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39F27" w14:textId="77777777" w:rsidR="00D86ABD" w:rsidRPr="004658E8" w:rsidRDefault="00D86ABD" w:rsidP="00466610">
      <w:pPr>
        <w:ind w:left="240" w:right="240"/>
        <w:rPr>
          <w:rFonts w:eastAsiaTheme="minorEastAsia"/>
        </w:rPr>
      </w:pPr>
    </w:p>
    <w:p w14:paraId="7F4D553C" w14:textId="77777777" w:rsidR="00D86ABD" w:rsidRPr="004658E8" w:rsidRDefault="00D86ABD" w:rsidP="00466610">
      <w:pPr>
        <w:ind w:left="240" w:right="240"/>
      </w:pPr>
    </w:p>
    <w:p w14:paraId="54CBD63B" w14:textId="77777777" w:rsidR="00D86ABD" w:rsidRPr="004658E8" w:rsidRDefault="00D86ABD" w:rsidP="00466610">
      <w:pPr>
        <w:ind w:left="240" w:right="240"/>
        <w:rPr>
          <w:rFonts w:eastAsiaTheme="minorEastAsia"/>
        </w:rPr>
      </w:pPr>
    </w:p>
    <w:p w14:paraId="6DEB91C1" w14:textId="77777777" w:rsidR="00E108F2" w:rsidRPr="004658E8" w:rsidRDefault="00E108F2" w:rsidP="00466610">
      <w:pPr>
        <w:ind w:left="240" w:right="240"/>
        <w:rPr>
          <w:rFonts w:eastAsiaTheme="minorEastAsia"/>
        </w:rPr>
      </w:pPr>
    </w:p>
    <w:p w14:paraId="0143883C" w14:textId="77777777" w:rsidR="00E108F2" w:rsidRPr="004658E8" w:rsidRDefault="00E108F2" w:rsidP="00466610">
      <w:pPr>
        <w:ind w:left="240" w:right="240"/>
        <w:rPr>
          <w:rFonts w:eastAsiaTheme="minorEastAsia"/>
        </w:rPr>
      </w:pPr>
    </w:p>
    <w:p w14:paraId="16CE27A9" w14:textId="77777777" w:rsidR="00E108F2" w:rsidRPr="004658E8" w:rsidRDefault="00E108F2" w:rsidP="00466610">
      <w:pPr>
        <w:ind w:left="240" w:right="240"/>
        <w:rPr>
          <w:rFonts w:eastAsiaTheme="minorEastAsia"/>
        </w:rPr>
      </w:pPr>
    </w:p>
    <w:p w14:paraId="7DD44B45" w14:textId="2E07113D" w:rsidR="00E108F2" w:rsidRPr="004658E8" w:rsidRDefault="00C4683D" w:rsidP="00C4683D">
      <w:pPr>
        <w:tabs>
          <w:tab w:val="left" w:pos="2270"/>
        </w:tabs>
        <w:ind w:left="240" w:right="240"/>
        <w:rPr>
          <w:rFonts w:eastAsiaTheme="minorEastAsia"/>
        </w:rPr>
      </w:pPr>
      <w:r w:rsidRPr="004658E8">
        <w:rPr>
          <w:rFonts w:eastAsiaTheme="minorEastAsia"/>
        </w:rPr>
        <w:tab/>
      </w:r>
    </w:p>
    <w:p w14:paraId="54588958" w14:textId="77777777" w:rsidR="00E108F2" w:rsidRPr="004658E8" w:rsidRDefault="00E108F2" w:rsidP="00466610">
      <w:pPr>
        <w:ind w:left="240" w:right="240"/>
        <w:rPr>
          <w:rFonts w:eastAsiaTheme="minorEastAsia"/>
        </w:rPr>
      </w:pPr>
    </w:p>
    <w:p w14:paraId="6399CD28" w14:textId="77777777" w:rsidR="00E108F2" w:rsidRPr="004658E8" w:rsidRDefault="00E108F2" w:rsidP="00466610">
      <w:pPr>
        <w:ind w:left="240" w:right="240"/>
        <w:rPr>
          <w:rFonts w:eastAsiaTheme="minorEastAsia"/>
        </w:rPr>
      </w:pPr>
    </w:p>
    <w:p w14:paraId="1E606FB8" w14:textId="77777777" w:rsidR="00E108F2" w:rsidRPr="004658E8" w:rsidRDefault="00E108F2" w:rsidP="00466610">
      <w:pPr>
        <w:ind w:left="240" w:right="240"/>
        <w:rPr>
          <w:rFonts w:eastAsiaTheme="minorEastAsia"/>
        </w:rPr>
      </w:pPr>
    </w:p>
    <w:p w14:paraId="74AAA6CE" w14:textId="77777777" w:rsidR="00E108F2" w:rsidRPr="004658E8" w:rsidRDefault="00E108F2" w:rsidP="00466610">
      <w:pPr>
        <w:ind w:left="240" w:right="240"/>
        <w:rPr>
          <w:rFonts w:eastAsiaTheme="minorEastAsia"/>
        </w:rPr>
      </w:pPr>
    </w:p>
    <w:p w14:paraId="0C2FBAD9" w14:textId="1830FFDA" w:rsidR="00E108F2" w:rsidRPr="004658E8" w:rsidRDefault="00E108F2" w:rsidP="002A1C56">
      <w:pPr>
        <w:ind w:right="240"/>
        <w:rPr>
          <w:rFonts w:eastAsiaTheme="minorEastAsia"/>
        </w:rPr>
      </w:pPr>
    </w:p>
    <w:p w14:paraId="53F2501A" w14:textId="24345B27" w:rsidR="00E108F2" w:rsidRPr="004658E8" w:rsidRDefault="00981CBF" w:rsidP="00E108F2">
      <w:pPr>
        <w:autoSpaceDE w:val="0"/>
        <w:autoSpaceDN w:val="0"/>
        <w:adjustRightInd w:val="0"/>
        <w:ind w:left="240" w:right="240"/>
        <w:rPr>
          <w:rFonts w:ascii="Arial" w:hAnsi="Arial" w:cs="Arial"/>
          <w:b/>
          <w:bCs/>
          <w:sz w:val="52"/>
          <w:szCs w:val="60"/>
          <w:u w:val="single"/>
        </w:rPr>
      </w:pPr>
      <w:r>
        <w:rPr>
          <w:rFonts w:ascii="Arial" w:hAnsi="Arial" w:cs="Arial"/>
          <w:b/>
          <w:bCs/>
          <w:sz w:val="52"/>
          <w:szCs w:val="60"/>
          <w:u w:val="single"/>
        </w:rPr>
        <w:t>COM-HPC Server C</w:t>
      </w:r>
      <w:r w:rsidR="00925352" w:rsidRPr="00925352">
        <w:rPr>
          <w:rFonts w:ascii="Arial" w:hAnsi="Arial" w:cs="Arial"/>
          <w:b/>
          <w:bCs/>
          <w:sz w:val="52"/>
          <w:szCs w:val="60"/>
          <w:u w:val="single"/>
        </w:rPr>
        <w:t>arrier</w:t>
      </w:r>
      <w:r w:rsidR="00925352">
        <w:rPr>
          <w:rFonts w:ascii="Arial" w:hAnsi="Arial" w:cs="Arial"/>
          <w:b/>
          <w:bCs/>
          <w:sz w:val="52"/>
          <w:szCs w:val="60"/>
          <w:u w:val="single"/>
        </w:rPr>
        <w:t xml:space="preserve"> </w:t>
      </w:r>
      <w:r w:rsidR="00E108F2" w:rsidRPr="004658E8">
        <w:rPr>
          <w:rFonts w:ascii="Arial" w:hAnsi="Arial" w:cs="Arial"/>
          <w:b/>
          <w:bCs/>
          <w:sz w:val="52"/>
          <w:szCs w:val="60"/>
          <w:u w:val="single"/>
        </w:rPr>
        <w:t>BMC Software Specification</w:t>
      </w:r>
    </w:p>
    <w:p w14:paraId="11F7E3D1" w14:textId="49AB438E" w:rsidR="00E108F2" w:rsidRPr="004658E8" w:rsidRDefault="00E108F2" w:rsidP="00E108F2">
      <w:pPr>
        <w:autoSpaceDE w:val="0"/>
        <w:autoSpaceDN w:val="0"/>
        <w:adjustRightInd w:val="0"/>
        <w:ind w:left="240" w:right="240"/>
        <w:rPr>
          <w:rFonts w:ascii="Arial" w:eastAsiaTheme="minorEastAsia" w:hAnsi="Arial" w:cs="Arial"/>
          <w:b/>
          <w:i/>
          <w:szCs w:val="28"/>
        </w:rPr>
      </w:pPr>
      <w:r w:rsidRPr="004658E8">
        <w:rPr>
          <w:rFonts w:ascii="Arial" w:hAnsi="Arial" w:cs="Arial"/>
          <w:b/>
          <w:i/>
          <w:szCs w:val="28"/>
        </w:rPr>
        <w:t xml:space="preserve">Revision: </w:t>
      </w:r>
      <w:r w:rsidR="00517CC6">
        <w:rPr>
          <w:rFonts w:ascii="Arial" w:hAnsi="Arial" w:cs="Arial"/>
          <w:b/>
          <w:i/>
          <w:szCs w:val="28"/>
        </w:rPr>
        <w:t>5</w:t>
      </w:r>
      <w:r w:rsidR="002B545F">
        <w:rPr>
          <w:rFonts w:ascii="Arial" w:hAnsi="Arial" w:cs="Arial"/>
          <w:b/>
          <w:i/>
          <w:color w:val="000000" w:themeColor="text1"/>
          <w:szCs w:val="28"/>
        </w:rPr>
        <w:t>.0</w:t>
      </w:r>
    </w:p>
    <w:p w14:paraId="2AE683F4" w14:textId="77777777" w:rsidR="00D86ABD" w:rsidRPr="004658E8" w:rsidRDefault="00D86ABD" w:rsidP="00466610">
      <w:pPr>
        <w:ind w:left="240" w:right="240"/>
      </w:pPr>
    </w:p>
    <w:p w14:paraId="6860FE68" w14:textId="77777777" w:rsidR="00D86ABD" w:rsidRPr="004658E8" w:rsidRDefault="00D86ABD" w:rsidP="00466610">
      <w:pPr>
        <w:ind w:left="240" w:right="240"/>
      </w:pPr>
    </w:p>
    <w:p w14:paraId="6C0CC2A8" w14:textId="77777777" w:rsidR="00D86ABD" w:rsidRPr="004658E8" w:rsidRDefault="00D86ABD" w:rsidP="00466610">
      <w:pPr>
        <w:ind w:left="240" w:right="240"/>
      </w:pPr>
    </w:p>
    <w:p w14:paraId="40948FEE" w14:textId="77777777" w:rsidR="00D54033" w:rsidRPr="004658E8" w:rsidRDefault="00D54033" w:rsidP="00466610">
      <w:pPr>
        <w:ind w:left="240" w:right="240"/>
      </w:pPr>
    </w:p>
    <w:p w14:paraId="6079F0B6" w14:textId="77777777" w:rsidR="00D54033" w:rsidRPr="004658E8" w:rsidRDefault="00D54033" w:rsidP="00466610">
      <w:pPr>
        <w:ind w:left="240" w:right="240"/>
      </w:pPr>
    </w:p>
    <w:p w14:paraId="411456ED" w14:textId="77777777" w:rsidR="00600E9F" w:rsidRPr="004658E8" w:rsidRDefault="00600E9F" w:rsidP="00466610">
      <w:pPr>
        <w:ind w:left="240" w:right="240"/>
      </w:pPr>
    </w:p>
    <w:p w14:paraId="6809B846" w14:textId="66985525" w:rsidR="005B5670" w:rsidRPr="004658E8" w:rsidRDefault="005B5670" w:rsidP="005B5670">
      <w:pPr>
        <w:ind w:left="240" w:right="240"/>
        <w:jc w:val="center"/>
        <w:rPr>
          <w:rFonts w:ascii="Arial" w:eastAsiaTheme="minorEastAsia" w:hAnsi="Arial" w:cs="Arial"/>
          <w:color w:val="000000" w:themeColor="text1"/>
        </w:rPr>
      </w:pPr>
      <w:r w:rsidRPr="004658E8">
        <w:rPr>
          <w:rFonts w:ascii="Arial" w:eastAsia="MS PMincho" w:hAnsi="Arial" w:cs="Arial"/>
          <w:color w:val="000000" w:themeColor="text1"/>
        </w:rPr>
        <w:t>Date:</w:t>
      </w:r>
      <w:r w:rsidRPr="004658E8">
        <w:rPr>
          <w:rFonts w:ascii="Arial" w:eastAsiaTheme="minorEastAsia" w:hAnsi="Arial" w:cs="Arial"/>
          <w:color w:val="000000" w:themeColor="text1"/>
        </w:rPr>
        <w:t xml:space="preserve"> </w:t>
      </w:r>
      <w:r w:rsidR="00EC141E">
        <w:rPr>
          <w:rFonts w:ascii="Arial" w:eastAsiaTheme="minorEastAsia" w:hAnsi="Arial" w:cs="Arial"/>
          <w:color w:val="000000" w:themeColor="text1"/>
        </w:rPr>
        <w:t>03</w:t>
      </w:r>
      <w:r w:rsidR="00941B58" w:rsidRPr="004658E8">
        <w:rPr>
          <w:rFonts w:ascii="Arial" w:eastAsiaTheme="minorEastAsia" w:hAnsi="Arial" w:cs="Arial"/>
          <w:color w:val="000000" w:themeColor="text1"/>
        </w:rPr>
        <w:t xml:space="preserve">. </w:t>
      </w:r>
      <w:r w:rsidR="00517CC6">
        <w:rPr>
          <w:rFonts w:ascii="Arial" w:eastAsiaTheme="minorEastAsia" w:hAnsi="Arial" w:cs="Arial"/>
          <w:color w:val="000000" w:themeColor="text1"/>
        </w:rPr>
        <w:t>16</w:t>
      </w:r>
      <w:r w:rsidR="00941B58" w:rsidRPr="004658E8">
        <w:rPr>
          <w:rFonts w:ascii="Arial" w:eastAsiaTheme="minorEastAsia" w:hAnsi="Arial" w:cs="Arial"/>
          <w:color w:val="000000" w:themeColor="text1"/>
        </w:rPr>
        <w:t xml:space="preserve">, </w:t>
      </w:r>
      <w:r w:rsidRPr="004658E8">
        <w:rPr>
          <w:rFonts w:ascii="Arial" w:eastAsiaTheme="minorEastAsia" w:hAnsi="Arial" w:cs="Arial"/>
          <w:color w:val="000000" w:themeColor="text1"/>
        </w:rPr>
        <w:t>2</w:t>
      </w:r>
      <w:r w:rsidR="007C0239">
        <w:rPr>
          <w:rFonts w:ascii="Arial" w:eastAsiaTheme="minorEastAsia" w:hAnsi="Arial" w:cs="Arial"/>
          <w:color w:val="000000" w:themeColor="text1"/>
        </w:rPr>
        <w:t>022</w:t>
      </w:r>
    </w:p>
    <w:p w14:paraId="57EF3F87" w14:textId="77777777" w:rsidR="005B5670" w:rsidRPr="004658E8" w:rsidRDefault="005B5670" w:rsidP="005B5670">
      <w:pPr>
        <w:ind w:left="240" w:right="240"/>
        <w:rPr>
          <w:rFonts w:ascii="Arial" w:hAnsi="Arial" w:cs="Arial"/>
          <w:sz w:val="48"/>
          <w:szCs w:val="48"/>
        </w:rPr>
      </w:pPr>
    </w:p>
    <w:tbl>
      <w:tblPr>
        <w:tblStyle w:val="-1"/>
        <w:tblW w:w="0" w:type="auto"/>
        <w:tblLook w:val="04A0" w:firstRow="1" w:lastRow="0" w:firstColumn="1" w:lastColumn="0" w:noHBand="0" w:noVBand="1"/>
      </w:tblPr>
      <w:tblGrid>
        <w:gridCol w:w="4807"/>
        <w:gridCol w:w="4808"/>
      </w:tblGrid>
      <w:tr w:rsidR="00161103" w:rsidRPr="004658E8" w14:paraId="50B72C83" w14:textId="77777777" w:rsidTr="00941B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15" w:type="dxa"/>
            <w:gridSpan w:val="2"/>
          </w:tcPr>
          <w:p w14:paraId="5F6C8487" w14:textId="77777777" w:rsidR="00161103" w:rsidRPr="004658E8" w:rsidRDefault="00161103" w:rsidP="00161103">
            <w:pPr>
              <w:ind w:left="240" w:right="240"/>
              <w:rPr>
                <w:rFonts w:eastAsiaTheme="minorEastAsia"/>
              </w:rPr>
            </w:pPr>
            <w:r w:rsidRPr="004658E8">
              <w:rPr>
                <w:rFonts w:eastAsiaTheme="minorEastAsia"/>
              </w:rPr>
              <w:t>ADLINK Technology, Inc.</w:t>
            </w:r>
          </w:p>
          <w:p w14:paraId="50BBD3BF" w14:textId="031DE6AE" w:rsidR="00161103" w:rsidRPr="004658E8" w:rsidRDefault="00161103" w:rsidP="00161103">
            <w:pPr>
              <w:ind w:left="240" w:right="240"/>
              <w:rPr>
                <w:rFonts w:ascii="Arial" w:eastAsiaTheme="minorEastAsia" w:hAnsi="Arial" w:cs="Arial"/>
                <w:b w:val="0"/>
                <w:sz w:val="48"/>
                <w:szCs w:val="48"/>
              </w:rPr>
            </w:pPr>
            <w:r w:rsidRPr="004658E8">
              <w:rPr>
                <w:rFonts w:eastAsiaTheme="minorEastAsia"/>
              </w:rPr>
              <w:t xml:space="preserve">Authorized Representative Approval </w:t>
            </w:r>
          </w:p>
        </w:tc>
      </w:tr>
      <w:tr w:rsidR="005B20E9" w:rsidRPr="004658E8" w14:paraId="5F9F8DFC" w14:textId="77777777" w:rsidTr="00941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07" w:type="dxa"/>
          </w:tcPr>
          <w:p w14:paraId="5AEEA0B8" w14:textId="69E9D598" w:rsidR="005B20E9" w:rsidRPr="004658E8" w:rsidRDefault="005B20E9" w:rsidP="00161103">
            <w:pPr>
              <w:ind w:left="240" w:right="240"/>
              <w:rPr>
                <w:rFonts w:eastAsiaTheme="minorEastAsia"/>
              </w:rPr>
            </w:pPr>
            <w:r w:rsidRPr="004658E8">
              <w:t>Prepared by</w:t>
            </w:r>
          </w:p>
          <w:p w14:paraId="4AB4225A" w14:textId="77777777" w:rsidR="00161103" w:rsidRPr="004658E8" w:rsidRDefault="00161103" w:rsidP="00161103">
            <w:pPr>
              <w:ind w:left="240" w:right="240"/>
              <w:rPr>
                <w:rFonts w:eastAsiaTheme="minorEastAsia"/>
              </w:rPr>
            </w:pPr>
          </w:p>
          <w:p w14:paraId="7B96B361" w14:textId="77777777" w:rsidR="00161103" w:rsidRPr="004658E8" w:rsidRDefault="00161103" w:rsidP="00161103">
            <w:pPr>
              <w:ind w:left="240" w:right="240"/>
              <w:rPr>
                <w:rFonts w:eastAsiaTheme="minorEastAsia"/>
              </w:rPr>
            </w:pPr>
          </w:p>
          <w:p w14:paraId="5AB9B4C3" w14:textId="46F81764" w:rsidR="005B20E9" w:rsidRPr="004658E8" w:rsidRDefault="000E53DE" w:rsidP="005B20E9">
            <w:pPr>
              <w:ind w:left="240" w:right="240"/>
              <w:rPr>
                <w:rFonts w:eastAsiaTheme="minorEastAsia"/>
              </w:rPr>
            </w:pPr>
            <w:r>
              <w:rPr>
                <w:rFonts w:eastAsiaTheme="minorEastAsia" w:hint="eastAsia"/>
              </w:rPr>
              <w:t>K</w:t>
            </w:r>
            <w:r>
              <w:rPr>
                <w:rFonts w:eastAsiaTheme="minorEastAsia"/>
              </w:rPr>
              <w:t>en Pan</w:t>
            </w:r>
          </w:p>
          <w:p w14:paraId="1E338D89" w14:textId="1574A85D" w:rsidR="005B20E9" w:rsidRPr="004658E8" w:rsidRDefault="005B20E9" w:rsidP="005B20E9">
            <w:pPr>
              <w:ind w:left="240" w:right="240"/>
              <w:rPr>
                <w:rFonts w:ascii="Arial" w:eastAsiaTheme="minorEastAsia" w:hAnsi="Arial" w:cs="Arial"/>
                <w:b w:val="0"/>
                <w:sz w:val="18"/>
                <w:szCs w:val="18"/>
              </w:rPr>
            </w:pPr>
            <w:r w:rsidRPr="004658E8">
              <w:rPr>
                <w:rFonts w:eastAsiaTheme="minorEastAsia"/>
                <w:sz w:val="18"/>
                <w:szCs w:val="18"/>
              </w:rPr>
              <w:t>Senior</w:t>
            </w:r>
            <w:r w:rsidR="00C6400D">
              <w:rPr>
                <w:rFonts w:eastAsiaTheme="minorEastAsia"/>
                <w:sz w:val="18"/>
                <w:szCs w:val="18"/>
              </w:rPr>
              <w:t xml:space="preserve"> Engineer, System Platform Department Section </w:t>
            </w:r>
            <w:r w:rsidR="000E53DE">
              <w:rPr>
                <w:rFonts w:eastAsiaTheme="minorEastAsia"/>
                <w:sz w:val="18"/>
                <w:szCs w:val="18"/>
              </w:rPr>
              <w:t>IV</w:t>
            </w:r>
            <w:r w:rsidRPr="004658E8">
              <w:rPr>
                <w:rFonts w:eastAsiaTheme="minorEastAsia"/>
                <w:sz w:val="18"/>
                <w:szCs w:val="18"/>
              </w:rPr>
              <w:t>, TPDC</w:t>
            </w:r>
          </w:p>
        </w:tc>
        <w:tc>
          <w:tcPr>
            <w:tcW w:w="4808" w:type="dxa"/>
          </w:tcPr>
          <w:p w14:paraId="1A3E06B0" w14:textId="77777777" w:rsidR="005B20E9" w:rsidRPr="004658E8" w:rsidRDefault="005B20E9" w:rsidP="005B20E9">
            <w:pPr>
              <w:ind w:left="240" w:right="240"/>
              <w:cnfStyle w:val="000000100000" w:firstRow="0" w:lastRow="0" w:firstColumn="0" w:lastColumn="0" w:oddVBand="0" w:evenVBand="0" w:oddHBand="1" w:evenHBand="0" w:firstRowFirstColumn="0" w:firstRowLastColumn="0" w:lastRowFirstColumn="0" w:lastRowLastColumn="0"/>
              <w:rPr>
                <w:rFonts w:eastAsiaTheme="minorEastAsia"/>
                <w:b/>
              </w:rPr>
            </w:pPr>
            <w:r w:rsidRPr="004658E8">
              <w:rPr>
                <w:rFonts w:eastAsiaTheme="minorEastAsia"/>
                <w:b/>
              </w:rPr>
              <w:t>Approved by</w:t>
            </w:r>
          </w:p>
          <w:p w14:paraId="58934D67" w14:textId="77777777" w:rsidR="005B20E9" w:rsidRPr="004658E8" w:rsidRDefault="005B20E9" w:rsidP="005B20E9">
            <w:pPr>
              <w:ind w:left="240" w:right="240"/>
              <w:cnfStyle w:val="000000100000" w:firstRow="0" w:lastRow="0" w:firstColumn="0" w:lastColumn="0" w:oddVBand="0" w:evenVBand="0" w:oddHBand="1" w:evenHBand="0" w:firstRowFirstColumn="0" w:firstRowLastColumn="0" w:lastRowFirstColumn="0" w:lastRowLastColumn="0"/>
              <w:rPr>
                <w:rFonts w:eastAsiaTheme="minorEastAsia"/>
                <w:b/>
              </w:rPr>
            </w:pPr>
          </w:p>
          <w:p w14:paraId="260D3C7D" w14:textId="77777777" w:rsidR="005B20E9" w:rsidRPr="004658E8" w:rsidRDefault="005B20E9" w:rsidP="005B20E9">
            <w:pPr>
              <w:ind w:left="240" w:right="240"/>
              <w:cnfStyle w:val="000000100000" w:firstRow="0" w:lastRow="0" w:firstColumn="0" w:lastColumn="0" w:oddVBand="0" w:evenVBand="0" w:oddHBand="1" w:evenHBand="0" w:firstRowFirstColumn="0" w:firstRowLastColumn="0" w:lastRowFirstColumn="0" w:lastRowLastColumn="0"/>
              <w:rPr>
                <w:rFonts w:eastAsiaTheme="minorEastAsia"/>
                <w:b/>
              </w:rPr>
            </w:pPr>
          </w:p>
          <w:p w14:paraId="42490B37" w14:textId="7E07DD5A" w:rsidR="005B20E9" w:rsidRPr="004658E8" w:rsidRDefault="00B864B0" w:rsidP="005B20E9">
            <w:pPr>
              <w:ind w:left="240" w:right="240"/>
              <w:cnfStyle w:val="000000100000" w:firstRow="0" w:lastRow="0" w:firstColumn="0" w:lastColumn="0" w:oddVBand="0" w:evenVBand="0" w:oddHBand="1" w:evenHBand="0" w:firstRowFirstColumn="0" w:firstRowLastColumn="0" w:lastRowFirstColumn="0" w:lastRowLastColumn="0"/>
              <w:rPr>
                <w:rFonts w:eastAsiaTheme="minorEastAsia"/>
                <w:b/>
              </w:rPr>
            </w:pPr>
            <w:r>
              <w:rPr>
                <w:rFonts w:eastAsiaTheme="minorEastAsia"/>
                <w:b/>
              </w:rPr>
              <w:t>Ken Pan</w:t>
            </w:r>
          </w:p>
          <w:p w14:paraId="3AC9827B" w14:textId="2DE290DD" w:rsidR="00161103" w:rsidRPr="004658E8" w:rsidRDefault="00C6400D" w:rsidP="00161103">
            <w:pPr>
              <w:ind w:left="240" w:right="240"/>
              <w:cnfStyle w:val="000000100000" w:firstRow="0" w:lastRow="0" w:firstColumn="0" w:lastColumn="0" w:oddVBand="0" w:evenVBand="0" w:oddHBand="1" w:evenHBand="0" w:firstRowFirstColumn="0" w:firstRowLastColumn="0" w:lastRowFirstColumn="0" w:lastRowLastColumn="0"/>
              <w:rPr>
                <w:rFonts w:eastAsiaTheme="minorEastAsia"/>
                <w:b/>
                <w:sz w:val="18"/>
                <w:szCs w:val="18"/>
              </w:rPr>
            </w:pPr>
            <w:r>
              <w:rPr>
                <w:rFonts w:eastAsiaTheme="minorEastAsia"/>
                <w:b/>
                <w:sz w:val="18"/>
                <w:szCs w:val="18"/>
              </w:rPr>
              <w:t xml:space="preserve">Senior Engineer, System Platform Department Section </w:t>
            </w:r>
            <w:r w:rsidR="006C13C1">
              <w:rPr>
                <w:rFonts w:eastAsiaTheme="minorEastAsia"/>
                <w:b/>
                <w:sz w:val="18"/>
                <w:szCs w:val="18"/>
              </w:rPr>
              <w:t>IV</w:t>
            </w:r>
            <w:r w:rsidR="00161103" w:rsidRPr="004658E8">
              <w:rPr>
                <w:rFonts w:eastAsiaTheme="minorEastAsia"/>
                <w:b/>
                <w:sz w:val="18"/>
                <w:szCs w:val="18"/>
              </w:rPr>
              <w:t>, TPDC</w:t>
            </w:r>
          </w:p>
        </w:tc>
      </w:tr>
    </w:tbl>
    <w:p w14:paraId="1064FFAE" w14:textId="77777777" w:rsidR="005B5670" w:rsidRPr="004658E8" w:rsidRDefault="005B5670" w:rsidP="005B5670">
      <w:pPr>
        <w:ind w:left="240" w:right="240"/>
        <w:rPr>
          <w:rFonts w:ascii="Arial" w:hAnsi="Arial" w:cs="Arial"/>
          <w:sz w:val="48"/>
          <w:szCs w:val="48"/>
        </w:rPr>
        <w:sectPr w:rsidR="005B5670" w:rsidRPr="004658E8" w:rsidSect="0035316B">
          <w:headerReference w:type="even" r:id="rId8"/>
          <w:headerReference w:type="default" r:id="rId9"/>
          <w:footerReference w:type="even" r:id="rId10"/>
          <w:footerReference w:type="default" r:id="rId11"/>
          <w:headerReference w:type="first" r:id="rId12"/>
          <w:footerReference w:type="first" r:id="rId13"/>
          <w:type w:val="continuous"/>
          <w:pgSz w:w="11907" w:h="16840" w:code="9"/>
          <w:pgMar w:top="851" w:right="1134" w:bottom="851" w:left="1134" w:header="720" w:footer="720" w:gutter="0"/>
          <w:cols w:space="720"/>
          <w:noEndnote/>
        </w:sectPr>
      </w:pPr>
    </w:p>
    <w:p w14:paraId="44578FA6" w14:textId="6E3CF3EF" w:rsidR="005B5670" w:rsidRPr="004658E8" w:rsidRDefault="005B5670">
      <w:pPr>
        <w:rPr>
          <w:rFonts w:eastAsiaTheme="minorEastAsia"/>
        </w:rPr>
      </w:pPr>
      <w:r w:rsidRPr="004658E8">
        <w:br w:type="page"/>
      </w:r>
    </w:p>
    <w:p w14:paraId="33670B4A" w14:textId="23FD23D4" w:rsidR="00D54033" w:rsidRPr="004658E8" w:rsidRDefault="005B5670" w:rsidP="00466610">
      <w:pPr>
        <w:ind w:left="240" w:right="240"/>
        <w:rPr>
          <w:rFonts w:eastAsiaTheme="minorEastAsia"/>
        </w:rPr>
      </w:pPr>
      <w:r w:rsidRPr="004658E8">
        <w:rPr>
          <w:rFonts w:eastAsiaTheme="minorEastAsia"/>
        </w:rPr>
        <w:lastRenderedPageBreak/>
        <w:t>Revision History</w:t>
      </w:r>
    </w:p>
    <w:tbl>
      <w:tblPr>
        <w:tblStyle w:val="GridTable4-Accent11"/>
        <w:tblW w:w="0" w:type="auto"/>
        <w:tblLook w:val="04A0" w:firstRow="1" w:lastRow="0" w:firstColumn="1" w:lastColumn="0" w:noHBand="0" w:noVBand="1"/>
      </w:tblPr>
      <w:tblGrid>
        <w:gridCol w:w="1242"/>
        <w:gridCol w:w="2394"/>
        <w:gridCol w:w="5993"/>
      </w:tblGrid>
      <w:tr w:rsidR="005B5670" w:rsidRPr="004658E8" w14:paraId="366AB457" w14:textId="77777777" w:rsidTr="009648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5E10B627" w14:textId="0598CDBA" w:rsidR="005B5670" w:rsidRPr="004658E8" w:rsidRDefault="005B5670" w:rsidP="00466610">
            <w:pPr>
              <w:ind w:right="240"/>
              <w:rPr>
                <w:rFonts w:eastAsiaTheme="minorEastAsia"/>
              </w:rPr>
            </w:pPr>
            <w:r w:rsidRPr="004658E8">
              <w:rPr>
                <w:rFonts w:eastAsiaTheme="minorEastAsia"/>
              </w:rPr>
              <w:t>Release</w:t>
            </w:r>
          </w:p>
        </w:tc>
        <w:tc>
          <w:tcPr>
            <w:tcW w:w="2394" w:type="dxa"/>
          </w:tcPr>
          <w:p w14:paraId="4228D9AC" w14:textId="17830880" w:rsidR="005B5670" w:rsidRPr="004658E8" w:rsidRDefault="005B5670" w:rsidP="00466610">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Date</w:t>
            </w:r>
          </w:p>
        </w:tc>
        <w:tc>
          <w:tcPr>
            <w:tcW w:w="5993" w:type="dxa"/>
          </w:tcPr>
          <w:p w14:paraId="34337DB7" w14:textId="28A1DAFF" w:rsidR="005B5670" w:rsidRPr="004658E8" w:rsidRDefault="005B5670" w:rsidP="00466610">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Summary</w:t>
            </w:r>
          </w:p>
        </w:tc>
      </w:tr>
      <w:tr w:rsidR="005B5670" w:rsidRPr="004658E8" w14:paraId="794FCC5D"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369545CC" w14:textId="43D0245A" w:rsidR="005B5670" w:rsidRPr="004658E8" w:rsidRDefault="005B5670" w:rsidP="00466610">
            <w:pPr>
              <w:ind w:right="240"/>
              <w:rPr>
                <w:rFonts w:eastAsiaTheme="minorEastAsia"/>
              </w:rPr>
            </w:pPr>
            <w:r w:rsidRPr="004658E8">
              <w:rPr>
                <w:rFonts w:eastAsiaTheme="minorEastAsia"/>
              </w:rPr>
              <w:t>R1</w:t>
            </w:r>
          </w:p>
        </w:tc>
        <w:tc>
          <w:tcPr>
            <w:tcW w:w="2394" w:type="dxa"/>
          </w:tcPr>
          <w:p w14:paraId="17A374EF" w14:textId="38CACDA8" w:rsidR="005B5670" w:rsidRPr="004658E8" w:rsidRDefault="00BC209B" w:rsidP="00BC209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Mar</w:t>
            </w:r>
            <w:r>
              <w:rPr>
                <w:rFonts w:eastAsiaTheme="minorEastAsia"/>
              </w:rPr>
              <w:t>ch</w:t>
            </w:r>
            <w:r w:rsidR="001C443E">
              <w:rPr>
                <w:rFonts w:eastAsiaTheme="minorEastAsia" w:hint="eastAsia"/>
              </w:rPr>
              <w:t xml:space="preserve"> </w:t>
            </w:r>
            <w:r w:rsidR="00C933C4">
              <w:rPr>
                <w:rFonts w:eastAsiaTheme="minorEastAsia"/>
              </w:rPr>
              <w:t>16</w:t>
            </w:r>
            <w:r w:rsidR="001C443E">
              <w:rPr>
                <w:rFonts w:eastAsiaTheme="minorEastAsia" w:hint="eastAsia"/>
              </w:rPr>
              <w:t>, 2021</w:t>
            </w:r>
          </w:p>
        </w:tc>
        <w:tc>
          <w:tcPr>
            <w:tcW w:w="5993" w:type="dxa"/>
          </w:tcPr>
          <w:p w14:paraId="74C9B5C9" w14:textId="2167FBF0" w:rsidR="005B5670" w:rsidRPr="004658E8" w:rsidRDefault="005B5670"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Initial version</w:t>
            </w:r>
          </w:p>
        </w:tc>
      </w:tr>
      <w:tr w:rsidR="00630FF8" w:rsidRPr="004658E8" w14:paraId="0CF98B4D"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7C6DDB30" w14:textId="5659DD01" w:rsidR="00630FF8" w:rsidRPr="004658E8" w:rsidRDefault="00E4549A" w:rsidP="00466610">
            <w:pPr>
              <w:ind w:right="240"/>
              <w:rPr>
                <w:rFonts w:eastAsiaTheme="minorEastAsia"/>
              </w:rPr>
            </w:pPr>
            <w:r>
              <w:rPr>
                <w:rFonts w:eastAsiaTheme="minorEastAsia" w:hint="eastAsia"/>
              </w:rPr>
              <w:t>R2</w:t>
            </w:r>
          </w:p>
        </w:tc>
        <w:tc>
          <w:tcPr>
            <w:tcW w:w="2394" w:type="dxa"/>
          </w:tcPr>
          <w:p w14:paraId="1D7EB87A" w14:textId="6EA548D4" w:rsidR="00630FF8" w:rsidRDefault="00E4549A" w:rsidP="00E4549A">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September</w:t>
            </w:r>
            <w:r>
              <w:rPr>
                <w:rFonts w:eastAsiaTheme="minorEastAsia" w:hint="eastAsia"/>
              </w:rPr>
              <w:t xml:space="preserve"> </w:t>
            </w:r>
            <w:r>
              <w:rPr>
                <w:rFonts w:eastAsiaTheme="minorEastAsia"/>
              </w:rPr>
              <w:t>1</w:t>
            </w:r>
            <w:r>
              <w:rPr>
                <w:rFonts w:eastAsiaTheme="minorEastAsia" w:hint="eastAsia"/>
              </w:rPr>
              <w:t>, 2021</w:t>
            </w:r>
          </w:p>
        </w:tc>
        <w:tc>
          <w:tcPr>
            <w:tcW w:w="5993" w:type="dxa"/>
          </w:tcPr>
          <w:p w14:paraId="2177D380" w14:textId="517DB067" w:rsidR="00630FF8" w:rsidRPr="004658E8" w:rsidRDefault="002E1433" w:rsidP="002E1433">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 xml:space="preserve">Add </w:t>
            </w:r>
            <w:r>
              <w:rPr>
                <w:rFonts w:eastAsiaTheme="minorEastAsia"/>
              </w:rPr>
              <w:t>a s</w:t>
            </w:r>
            <w:r w:rsidRPr="002E1433">
              <w:rPr>
                <w:rFonts w:eastAsiaTheme="minorEastAsia"/>
              </w:rPr>
              <w:t>upported command table</w:t>
            </w:r>
          </w:p>
        </w:tc>
      </w:tr>
      <w:tr w:rsidR="00AA2439" w:rsidRPr="004658E8" w14:paraId="12D58E8C"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3BA58E52" w14:textId="679D3461" w:rsidR="00AA2439" w:rsidRDefault="007C0239" w:rsidP="00466610">
            <w:pPr>
              <w:ind w:right="240"/>
              <w:rPr>
                <w:rFonts w:eastAsiaTheme="minorEastAsia"/>
              </w:rPr>
            </w:pPr>
            <w:r>
              <w:rPr>
                <w:rFonts w:eastAsiaTheme="minorEastAsia" w:hint="eastAsia"/>
              </w:rPr>
              <w:t>R3</w:t>
            </w:r>
          </w:p>
        </w:tc>
        <w:tc>
          <w:tcPr>
            <w:tcW w:w="2394" w:type="dxa"/>
          </w:tcPr>
          <w:p w14:paraId="5951B1E9" w14:textId="3F0CF719" w:rsidR="00AA2439" w:rsidRDefault="007C0239"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February 16, 202</w:t>
            </w:r>
            <w:r w:rsidR="00EC141E">
              <w:rPr>
                <w:rFonts w:eastAsiaTheme="minorEastAsia" w:hint="eastAsia"/>
              </w:rPr>
              <w:t>2</w:t>
            </w:r>
          </w:p>
        </w:tc>
        <w:tc>
          <w:tcPr>
            <w:tcW w:w="5993" w:type="dxa"/>
          </w:tcPr>
          <w:p w14:paraId="2E23147B" w14:textId="3FB0E073" w:rsidR="00AA2439" w:rsidRDefault="007C0239"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Remove SMTP information</w:t>
            </w:r>
          </w:p>
        </w:tc>
      </w:tr>
      <w:tr w:rsidR="0082774B" w:rsidRPr="004658E8" w14:paraId="40970E52"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77B8D1E0" w14:textId="6EEEE919" w:rsidR="0082774B" w:rsidRDefault="00EC141E" w:rsidP="00466610">
            <w:pPr>
              <w:ind w:right="240"/>
              <w:rPr>
                <w:rFonts w:eastAsiaTheme="minorEastAsia"/>
              </w:rPr>
            </w:pPr>
            <w:r>
              <w:rPr>
                <w:rFonts w:eastAsiaTheme="minorEastAsia" w:hint="eastAsia"/>
              </w:rPr>
              <w:t>R4</w:t>
            </w:r>
          </w:p>
        </w:tc>
        <w:tc>
          <w:tcPr>
            <w:tcW w:w="2394" w:type="dxa"/>
          </w:tcPr>
          <w:p w14:paraId="085876CA" w14:textId="6F7049F4" w:rsidR="0082774B" w:rsidRDefault="00EC141E" w:rsidP="00466610">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March 3, 2022</w:t>
            </w:r>
          </w:p>
        </w:tc>
        <w:tc>
          <w:tcPr>
            <w:tcW w:w="5993" w:type="dxa"/>
          </w:tcPr>
          <w:p w14:paraId="44D1D2F6" w14:textId="22328081" w:rsidR="0046127E" w:rsidRPr="001C443E" w:rsidRDefault="00067635" w:rsidP="001C443E">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 xml:space="preserve">Remove FAN 2 </w:t>
            </w:r>
            <w:r>
              <w:rPr>
                <w:rFonts w:eastAsiaTheme="minorEastAsia"/>
              </w:rPr>
              <w:t xml:space="preserve">sensor </w:t>
            </w:r>
            <w:r>
              <w:rPr>
                <w:rFonts w:eastAsiaTheme="minorEastAsia" w:hint="eastAsia"/>
              </w:rPr>
              <w:t xml:space="preserve">and </w:t>
            </w:r>
            <w:r>
              <w:rPr>
                <w:rFonts w:eastAsiaTheme="minorEastAsia"/>
              </w:rPr>
              <w:t xml:space="preserve">Add </w:t>
            </w:r>
            <w:r w:rsidRPr="00067635">
              <w:rPr>
                <w:rFonts w:eastAsiaTheme="minorEastAsia"/>
              </w:rPr>
              <w:t>ADC2</w:t>
            </w:r>
            <w:r>
              <w:rPr>
                <w:rFonts w:eastAsiaTheme="minorEastAsia"/>
              </w:rPr>
              <w:t xml:space="preserve"> 5V sensor</w:t>
            </w:r>
          </w:p>
        </w:tc>
      </w:tr>
      <w:tr w:rsidR="00265550" w:rsidRPr="004658E8" w14:paraId="188E2940"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2EDA3038" w14:textId="6652A119" w:rsidR="00265550" w:rsidRPr="00265550" w:rsidRDefault="00517CC6" w:rsidP="00466610">
            <w:pPr>
              <w:ind w:right="240"/>
              <w:rPr>
                <w:rFonts w:eastAsiaTheme="minorEastAsia"/>
              </w:rPr>
            </w:pPr>
            <w:r>
              <w:rPr>
                <w:rFonts w:eastAsiaTheme="minorEastAsia" w:hint="eastAsia"/>
              </w:rPr>
              <w:t>R5</w:t>
            </w:r>
          </w:p>
        </w:tc>
        <w:tc>
          <w:tcPr>
            <w:tcW w:w="2394" w:type="dxa"/>
          </w:tcPr>
          <w:p w14:paraId="037897EF" w14:textId="33AFF4F7" w:rsidR="00265550" w:rsidRDefault="00517CC6"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Ma</w:t>
            </w:r>
            <w:r>
              <w:rPr>
                <w:rFonts w:eastAsiaTheme="minorEastAsia"/>
              </w:rPr>
              <w:t>rch 16, 2022</w:t>
            </w:r>
          </w:p>
        </w:tc>
        <w:tc>
          <w:tcPr>
            <w:tcW w:w="5993" w:type="dxa"/>
          </w:tcPr>
          <w:p w14:paraId="44695928" w14:textId="2487981B" w:rsidR="00265550" w:rsidRPr="00265550" w:rsidRDefault="00775F86" w:rsidP="00265550">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M</w:t>
            </w:r>
            <w:r>
              <w:rPr>
                <w:rFonts w:eastAsiaTheme="minorEastAsia"/>
              </w:rPr>
              <w:t>odify sensor threshold values</w:t>
            </w:r>
          </w:p>
        </w:tc>
      </w:tr>
      <w:tr w:rsidR="00AB597C" w:rsidRPr="004658E8" w14:paraId="5D220958"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7A9845BC" w14:textId="15D4F8AA" w:rsidR="00AB597C" w:rsidRDefault="00A167BE" w:rsidP="00466610">
            <w:pPr>
              <w:ind w:right="240"/>
              <w:rPr>
                <w:rFonts w:eastAsiaTheme="minorEastAsia"/>
              </w:rPr>
            </w:pPr>
            <w:r>
              <w:rPr>
                <w:rFonts w:eastAsiaTheme="minorEastAsia" w:hint="eastAsia"/>
              </w:rPr>
              <w:t>R</w:t>
            </w:r>
            <w:r>
              <w:rPr>
                <w:rFonts w:eastAsiaTheme="minorEastAsia" w:hint="eastAsia"/>
              </w:rPr>
              <w:t>6</w:t>
            </w:r>
          </w:p>
        </w:tc>
        <w:tc>
          <w:tcPr>
            <w:tcW w:w="2394" w:type="dxa"/>
          </w:tcPr>
          <w:p w14:paraId="3EB8346F" w14:textId="25D684DC" w:rsidR="00AB597C" w:rsidRDefault="00A167BE" w:rsidP="00466610">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A167BE">
              <w:rPr>
                <w:rFonts w:eastAsiaTheme="minorEastAsia"/>
              </w:rPr>
              <w:t>October</w:t>
            </w:r>
            <w:r>
              <w:rPr>
                <w:rFonts w:eastAsiaTheme="minorEastAsia"/>
              </w:rPr>
              <w:t xml:space="preserve"> 1</w:t>
            </w:r>
            <w:r>
              <w:rPr>
                <w:rFonts w:eastAsiaTheme="minorEastAsia"/>
              </w:rPr>
              <w:t>6</w:t>
            </w:r>
            <w:r>
              <w:rPr>
                <w:rFonts w:eastAsiaTheme="minorEastAsia"/>
              </w:rPr>
              <w:t>, 202</w:t>
            </w:r>
            <w:r>
              <w:rPr>
                <w:rFonts w:eastAsiaTheme="minorEastAsia"/>
              </w:rPr>
              <w:t>3</w:t>
            </w:r>
          </w:p>
        </w:tc>
        <w:tc>
          <w:tcPr>
            <w:tcW w:w="5993" w:type="dxa"/>
          </w:tcPr>
          <w:p w14:paraId="3BC058F9" w14:textId="152CDE9C" w:rsidR="001F1D58" w:rsidRPr="001C443E" w:rsidRDefault="00A167BE" w:rsidP="001C443E">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 xml:space="preserve">Add </w:t>
            </w:r>
            <w:r>
              <w:rPr>
                <w:rFonts w:eastAsiaTheme="minorEastAsia" w:hint="eastAsia"/>
              </w:rPr>
              <w:t>SSIF</w:t>
            </w:r>
            <w:r>
              <w:rPr>
                <w:rFonts w:eastAsiaTheme="minorEastAsia"/>
              </w:rPr>
              <w:t xml:space="preserve"> s</w:t>
            </w:r>
            <w:r w:rsidRPr="002E1433">
              <w:rPr>
                <w:rFonts w:eastAsiaTheme="minorEastAsia"/>
              </w:rPr>
              <w:t>upported</w:t>
            </w:r>
          </w:p>
        </w:tc>
      </w:tr>
      <w:tr w:rsidR="00CF7C79" w:rsidRPr="004658E8" w14:paraId="1A1D2C1F"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6A9154B1" w14:textId="3B19AC25" w:rsidR="00CF7C79" w:rsidRDefault="00CF7C79" w:rsidP="00466610">
            <w:pPr>
              <w:ind w:right="240"/>
              <w:rPr>
                <w:rFonts w:eastAsiaTheme="minorEastAsia"/>
              </w:rPr>
            </w:pPr>
          </w:p>
        </w:tc>
        <w:tc>
          <w:tcPr>
            <w:tcW w:w="2394" w:type="dxa"/>
          </w:tcPr>
          <w:p w14:paraId="646AFAC4" w14:textId="3F47A88B" w:rsidR="00CF7C79" w:rsidRDefault="00CF7C79"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c>
          <w:tcPr>
            <w:tcW w:w="5993" w:type="dxa"/>
          </w:tcPr>
          <w:p w14:paraId="772323B1" w14:textId="7D2CEB31" w:rsidR="00337DDB" w:rsidRPr="001C443E" w:rsidRDefault="00337DDB" w:rsidP="001C443E">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r w:rsidR="00BF465E" w:rsidRPr="004658E8" w14:paraId="5B1047BF"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05648EB8" w14:textId="24785FB5" w:rsidR="00BF465E" w:rsidRDefault="00BF465E" w:rsidP="00466610">
            <w:pPr>
              <w:ind w:right="240"/>
              <w:rPr>
                <w:rFonts w:eastAsiaTheme="minorEastAsia"/>
              </w:rPr>
            </w:pPr>
          </w:p>
        </w:tc>
        <w:tc>
          <w:tcPr>
            <w:tcW w:w="2394" w:type="dxa"/>
          </w:tcPr>
          <w:p w14:paraId="7DC3CCF5" w14:textId="5B63F344" w:rsidR="00BF465E" w:rsidRDefault="00BF465E" w:rsidP="00466610">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c>
          <w:tcPr>
            <w:tcW w:w="5993" w:type="dxa"/>
          </w:tcPr>
          <w:p w14:paraId="5B9AC1F9" w14:textId="62EDE480" w:rsidR="00BF465E" w:rsidRPr="001C443E" w:rsidRDefault="00BF465E" w:rsidP="001C443E">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r>
      <w:tr w:rsidR="00CE56E8" w:rsidRPr="004658E8" w14:paraId="01B0464D"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7144F21F" w14:textId="3523A1A4" w:rsidR="00CE56E8" w:rsidRPr="00CE56E8" w:rsidRDefault="00CE56E8" w:rsidP="00466610">
            <w:pPr>
              <w:ind w:right="240"/>
              <w:rPr>
                <w:rFonts w:eastAsiaTheme="minorEastAsia"/>
              </w:rPr>
            </w:pPr>
          </w:p>
        </w:tc>
        <w:tc>
          <w:tcPr>
            <w:tcW w:w="2394" w:type="dxa"/>
          </w:tcPr>
          <w:p w14:paraId="7D099215" w14:textId="44315F59" w:rsidR="00CE56E8" w:rsidRDefault="00CE56E8"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c>
          <w:tcPr>
            <w:tcW w:w="5993" w:type="dxa"/>
          </w:tcPr>
          <w:p w14:paraId="73363586" w14:textId="38FC5ABA" w:rsidR="00633772" w:rsidRPr="001C443E" w:rsidRDefault="00633772" w:rsidP="001C443E">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r w:rsidR="00356424" w:rsidRPr="004658E8" w14:paraId="12C3B71B"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3C3E46DA" w14:textId="7D5CCC02" w:rsidR="00356424" w:rsidRDefault="00356424" w:rsidP="00466610">
            <w:pPr>
              <w:ind w:right="240"/>
              <w:rPr>
                <w:rFonts w:eastAsiaTheme="minorEastAsia"/>
              </w:rPr>
            </w:pPr>
          </w:p>
        </w:tc>
        <w:tc>
          <w:tcPr>
            <w:tcW w:w="2394" w:type="dxa"/>
          </w:tcPr>
          <w:p w14:paraId="3C30FE93" w14:textId="279AEC02" w:rsidR="00356424" w:rsidRDefault="00356424" w:rsidP="00466610">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c>
          <w:tcPr>
            <w:tcW w:w="5993" w:type="dxa"/>
          </w:tcPr>
          <w:p w14:paraId="3EA31E07" w14:textId="32FCCEEB" w:rsidR="007974D6" w:rsidRPr="001C443E" w:rsidRDefault="007974D6" w:rsidP="001C443E">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r>
      <w:tr w:rsidR="004F7738" w:rsidRPr="004658E8" w14:paraId="147A8E31"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50561C31" w14:textId="02CA8359" w:rsidR="004F7738" w:rsidRDefault="004F7738" w:rsidP="00466610">
            <w:pPr>
              <w:ind w:right="240"/>
              <w:rPr>
                <w:rFonts w:eastAsiaTheme="minorEastAsia"/>
              </w:rPr>
            </w:pPr>
          </w:p>
        </w:tc>
        <w:tc>
          <w:tcPr>
            <w:tcW w:w="2394" w:type="dxa"/>
          </w:tcPr>
          <w:p w14:paraId="12846210" w14:textId="0D6BFCB6" w:rsidR="004F7738" w:rsidRDefault="004F7738"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c>
          <w:tcPr>
            <w:tcW w:w="5993" w:type="dxa"/>
          </w:tcPr>
          <w:p w14:paraId="7BB2C69E" w14:textId="6C0B6D46" w:rsidR="004F7738" w:rsidRPr="001C443E" w:rsidRDefault="004F7738" w:rsidP="001C443E">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r w:rsidR="00CC0038" w:rsidRPr="004658E8" w14:paraId="349DB644" w14:textId="77777777" w:rsidTr="009648DA">
        <w:tc>
          <w:tcPr>
            <w:cnfStyle w:val="001000000000" w:firstRow="0" w:lastRow="0" w:firstColumn="1" w:lastColumn="0" w:oddVBand="0" w:evenVBand="0" w:oddHBand="0" w:evenHBand="0" w:firstRowFirstColumn="0" w:firstRowLastColumn="0" w:lastRowFirstColumn="0" w:lastRowLastColumn="0"/>
            <w:tcW w:w="1242" w:type="dxa"/>
          </w:tcPr>
          <w:p w14:paraId="3780B1A8" w14:textId="75D7487C" w:rsidR="00CC0038" w:rsidRDefault="00CC0038" w:rsidP="00466610">
            <w:pPr>
              <w:ind w:right="240"/>
              <w:rPr>
                <w:rFonts w:eastAsiaTheme="minorEastAsia"/>
              </w:rPr>
            </w:pPr>
          </w:p>
        </w:tc>
        <w:tc>
          <w:tcPr>
            <w:tcW w:w="2394" w:type="dxa"/>
          </w:tcPr>
          <w:p w14:paraId="5F2C3AFE" w14:textId="43A04080" w:rsidR="00CC0038" w:rsidRDefault="00CC0038" w:rsidP="00466610">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c>
          <w:tcPr>
            <w:tcW w:w="5993" w:type="dxa"/>
          </w:tcPr>
          <w:p w14:paraId="3EE00E9F" w14:textId="2E1DADC6" w:rsidR="00CC0038" w:rsidRPr="001C443E" w:rsidRDefault="00CC0038" w:rsidP="001C443E">
            <w:pPr>
              <w:ind w:right="240"/>
              <w:cnfStyle w:val="000000000000" w:firstRow="0" w:lastRow="0" w:firstColumn="0" w:lastColumn="0" w:oddVBand="0" w:evenVBand="0" w:oddHBand="0" w:evenHBand="0" w:firstRowFirstColumn="0" w:firstRowLastColumn="0" w:lastRowFirstColumn="0" w:lastRowLastColumn="0"/>
              <w:rPr>
                <w:rFonts w:eastAsiaTheme="minorEastAsia"/>
              </w:rPr>
            </w:pPr>
          </w:p>
        </w:tc>
      </w:tr>
      <w:tr w:rsidR="009A333A" w:rsidRPr="004658E8" w14:paraId="79A884F7" w14:textId="77777777" w:rsidTr="009648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14:paraId="2B1A3805" w14:textId="0E333DB5" w:rsidR="009A333A" w:rsidRDefault="009A333A" w:rsidP="00466610">
            <w:pPr>
              <w:ind w:right="240"/>
              <w:rPr>
                <w:rFonts w:eastAsiaTheme="minorEastAsia"/>
              </w:rPr>
            </w:pPr>
          </w:p>
        </w:tc>
        <w:tc>
          <w:tcPr>
            <w:tcW w:w="2394" w:type="dxa"/>
          </w:tcPr>
          <w:p w14:paraId="27E3F4F4" w14:textId="54BA67F6" w:rsidR="009A333A" w:rsidRDefault="009A333A" w:rsidP="00466610">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c>
          <w:tcPr>
            <w:tcW w:w="5993" w:type="dxa"/>
          </w:tcPr>
          <w:p w14:paraId="6F390603" w14:textId="5F04C304" w:rsidR="009A333A" w:rsidRPr="001C443E" w:rsidRDefault="009A333A" w:rsidP="001C443E">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bl>
    <w:p w14:paraId="1328EC47" w14:textId="32F23C99" w:rsidR="005B5670" w:rsidRPr="004658E8" w:rsidRDefault="005B5670" w:rsidP="00E32E4F">
      <w:pPr>
        <w:ind w:right="240"/>
        <w:rPr>
          <w:rFonts w:eastAsiaTheme="minorEastAsia"/>
        </w:rPr>
      </w:pPr>
    </w:p>
    <w:p w14:paraId="6E2EAD11" w14:textId="77777777" w:rsidR="00D54033" w:rsidRPr="004658E8" w:rsidRDefault="00D54033" w:rsidP="00466610">
      <w:pPr>
        <w:ind w:left="240" w:right="240"/>
      </w:pPr>
    </w:p>
    <w:p w14:paraId="0FB2563F" w14:textId="77777777" w:rsidR="00D54033" w:rsidRPr="004658E8" w:rsidRDefault="00D54033" w:rsidP="00466610">
      <w:pPr>
        <w:ind w:left="240" w:right="240"/>
      </w:pPr>
    </w:p>
    <w:p w14:paraId="07B788A9" w14:textId="77777777" w:rsidR="005B20E9" w:rsidRPr="004658E8" w:rsidRDefault="005B20E9" w:rsidP="005B20E9">
      <w:pPr>
        <w:autoSpaceDE w:val="0"/>
        <w:autoSpaceDN w:val="0"/>
        <w:adjustRightInd w:val="0"/>
        <w:ind w:left="240" w:right="240"/>
        <w:rPr>
          <w:rFonts w:ascii="Arial" w:hAnsi="Arial" w:cs="Arial"/>
        </w:rPr>
      </w:pPr>
    </w:p>
    <w:p w14:paraId="55EDB299" w14:textId="77777777" w:rsidR="005B20E9" w:rsidRPr="004658E8" w:rsidRDefault="005B20E9" w:rsidP="005B20E9">
      <w:pPr>
        <w:autoSpaceDE w:val="0"/>
        <w:autoSpaceDN w:val="0"/>
        <w:adjustRightInd w:val="0"/>
        <w:spacing w:line="474" w:lineRule="auto"/>
        <w:ind w:left="240" w:right="240"/>
        <w:rPr>
          <w:rFonts w:ascii="Verdana" w:hAnsi="Verdana" w:cs="Verdana"/>
          <w:color w:val="000000"/>
          <w:sz w:val="48"/>
          <w:szCs w:val="48"/>
        </w:rPr>
      </w:pPr>
    </w:p>
    <w:p w14:paraId="67A9CEC9" w14:textId="77777777" w:rsidR="00FF0FF1" w:rsidRPr="004658E8" w:rsidRDefault="00FF0FF1" w:rsidP="00466610">
      <w:pPr>
        <w:ind w:left="240" w:right="240"/>
        <w:sectPr w:rsidR="00FF0FF1" w:rsidRPr="004658E8" w:rsidSect="0035316B">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851" w:right="1134" w:bottom="851" w:left="1134" w:header="720" w:footer="720" w:gutter="0"/>
          <w:cols w:space="720"/>
          <w:noEndnote/>
        </w:sectPr>
      </w:pPr>
    </w:p>
    <w:p w14:paraId="56F92F13" w14:textId="77777777" w:rsidR="00D86ABD" w:rsidRPr="004658E8" w:rsidRDefault="00D86ABD" w:rsidP="00466610">
      <w:pPr>
        <w:ind w:left="240" w:right="240"/>
      </w:pPr>
    </w:p>
    <w:p w14:paraId="308FCF55" w14:textId="77777777" w:rsidR="00D54033" w:rsidRPr="004658E8" w:rsidRDefault="00D54033" w:rsidP="00466610">
      <w:pPr>
        <w:ind w:left="240" w:right="240"/>
      </w:pPr>
    </w:p>
    <w:p w14:paraId="1811CB25" w14:textId="77777777" w:rsidR="00D54033" w:rsidRPr="004658E8" w:rsidRDefault="00D54033" w:rsidP="00466610">
      <w:pPr>
        <w:ind w:left="240" w:right="240"/>
      </w:pPr>
    </w:p>
    <w:p w14:paraId="7DAB070E" w14:textId="77777777" w:rsidR="008B6A3E" w:rsidRPr="004658E8" w:rsidRDefault="008B6A3E" w:rsidP="00466610">
      <w:pPr>
        <w:ind w:left="240" w:right="240"/>
      </w:pPr>
    </w:p>
    <w:p w14:paraId="253AA244" w14:textId="77777777" w:rsidR="008B6A3E" w:rsidRPr="004658E8" w:rsidRDefault="008B6A3E" w:rsidP="00466610">
      <w:pPr>
        <w:ind w:left="240" w:right="240"/>
      </w:pPr>
    </w:p>
    <w:p w14:paraId="22D106B6" w14:textId="77777777" w:rsidR="00706FF7" w:rsidRPr="004658E8" w:rsidRDefault="00706FF7" w:rsidP="00466610">
      <w:pPr>
        <w:ind w:left="240" w:right="240"/>
        <w:rPr>
          <w:rStyle w:val="afe"/>
        </w:rPr>
      </w:pPr>
    </w:p>
    <w:p w14:paraId="163273D3" w14:textId="289217DB" w:rsidR="00706FF7" w:rsidRPr="004658E8" w:rsidRDefault="00706FF7" w:rsidP="00466610">
      <w:pPr>
        <w:ind w:left="240" w:right="240"/>
        <w:rPr>
          <w:rStyle w:val="afe"/>
        </w:rPr>
      </w:pPr>
      <w:r w:rsidRPr="004658E8">
        <w:rPr>
          <w:rStyle w:val="afe"/>
        </w:rPr>
        <w:br w:type="page"/>
      </w:r>
    </w:p>
    <w:bookmarkStart w:id="0" w:name="_Toc148363862" w:displacedByCustomXml="next"/>
    <w:sdt>
      <w:sdtPr>
        <w:rPr>
          <w:rFonts w:ascii="Times New Roman" w:eastAsia="Arial" w:hAnsi="Times New Roman"/>
          <w:b w:val="0"/>
          <w:bCs w:val="0"/>
          <w:kern w:val="0"/>
          <w:sz w:val="24"/>
          <w:szCs w:val="24"/>
          <w:lang w:val="en-US"/>
        </w:rPr>
        <w:id w:val="-543518364"/>
        <w:docPartObj>
          <w:docPartGallery w:val="Table of Contents"/>
          <w:docPartUnique/>
        </w:docPartObj>
      </w:sdtPr>
      <w:sdtEndPr>
        <w:rPr>
          <w:rFonts w:eastAsia="新細明體"/>
        </w:rPr>
      </w:sdtEndPr>
      <w:sdtContent>
        <w:p w14:paraId="19B4D040" w14:textId="45FF68A5" w:rsidR="00706FF7" w:rsidRPr="004658E8" w:rsidRDefault="00466610" w:rsidP="00A003C6">
          <w:pPr>
            <w:pStyle w:val="1"/>
            <w:numPr>
              <w:ilvl w:val="0"/>
              <w:numId w:val="0"/>
            </w:numPr>
            <w:rPr>
              <w:lang w:val="en-US"/>
            </w:rPr>
          </w:pPr>
          <w:r w:rsidRPr="004658E8">
            <w:rPr>
              <w:lang w:val="en-US"/>
            </w:rPr>
            <w:t>Table of Conten</w:t>
          </w:r>
          <w:r w:rsidR="00ED1B54" w:rsidRPr="004658E8">
            <w:rPr>
              <w:lang w:val="en-US"/>
            </w:rPr>
            <w:t>t</w:t>
          </w:r>
          <w:r w:rsidRPr="004658E8">
            <w:rPr>
              <w:lang w:val="en-US"/>
            </w:rPr>
            <w:t>s</w:t>
          </w:r>
          <w:bookmarkEnd w:id="0"/>
        </w:p>
        <w:p w14:paraId="33687172" w14:textId="3F074A1E" w:rsidR="00774D23" w:rsidRDefault="00A42DCD">
          <w:pPr>
            <w:pStyle w:val="12"/>
            <w:tabs>
              <w:tab w:val="right" w:leader="dot" w:pos="9629"/>
            </w:tabs>
            <w:rPr>
              <w:rFonts w:asciiTheme="minorHAnsi" w:eastAsiaTheme="minorEastAsia" w:hAnsiTheme="minorHAnsi" w:cstheme="minorBidi"/>
              <w:b w:val="0"/>
              <w:bCs w:val="0"/>
              <w:noProof/>
              <w:color w:val="auto"/>
              <w:kern w:val="2"/>
              <w:szCs w:val="22"/>
            </w:rPr>
          </w:pPr>
          <w:r w:rsidRPr="004658E8">
            <w:rPr>
              <w:b w:val="0"/>
              <w:bCs w:val="0"/>
            </w:rPr>
            <w:fldChar w:fldCharType="begin"/>
          </w:r>
          <w:r w:rsidRPr="004658E8">
            <w:rPr>
              <w:b w:val="0"/>
              <w:bCs w:val="0"/>
            </w:rPr>
            <w:instrText xml:space="preserve"> TOC \o "1-4" \h \z \u </w:instrText>
          </w:r>
          <w:r w:rsidRPr="004658E8">
            <w:rPr>
              <w:b w:val="0"/>
              <w:bCs w:val="0"/>
            </w:rPr>
            <w:fldChar w:fldCharType="separate"/>
          </w:r>
          <w:hyperlink w:anchor="_Toc148363862" w:history="1">
            <w:r w:rsidR="00774D23" w:rsidRPr="009B341E">
              <w:rPr>
                <w:rStyle w:val="aa"/>
                <w:noProof/>
              </w:rPr>
              <w:t>Table of Contents</w:t>
            </w:r>
            <w:r w:rsidR="00774D23">
              <w:rPr>
                <w:noProof/>
                <w:webHidden/>
              </w:rPr>
              <w:tab/>
            </w:r>
            <w:r w:rsidR="00774D23">
              <w:rPr>
                <w:noProof/>
                <w:webHidden/>
              </w:rPr>
              <w:fldChar w:fldCharType="begin"/>
            </w:r>
            <w:r w:rsidR="00774D23">
              <w:rPr>
                <w:noProof/>
                <w:webHidden/>
              </w:rPr>
              <w:instrText xml:space="preserve"> PAGEREF _Toc148363862 \h </w:instrText>
            </w:r>
            <w:r w:rsidR="00774D23">
              <w:rPr>
                <w:noProof/>
                <w:webHidden/>
              </w:rPr>
            </w:r>
            <w:r w:rsidR="00774D23">
              <w:rPr>
                <w:noProof/>
                <w:webHidden/>
              </w:rPr>
              <w:fldChar w:fldCharType="separate"/>
            </w:r>
            <w:r w:rsidR="00774D23">
              <w:rPr>
                <w:noProof/>
                <w:webHidden/>
              </w:rPr>
              <w:t>1</w:t>
            </w:r>
            <w:r w:rsidR="00774D23">
              <w:rPr>
                <w:noProof/>
                <w:webHidden/>
              </w:rPr>
              <w:fldChar w:fldCharType="end"/>
            </w:r>
          </w:hyperlink>
        </w:p>
        <w:p w14:paraId="48D4EA6C" w14:textId="78CCA37E" w:rsidR="00774D23" w:rsidRDefault="00774D23">
          <w:pPr>
            <w:pStyle w:val="12"/>
            <w:tabs>
              <w:tab w:val="left" w:pos="480"/>
              <w:tab w:val="right" w:leader="dot" w:pos="9629"/>
            </w:tabs>
            <w:rPr>
              <w:rFonts w:asciiTheme="minorHAnsi" w:eastAsiaTheme="minorEastAsia" w:hAnsiTheme="minorHAnsi" w:cstheme="minorBidi"/>
              <w:b w:val="0"/>
              <w:bCs w:val="0"/>
              <w:noProof/>
              <w:color w:val="auto"/>
              <w:kern w:val="2"/>
              <w:szCs w:val="22"/>
            </w:rPr>
          </w:pPr>
          <w:hyperlink w:anchor="_Toc148363863" w:history="1">
            <w:r w:rsidRPr="009B341E">
              <w:rPr>
                <w:rStyle w:val="aa"/>
                <w:noProof/>
              </w:rPr>
              <w:t>1.</w:t>
            </w:r>
            <w:r>
              <w:rPr>
                <w:rFonts w:asciiTheme="minorHAnsi" w:eastAsiaTheme="minorEastAsia" w:hAnsiTheme="minorHAnsi" w:cstheme="minorBidi"/>
                <w:b w:val="0"/>
                <w:bCs w:val="0"/>
                <w:noProof/>
                <w:color w:val="auto"/>
                <w:kern w:val="2"/>
                <w:szCs w:val="22"/>
              </w:rPr>
              <w:tab/>
            </w:r>
            <w:r w:rsidRPr="009B341E">
              <w:rPr>
                <w:rStyle w:val="aa"/>
                <w:noProof/>
              </w:rPr>
              <w:t>General Information</w:t>
            </w:r>
            <w:r>
              <w:rPr>
                <w:noProof/>
                <w:webHidden/>
              </w:rPr>
              <w:tab/>
            </w:r>
            <w:r>
              <w:rPr>
                <w:noProof/>
                <w:webHidden/>
              </w:rPr>
              <w:fldChar w:fldCharType="begin"/>
            </w:r>
            <w:r>
              <w:rPr>
                <w:noProof/>
                <w:webHidden/>
              </w:rPr>
              <w:instrText xml:space="preserve"> PAGEREF _Toc148363863 \h </w:instrText>
            </w:r>
            <w:r>
              <w:rPr>
                <w:noProof/>
                <w:webHidden/>
              </w:rPr>
            </w:r>
            <w:r>
              <w:rPr>
                <w:noProof/>
                <w:webHidden/>
              </w:rPr>
              <w:fldChar w:fldCharType="separate"/>
            </w:r>
            <w:r>
              <w:rPr>
                <w:noProof/>
                <w:webHidden/>
              </w:rPr>
              <w:t>4</w:t>
            </w:r>
            <w:r>
              <w:rPr>
                <w:noProof/>
                <w:webHidden/>
              </w:rPr>
              <w:fldChar w:fldCharType="end"/>
            </w:r>
          </w:hyperlink>
        </w:p>
        <w:p w14:paraId="2B31FA11" w14:textId="3C70C6EE" w:rsidR="00774D23" w:rsidRDefault="00774D23">
          <w:pPr>
            <w:pStyle w:val="23"/>
            <w:tabs>
              <w:tab w:val="left" w:pos="720"/>
              <w:tab w:val="right" w:leader="dot" w:pos="9629"/>
            </w:tabs>
            <w:rPr>
              <w:rFonts w:eastAsiaTheme="minorEastAsia" w:cstheme="minorBidi"/>
              <w:noProof/>
              <w:kern w:val="2"/>
              <w:sz w:val="24"/>
            </w:rPr>
          </w:pPr>
          <w:hyperlink w:anchor="_Toc148363864" w:history="1">
            <w:r w:rsidRPr="009B341E">
              <w:rPr>
                <w:rStyle w:val="aa"/>
                <w:noProof/>
              </w:rPr>
              <w:t>1.1</w:t>
            </w:r>
            <w:r>
              <w:rPr>
                <w:rFonts w:eastAsiaTheme="minorEastAsia" w:cstheme="minorBidi"/>
                <w:noProof/>
                <w:kern w:val="2"/>
                <w:sz w:val="24"/>
              </w:rPr>
              <w:tab/>
            </w:r>
            <w:r w:rsidRPr="009B341E">
              <w:rPr>
                <w:rStyle w:val="aa"/>
                <w:noProof/>
              </w:rPr>
              <w:t>References</w:t>
            </w:r>
            <w:r>
              <w:rPr>
                <w:noProof/>
                <w:webHidden/>
              </w:rPr>
              <w:tab/>
            </w:r>
            <w:r>
              <w:rPr>
                <w:noProof/>
                <w:webHidden/>
              </w:rPr>
              <w:fldChar w:fldCharType="begin"/>
            </w:r>
            <w:r>
              <w:rPr>
                <w:noProof/>
                <w:webHidden/>
              </w:rPr>
              <w:instrText xml:space="preserve"> PAGEREF _Toc148363864 \h </w:instrText>
            </w:r>
            <w:r>
              <w:rPr>
                <w:noProof/>
                <w:webHidden/>
              </w:rPr>
            </w:r>
            <w:r>
              <w:rPr>
                <w:noProof/>
                <w:webHidden/>
              </w:rPr>
              <w:fldChar w:fldCharType="separate"/>
            </w:r>
            <w:r>
              <w:rPr>
                <w:noProof/>
                <w:webHidden/>
              </w:rPr>
              <w:t>4</w:t>
            </w:r>
            <w:r>
              <w:rPr>
                <w:noProof/>
                <w:webHidden/>
              </w:rPr>
              <w:fldChar w:fldCharType="end"/>
            </w:r>
          </w:hyperlink>
        </w:p>
        <w:p w14:paraId="375326EF" w14:textId="06F5B63E" w:rsidR="00774D23" w:rsidRDefault="00774D23">
          <w:pPr>
            <w:pStyle w:val="23"/>
            <w:tabs>
              <w:tab w:val="left" w:pos="720"/>
              <w:tab w:val="right" w:leader="dot" w:pos="9629"/>
            </w:tabs>
            <w:rPr>
              <w:rFonts w:eastAsiaTheme="minorEastAsia" w:cstheme="minorBidi"/>
              <w:noProof/>
              <w:kern w:val="2"/>
              <w:sz w:val="24"/>
            </w:rPr>
          </w:pPr>
          <w:hyperlink w:anchor="_Toc148363865" w:history="1">
            <w:r w:rsidRPr="009B341E">
              <w:rPr>
                <w:rStyle w:val="aa"/>
                <w:noProof/>
              </w:rPr>
              <w:t>1.2</w:t>
            </w:r>
            <w:r>
              <w:rPr>
                <w:rFonts w:eastAsiaTheme="minorEastAsia" w:cstheme="minorBidi"/>
                <w:noProof/>
                <w:kern w:val="2"/>
                <w:sz w:val="24"/>
              </w:rPr>
              <w:tab/>
            </w:r>
            <w:r w:rsidRPr="009B341E">
              <w:rPr>
                <w:rStyle w:val="aa"/>
                <w:noProof/>
              </w:rPr>
              <w:t>Glossary and Abbreviations</w:t>
            </w:r>
            <w:r>
              <w:rPr>
                <w:noProof/>
                <w:webHidden/>
              </w:rPr>
              <w:tab/>
            </w:r>
            <w:r>
              <w:rPr>
                <w:noProof/>
                <w:webHidden/>
              </w:rPr>
              <w:fldChar w:fldCharType="begin"/>
            </w:r>
            <w:r>
              <w:rPr>
                <w:noProof/>
                <w:webHidden/>
              </w:rPr>
              <w:instrText xml:space="preserve"> PAGEREF _Toc148363865 \h </w:instrText>
            </w:r>
            <w:r>
              <w:rPr>
                <w:noProof/>
                <w:webHidden/>
              </w:rPr>
            </w:r>
            <w:r>
              <w:rPr>
                <w:noProof/>
                <w:webHidden/>
              </w:rPr>
              <w:fldChar w:fldCharType="separate"/>
            </w:r>
            <w:r>
              <w:rPr>
                <w:noProof/>
                <w:webHidden/>
              </w:rPr>
              <w:t>4</w:t>
            </w:r>
            <w:r>
              <w:rPr>
                <w:noProof/>
                <w:webHidden/>
              </w:rPr>
              <w:fldChar w:fldCharType="end"/>
            </w:r>
          </w:hyperlink>
        </w:p>
        <w:p w14:paraId="0C09609D" w14:textId="43564F18" w:rsidR="00774D23" w:rsidRDefault="00774D23">
          <w:pPr>
            <w:pStyle w:val="12"/>
            <w:tabs>
              <w:tab w:val="left" w:pos="480"/>
              <w:tab w:val="right" w:leader="dot" w:pos="9629"/>
            </w:tabs>
            <w:rPr>
              <w:rFonts w:asciiTheme="minorHAnsi" w:eastAsiaTheme="minorEastAsia" w:hAnsiTheme="minorHAnsi" w:cstheme="minorBidi"/>
              <w:b w:val="0"/>
              <w:bCs w:val="0"/>
              <w:noProof/>
              <w:color w:val="auto"/>
              <w:kern w:val="2"/>
              <w:szCs w:val="22"/>
            </w:rPr>
          </w:pPr>
          <w:hyperlink w:anchor="_Toc148363866" w:history="1">
            <w:r w:rsidRPr="009B341E">
              <w:rPr>
                <w:rStyle w:val="aa"/>
                <w:noProof/>
              </w:rPr>
              <w:t>2.</w:t>
            </w:r>
            <w:r>
              <w:rPr>
                <w:rFonts w:asciiTheme="minorHAnsi" w:eastAsiaTheme="minorEastAsia" w:hAnsiTheme="minorHAnsi" w:cstheme="minorBidi"/>
                <w:b w:val="0"/>
                <w:bCs w:val="0"/>
                <w:noProof/>
                <w:color w:val="auto"/>
                <w:kern w:val="2"/>
                <w:szCs w:val="22"/>
              </w:rPr>
              <w:tab/>
            </w:r>
            <w:r w:rsidRPr="009B341E">
              <w:rPr>
                <w:rStyle w:val="aa"/>
                <w:noProof/>
              </w:rPr>
              <w:t>COM-HPC Server Carrier Firmware</w:t>
            </w:r>
            <w:r>
              <w:rPr>
                <w:noProof/>
                <w:webHidden/>
              </w:rPr>
              <w:tab/>
            </w:r>
            <w:r>
              <w:rPr>
                <w:noProof/>
                <w:webHidden/>
              </w:rPr>
              <w:fldChar w:fldCharType="begin"/>
            </w:r>
            <w:r>
              <w:rPr>
                <w:noProof/>
                <w:webHidden/>
              </w:rPr>
              <w:instrText xml:space="preserve"> PAGEREF _Toc148363866 \h </w:instrText>
            </w:r>
            <w:r>
              <w:rPr>
                <w:noProof/>
                <w:webHidden/>
              </w:rPr>
            </w:r>
            <w:r>
              <w:rPr>
                <w:noProof/>
                <w:webHidden/>
              </w:rPr>
              <w:fldChar w:fldCharType="separate"/>
            </w:r>
            <w:r>
              <w:rPr>
                <w:noProof/>
                <w:webHidden/>
              </w:rPr>
              <w:t>5</w:t>
            </w:r>
            <w:r>
              <w:rPr>
                <w:noProof/>
                <w:webHidden/>
              </w:rPr>
              <w:fldChar w:fldCharType="end"/>
            </w:r>
          </w:hyperlink>
        </w:p>
        <w:p w14:paraId="5ECC2CF1" w14:textId="39920F48" w:rsidR="00774D23" w:rsidRDefault="00774D23">
          <w:pPr>
            <w:pStyle w:val="23"/>
            <w:tabs>
              <w:tab w:val="left" w:pos="720"/>
              <w:tab w:val="right" w:leader="dot" w:pos="9629"/>
            </w:tabs>
            <w:rPr>
              <w:rFonts w:eastAsiaTheme="minorEastAsia" w:cstheme="minorBidi"/>
              <w:noProof/>
              <w:kern w:val="2"/>
              <w:sz w:val="24"/>
            </w:rPr>
          </w:pPr>
          <w:hyperlink w:anchor="_Toc148363867" w:history="1">
            <w:r w:rsidRPr="009B341E">
              <w:rPr>
                <w:rStyle w:val="aa"/>
                <w:noProof/>
              </w:rPr>
              <w:t>2.1</w:t>
            </w:r>
            <w:r>
              <w:rPr>
                <w:rFonts w:eastAsiaTheme="minorEastAsia" w:cstheme="minorBidi"/>
                <w:noProof/>
                <w:kern w:val="2"/>
                <w:sz w:val="24"/>
              </w:rPr>
              <w:tab/>
            </w:r>
            <w:r w:rsidRPr="009B341E">
              <w:rPr>
                <w:rStyle w:val="aa"/>
                <w:noProof/>
              </w:rPr>
              <w:t>General System Overview</w:t>
            </w:r>
            <w:r>
              <w:rPr>
                <w:noProof/>
                <w:webHidden/>
              </w:rPr>
              <w:tab/>
            </w:r>
            <w:r>
              <w:rPr>
                <w:noProof/>
                <w:webHidden/>
              </w:rPr>
              <w:fldChar w:fldCharType="begin"/>
            </w:r>
            <w:r>
              <w:rPr>
                <w:noProof/>
                <w:webHidden/>
              </w:rPr>
              <w:instrText xml:space="preserve"> PAGEREF _Toc148363867 \h </w:instrText>
            </w:r>
            <w:r>
              <w:rPr>
                <w:noProof/>
                <w:webHidden/>
              </w:rPr>
            </w:r>
            <w:r>
              <w:rPr>
                <w:noProof/>
                <w:webHidden/>
              </w:rPr>
              <w:fldChar w:fldCharType="separate"/>
            </w:r>
            <w:r>
              <w:rPr>
                <w:noProof/>
                <w:webHidden/>
              </w:rPr>
              <w:t>5</w:t>
            </w:r>
            <w:r>
              <w:rPr>
                <w:noProof/>
                <w:webHidden/>
              </w:rPr>
              <w:fldChar w:fldCharType="end"/>
            </w:r>
          </w:hyperlink>
        </w:p>
        <w:p w14:paraId="59E50572" w14:textId="10CF4CEA" w:rsidR="00774D23" w:rsidRDefault="00774D23">
          <w:pPr>
            <w:pStyle w:val="23"/>
            <w:tabs>
              <w:tab w:val="left" w:pos="720"/>
              <w:tab w:val="right" w:leader="dot" w:pos="9629"/>
            </w:tabs>
            <w:rPr>
              <w:rFonts w:eastAsiaTheme="minorEastAsia" w:cstheme="minorBidi"/>
              <w:noProof/>
              <w:kern w:val="2"/>
              <w:sz w:val="24"/>
            </w:rPr>
          </w:pPr>
          <w:hyperlink w:anchor="_Toc148363868" w:history="1">
            <w:r w:rsidRPr="009B341E">
              <w:rPr>
                <w:rStyle w:val="aa"/>
                <w:noProof/>
              </w:rPr>
              <w:t>2.2</w:t>
            </w:r>
            <w:r>
              <w:rPr>
                <w:rFonts w:eastAsiaTheme="minorEastAsia" w:cstheme="minorBidi"/>
                <w:noProof/>
                <w:kern w:val="2"/>
                <w:sz w:val="24"/>
              </w:rPr>
              <w:tab/>
            </w:r>
            <w:r w:rsidRPr="009B341E">
              <w:rPr>
                <w:rStyle w:val="aa"/>
                <w:noProof/>
              </w:rPr>
              <w:t>Switch Design of BIOS</w:t>
            </w:r>
            <w:r>
              <w:rPr>
                <w:noProof/>
                <w:webHidden/>
              </w:rPr>
              <w:tab/>
            </w:r>
            <w:r>
              <w:rPr>
                <w:noProof/>
                <w:webHidden/>
              </w:rPr>
              <w:fldChar w:fldCharType="begin"/>
            </w:r>
            <w:r>
              <w:rPr>
                <w:noProof/>
                <w:webHidden/>
              </w:rPr>
              <w:instrText xml:space="preserve"> PAGEREF _Toc148363868 \h </w:instrText>
            </w:r>
            <w:r>
              <w:rPr>
                <w:noProof/>
                <w:webHidden/>
              </w:rPr>
            </w:r>
            <w:r>
              <w:rPr>
                <w:noProof/>
                <w:webHidden/>
              </w:rPr>
              <w:fldChar w:fldCharType="separate"/>
            </w:r>
            <w:r>
              <w:rPr>
                <w:noProof/>
                <w:webHidden/>
              </w:rPr>
              <w:t>6</w:t>
            </w:r>
            <w:r>
              <w:rPr>
                <w:noProof/>
                <w:webHidden/>
              </w:rPr>
              <w:fldChar w:fldCharType="end"/>
            </w:r>
          </w:hyperlink>
        </w:p>
        <w:p w14:paraId="420ED5D5" w14:textId="09FF6A01" w:rsidR="00774D23" w:rsidRDefault="00774D23">
          <w:pPr>
            <w:pStyle w:val="23"/>
            <w:tabs>
              <w:tab w:val="left" w:pos="720"/>
              <w:tab w:val="right" w:leader="dot" w:pos="9629"/>
            </w:tabs>
            <w:rPr>
              <w:rFonts w:eastAsiaTheme="minorEastAsia" w:cstheme="minorBidi"/>
              <w:noProof/>
              <w:kern w:val="2"/>
              <w:sz w:val="24"/>
            </w:rPr>
          </w:pPr>
          <w:hyperlink w:anchor="_Toc148363869" w:history="1">
            <w:r w:rsidRPr="009B341E">
              <w:rPr>
                <w:rStyle w:val="aa"/>
                <w:noProof/>
              </w:rPr>
              <w:t>2.3</w:t>
            </w:r>
            <w:r>
              <w:rPr>
                <w:rFonts w:eastAsiaTheme="minorEastAsia" w:cstheme="minorBidi"/>
                <w:noProof/>
                <w:kern w:val="2"/>
                <w:sz w:val="24"/>
              </w:rPr>
              <w:tab/>
            </w:r>
            <w:r w:rsidRPr="009B341E">
              <w:rPr>
                <w:rStyle w:val="aa"/>
                <w:noProof/>
              </w:rPr>
              <w:t>Physical layout of the COM-HPC Server Carrier  Server Carrier</w:t>
            </w:r>
            <w:r>
              <w:rPr>
                <w:noProof/>
                <w:webHidden/>
              </w:rPr>
              <w:tab/>
            </w:r>
            <w:r>
              <w:rPr>
                <w:noProof/>
                <w:webHidden/>
              </w:rPr>
              <w:fldChar w:fldCharType="begin"/>
            </w:r>
            <w:r>
              <w:rPr>
                <w:noProof/>
                <w:webHidden/>
              </w:rPr>
              <w:instrText xml:space="preserve"> PAGEREF _Toc148363869 \h </w:instrText>
            </w:r>
            <w:r>
              <w:rPr>
                <w:noProof/>
                <w:webHidden/>
              </w:rPr>
            </w:r>
            <w:r>
              <w:rPr>
                <w:noProof/>
                <w:webHidden/>
              </w:rPr>
              <w:fldChar w:fldCharType="separate"/>
            </w:r>
            <w:r>
              <w:rPr>
                <w:noProof/>
                <w:webHidden/>
              </w:rPr>
              <w:t>7</w:t>
            </w:r>
            <w:r>
              <w:rPr>
                <w:noProof/>
                <w:webHidden/>
              </w:rPr>
              <w:fldChar w:fldCharType="end"/>
            </w:r>
          </w:hyperlink>
        </w:p>
        <w:p w14:paraId="4E2E2A0A" w14:textId="6922EB9E" w:rsidR="00774D23" w:rsidRDefault="00774D23">
          <w:pPr>
            <w:pStyle w:val="23"/>
            <w:tabs>
              <w:tab w:val="left" w:pos="720"/>
              <w:tab w:val="right" w:leader="dot" w:pos="9629"/>
            </w:tabs>
            <w:rPr>
              <w:rFonts w:eastAsiaTheme="minorEastAsia" w:cstheme="minorBidi"/>
              <w:noProof/>
              <w:kern w:val="2"/>
              <w:sz w:val="24"/>
            </w:rPr>
          </w:pPr>
          <w:hyperlink w:anchor="_Toc148363870" w:history="1">
            <w:r w:rsidRPr="009B341E">
              <w:rPr>
                <w:rStyle w:val="aa"/>
                <w:noProof/>
              </w:rPr>
              <w:t>2.4</w:t>
            </w:r>
            <w:r>
              <w:rPr>
                <w:rFonts w:eastAsiaTheme="minorEastAsia" w:cstheme="minorBidi"/>
                <w:noProof/>
                <w:kern w:val="2"/>
                <w:sz w:val="24"/>
              </w:rPr>
              <w:tab/>
            </w:r>
            <w:r w:rsidRPr="009B341E">
              <w:rPr>
                <w:rStyle w:val="aa"/>
                <w:noProof/>
              </w:rPr>
              <w:t>Software Architecture</w:t>
            </w:r>
            <w:r>
              <w:rPr>
                <w:noProof/>
                <w:webHidden/>
              </w:rPr>
              <w:tab/>
            </w:r>
            <w:r>
              <w:rPr>
                <w:noProof/>
                <w:webHidden/>
              </w:rPr>
              <w:fldChar w:fldCharType="begin"/>
            </w:r>
            <w:r>
              <w:rPr>
                <w:noProof/>
                <w:webHidden/>
              </w:rPr>
              <w:instrText xml:space="preserve"> PAGEREF _Toc148363870 \h </w:instrText>
            </w:r>
            <w:r>
              <w:rPr>
                <w:noProof/>
                <w:webHidden/>
              </w:rPr>
            </w:r>
            <w:r>
              <w:rPr>
                <w:noProof/>
                <w:webHidden/>
              </w:rPr>
              <w:fldChar w:fldCharType="separate"/>
            </w:r>
            <w:r>
              <w:rPr>
                <w:noProof/>
                <w:webHidden/>
              </w:rPr>
              <w:t>8</w:t>
            </w:r>
            <w:r>
              <w:rPr>
                <w:noProof/>
                <w:webHidden/>
              </w:rPr>
              <w:fldChar w:fldCharType="end"/>
            </w:r>
          </w:hyperlink>
        </w:p>
        <w:p w14:paraId="5C0F9D6B" w14:textId="32EAC1FE" w:rsidR="00774D23" w:rsidRDefault="00774D23">
          <w:pPr>
            <w:pStyle w:val="23"/>
            <w:tabs>
              <w:tab w:val="left" w:pos="720"/>
              <w:tab w:val="right" w:leader="dot" w:pos="9629"/>
            </w:tabs>
            <w:rPr>
              <w:rFonts w:eastAsiaTheme="minorEastAsia" w:cstheme="minorBidi"/>
              <w:noProof/>
              <w:kern w:val="2"/>
              <w:sz w:val="24"/>
            </w:rPr>
          </w:pPr>
          <w:hyperlink w:anchor="_Toc148363871" w:history="1">
            <w:r w:rsidRPr="009B341E">
              <w:rPr>
                <w:rStyle w:val="aa"/>
                <w:noProof/>
              </w:rPr>
              <w:t>2.5</w:t>
            </w:r>
            <w:r>
              <w:rPr>
                <w:rFonts w:eastAsiaTheme="minorEastAsia" w:cstheme="minorBidi"/>
                <w:noProof/>
                <w:kern w:val="2"/>
                <w:sz w:val="24"/>
              </w:rPr>
              <w:tab/>
            </w:r>
            <w:r w:rsidRPr="009B341E">
              <w:rPr>
                <w:rStyle w:val="aa"/>
                <w:noProof/>
              </w:rPr>
              <w:t>Baseboard Management Controller (BMC)</w:t>
            </w:r>
            <w:r>
              <w:rPr>
                <w:noProof/>
                <w:webHidden/>
              </w:rPr>
              <w:tab/>
            </w:r>
            <w:r>
              <w:rPr>
                <w:noProof/>
                <w:webHidden/>
              </w:rPr>
              <w:fldChar w:fldCharType="begin"/>
            </w:r>
            <w:r>
              <w:rPr>
                <w:noProof/>
                <w:webHidden/>
              </w:rPr>
              <w:instrText xml:space="preserve"> PAGEREF _Toc148363871 \h </w:instrText>
            </w:r>
            <w:r>
              <w:rPr>
                <w:noProof/>
                <w:webHidden/>
              </w:rPr>
            </w:r>
            <w:r>
              <w:rPr>
                <w:noProof/>
                <w:webHidden/>
              </w:rPr>
              <w:fldChar w:fldCharType="separate"/>
            </w:r>
            <w:r>
              <w:rPr>
                <w:noProof/>
                <w:webHidden/>
              </w:rPr>
              <w:t>9</w:t>
            </w:r>
            <w:r>
              <w:rPr>
                <w:noProof/>
                <w:webHidden/>
              </w:rPr>
              <w:fldChar w:fldCharType="end"/>
            </w:r>
          </w:hyperlink>
        </w:p>
        <w:p w14:paraId="5E16FF44" w14:textId="091B189B" w:rsidR="00774D23" w:rsidRDefault="00774D23">
          <w:pPr>
            <w:pStyle w:val="23"/>
            <w:tabs>
              <w:tab w:val="left" w:pos="720"/>
              <w:tab w:val="right" w:leader="dot" w:pos="9629"/>
            </w:tabs>
            <w:rPr>
              <w:rFonts w:eastAsiaTheme="minorEastAsia" w:cstheme="minorBidi"/>
              <w:noProof/>
              <w:kern w:val="2"/>
              <w:sz w:val="24"/>
            </w:rPr>
          </w:pPr>
          <w:hyperlink w:anchor="_Toc148363872" w:history="1">
            <w:r w:rsidRPr="009B341E">
              <w:rPr>
                <w:rStyle w:val="aa"/>
                <w:noProof/>
              </w:rPr>
              <w:t>2.6</w:t>
            </w:r>
            <w:r>
              <w:rPr>
                <w:rFonts w:eastAsiaTheme="minorEastAsia" w:cstheme="minorBidi"/>
                <w:noProof/>
                <w:kern w:val="2"/>
                <w:sz w:val="24"/>
              </w:rPr>
              <w:tab/>
            </w:r>
            <w:r w:rsidRPr="009B341E">
              <w:rPr>
                <w:rStyle w:val="aa"/>
                <w:noProof/>
              </w:rPr>
              <w:t>Software Interfaces</w:t>
            </w:r>
            <w:r>
              <w:rPr>
                <w:noProof/>
                <w:webHidden/>
              </w:rPr>
              <w:tab/>
            </w:r>
            <w:r>
              <w:rPr>
                <w:noProof/>
                <w:webHidden/>
              </w:rPr>
              <w:fldChar w:fldCharType="begin"/>
            </w:r>
            <w:r>
              <w:rPr>
                <w:noProof/>
                <w:webHidden/>
              </w:rPr>
              <w:instrText xml:space="preserve"> PAGEREF _Toc148363872 \h </w:instrText>
            </w:r>
            <w:r>
              <w:rPr>
                <w:noProof/>
                <w:webHidden/>
              </w:rPr>
            </w:r>
            <w:r>
              <w:rPr>
                <w:noProof/>
                <w:webHidden/>
              </w:rPr>
              <w:fldChar w:fldCharType="separate"/>
            </w:r>
            <w:r>
              <w:rPr>
                <w:noProof/>
                <w:webHidden/>
              </w:rPr>
              <w:t>9</w:t>
            </w:r>
            <w:r>
              <w:rPr>
                <w:noProof/>
                <w:webHidden/>
              </w:rPr>
              <w:fldChar w:fldCharType="end"/>
            </w:r>
          </w:hyperlink>
        </w:p>
        <w:p w14:paraId="334BB509" w14:textId="060AED32" w:rsidR="00774D23" w:rsidRDefault="00774D23">
          <w:pPr>
            <w:pStyle w:val="33"/>
            <w:tabs>
              <w:tab w:val="left" w:pos="960"/>
              <w:tab w:val="right" w:leader="dot" w:pos="9629"/>
            </w:tabs>
            <w:rPr>
              <w:rFonts w:eastAsiaTheme="minorEastAsia" w:cstheme="minorBidi"/>
              <w:i w:val="0"/>
              <w:iCs w:val="0"/>
              <w:noProof/>
              <w:kern w:val="2"/>
              <w:sz w:val="24"/>
            </w:rPr>
          </w:pPr>
          <w:hyperlink w:anchor="_Toc148363873" w:history="1">
            <w:r w:rsidRPr="009B341E">
              <w:rPr>
                <w:rStyle w:val="aa"/>
                <w:noProof/>
              </w:rPr>
              <w:t>2.6.1</w:t>
            </w:r>
            <w:r>
              <w:rPr>
                <w:rFonts w:eastAsiaTheme="minorEastAsia" w:cstheme="minorBidi"/>
                <w:i w:val="0"/>
                <w:iCs w:val="0"/>
                <w:noProof/>
                <w:kern w:val="2"/>
                <w:sz w:val="24"/>
              </w:rPr>
              <w:tab/>
            </w:r>
            <w:r w:rsidRPr="009B341E">
              <w:rPr>
                <w:rStyle w:val="aa"/>
                <w:noProof/>
              </w:rPr>
              <w:t>IPMI</w:t>
            </w:r>
            <w:r>
              <w:rPr>
                <w:noProof/>
                <w:webHidden/>
              </w:rPr>
              <w:tab/>
            </w:r>
            <w:r>
              <w:rPr>
                <w:noProof/>
                <w:webHidden/>
              </w:rPr>
              <w:fldChar w:fldCharType="begin"/>
            </w:r>
            <w:r>
              <w:rPr>
                <w:noProof/>
                <w:webHidden/>
              </w:rPr>
              <w:instrText xml:space="preserve"> PAGEREF _Toc148363873 \h </w:instrText>
            </w:r>
            <w:r>
              <w:rPr>
                <w:noProof/>
                <w:webHidden/>
              </w:rPr>
            </w:r>
            <w:r>
              <w:rPr>
                <w:noProof/>
                <w:webHidden/>
              </w:rPr>
              <w:fldChar w:fldCharType="separate"/>
            </w:r>
            <w:r>
              <w:rPr>
                <w:noProof/>
                <w:webHidden/>
              </w:rPr>
              <w:t>10</w:t>
            </w:r>
            <w:r>
              <w:rPr>
                <w:noProof/>
                <w:webHidden/>
              </w:rPr>
              <w:fldChar w:fldCharType="end"/>
            </w:r>
          </w:hyperlink>
        </w:p>
        <w:p w14:paraId="7A6CF23B" w14:textId="4FF587B8" w:rsidR="00774D23" w:rsidRDefault="00774D23">
          <w:pPr>
            <w:pStyle w:val="33"/>
            <w:tabs>
              <w:tab w:val="left" w:pos="960"/>
              <w:tab w:val="right" w:leader="dot" w:pos="9629"/>
            </w:tabs>
            <w:rPr>
              <w:rFonts w:eastAsiaTheme="minorEastAsia" w:cstheme="minorBidi"/>
              <w:i w:val="0"/>
              <w:iCs w:val="0"/>
              <w:noProof/>
              <w:kern w:val="2"/>
              <w:sz w:val="24"/>
            </w:rPr>
          </w:pPr>
          <w:hyperlink w:anchor="_Toc148363874" w:history="1">
            <w:r w:rsidRPr="009B341E">
              <w:rPr>
                <w:rStyle w:val="aa"/>
                <w:noProof/>
              </w:rPr>
              <w:t>2.6.2</w:t>
            </w:r>
            <w:r>
              <w:rPr>
                <w:rFonts w:eastAsiaTheme="minorEastAsia" w:cstheme="minorBidi"/>
                <w:i w:val="0"/>
                <w:iCs w:val="0"/>
                <w:noProof/>
                <w:kern w:val="2"/>
                <w:sz w:val="24"/>
              </w:rPr>
              <w:tab/>
            </w:r>
            <w:r w:rsidRPr="009B341E">
              <w:rPr>
                <w:rStyle w:val="aa"/>
                <w:noProof/>
              </w:rPr>
              <w:t>SSH Console</w:t>
            </w:r>
            <w:r>
              <w:rPr>
                <w:noProof/>
                <w:webHidden/>
              </w:rPr>
              <w:tab/>
            </w:r>
            <w:r>
              <w:rPr>
                <w:noProof/>
                <w:webHidden/>
              </w:rPr>
              <w:fldChar w:fldCharType="begin"/>
            </w:r>
            <w:r>
              <w:rPr>
                <w:noProof/>
                <w:webHidden/>
              </w:rPr>
              <w:instrText xml:space="preserve"> PAGEREF _Toc148363874 \h </w:instrText>
            </w:r>
            <w:r>
              <w:rPr>
                <w:noProof/>
                <w:webHidden/>
              </w:rPr>
            </w:r>
            <w:r>
              <w:rPr>
                <w:noProof/>
                <w:webHidden/>
              </w:rPr>
              <w:fldChar w:fldCharType="separate"/>
            </w:r>
            <w:r>
              <w:rPr>
                <w:noProof/>
                <w:webHidden/>
              </w:rPr>
              <w:t>10</w:t>
            </w:r>
            <w:r>
              <w:rPr>
                <w:noProof/>
                <w:webHidden/>
              </w:rPr>
              <w:fldChar w:fldCharType="end"/>
            </w:r>
          </w:hyperlink>
        </w:p>
        <w:p w14:paraId="4095CB14" w14:textId="07A24CEB" w:rsidR="00774D23" w:rsidRDefault="00774D23">
          <w:pPr>
            <w:pStyle w:val="33"/>
            <w:tabs>
              <w:tab w:val="left" w:pos="960"/>
              <w:tab w:val="right" w:leader="dot" w:pos="9629"/>
            </w:tabs>
            <w:rPr>
              <w:rFonts w:eastAsiaTheme="minorEastAsia" w:cstheme="minorBidi"/>
              <w:i w:val="0"/>
              <w:iCs w:val="0"/>
              <w:noProof/>
              <w:kern w:val="2"/>
              <w:sz w:val="24"/>
            </w:rPr>
          </w:pPr>
          <w:hyperlink w:anchor="_Toc148363875" w:history="1">
            <w:r w:rsidRPr="009B341E">
              <w:rPr>
                <w:rStyle w:val="aa"/>
                <w:noProof/>
              </w:rPr>
              <w:t>2.6.3</w:t>
            </w:r>
            <w:r>
              <w:rPr>
                <w:rFonts w:eastAsiaTheme="minorEastAsia" w:cstheme="minorBidi"/>
                <w:i w:val="0"/>
                <w:iCs w:val="0"/>
                <w:noProof/>
                <w:kern w:val="2"/>
                <w:sz w:val="24"/>
              </w:rPr>
              <w:tab/>
            </w:r>
            <w:r w:rsidRPr="009B341E">
              <w:rPr>
                <w:rStyle w:val="aa"/>
                <w:noProof/>
              </w:rPr>
              <w:t>Debug Console</w:t>
            </w:r>
            <w:r>
              <w:rPr>
                <w:noProof/>
                <w:webHidden/>
              </w:rPr>
              <w:tab/>
            </w:r>
            <w:r>
              <w:rPr>
                <w:noProof/>
                <w:webHidden/>
              </w:rPr>
              <w:fldChar w:fldCharType="begin"/>
            </w:r>
            <w:r>
              <w:rPr>
                <w:noProof/>
                <w:webHidden/>
              </w:rPr>
              <w:instrText xml:space="preserve"> PAGEREF _Toc148363875 \h </w:instrText>
            </w:r>
            <w:r>
              <w:rPr>
                <w:noProof/>
                <w:webHidden/>
              </w:rPr>
            </w:r>
            <w:r>
              <w:rPr>
                <w:noProof/>
                <w:webHidden/>
              </w:rPr>
              <w:fldChar w:fldCharType="separate"/>
            </w:r>
            <w:r>
              <w:rPr>
                <w:noProof/>
                <w:webHidden/>
              </w:rPr>
              <w:t>10</w:t>
            </w:r>
            <w:r>
              <w:rPr>
                <w:noProof/>
                <w:webHidden/>
              </w:rPr>
              <w:fldChar w:fldCharType="end"/>
            </w:r>
          </w:hyperlink>
        </w:p>
        <w:p w14:paraId="4D9C8BAB" w14:textId="6B3D1FAF" w:rsidR="00774D23" w:rsidRDefault="00774D23">
          <w:pPr>
            <w:pStyle w:val="33"/>
            <w:tabs>
              <w:tab w:val="left" w:pos="960"/>
              <w:tab w:val="right" w:leader="dot" w:pos="9629"/>
            </w:tabs>
            <w:rPr>
              <w:rFonts w:eastAsiaTheme="minorEastAsia" w:cstheme="minorBidi"/>
              <w:i w:val="0"/>
              <w:iCs w:val="0"/>
              <w:noProof/>
              <w:kern w:val="2"/>
              <w:sz w:val="24"/>
            </w:rPr>
          </w:pPr>
          <w:hyperlink w:anchor="_Toc148363876" w:history="1">
            <w:r w:rsidRPr="009B341E">
              <w:rPr>
                <w:rStyle w:val="aa"/>
                <w:noProof/>
              </w:rPr>
              <w:t>2.6.4</w:t>
            </w:r>
            <w:r>
              <w:rPr>
                <w:rFonts w:eastAsiaTheme="minorEastAsia" w:cstheme="minorBidi"/>
                <w:i w:val="0"/>
                <w:iCs w:val="0"/>
                <w:noProof/>
                <w:kern w:val="2"/>
                <w:sz w:val="24"/>
              </w:rPr>
              <w:tab/>
            </w:r>
            <w:r w:rsidRPr="009B341E">
              <w:rPr>
                <w:rStyle w:val="aa"/>
                <w:noProof/>
              </w:rPr>
              <w:t>WebUI</w:t>
            </w:r>
            <w:r>
              <w:rPr>
                <w:noProof/>
                <w:webHidden/>
              </w:rPr>
              <w:tab/>
            </w:r>
            <w:r>
              <w:rPr>
                <w:noProof/>
                <w:webHidden/>
              </w:rPr>
              <w:fldChar w:fldCharType="begin"/>
            </w:r>
            <w:r>
              <w:rPr>
                <w:noProof/>
                <w:webHidden/>
              </w:rPr>
              <w:instrText xml:space="preserve"> PAGEREF _Toc148363876 \h </w:instrText>
            </w:r>
            <w:r>
              <w:rPr>
                <w:noProof/>
                <w:webHidden/>
              </w:rPr>
            </w:r>
            <w:r>
              <w:rPr>
                <w:noProof/>
                <w:webHidden/>
              </w:rPr>
              <w:fldChar w:fldCharType="separate"/>
            </w:r>
            <w:r>
              <w:rPr>
                <w:noProof/>
                <w:webHidden/>
              </w:rPr>
              <w:t>11</w:t>
            </w:r>
            <w:r>
              <w:rPr>
                <w:noProof/>
                <w:webHidden/>
              </w:rPr>
              <w:fldChar w:fldCharType="end"/>
            </w:r>
          </w:hyperlink>
        </w:p>
        <w:p w14:paraId="09A6EAF4" w14:textId="1069F6A7" w:rsidR="00774D23" w:rsidRDefault="00774D23">
          <w:pPr>
            <w:pStyle w:val="33"/>
            <w:tabs>
              <w:tab w:val="left" w:pos="960"/>
              <w:tab w:val="right" w:leader="dot" w:pos="9629"/>
            </w:tabs>
            <w:rPr>
              <w:rFonts w:eastAsiaTheme="minorEastAsia" w:cstheme="minorBidi"/>
              <w:i w:val="0"/>
              <w:iCs w:val="0"/>
              <w:noProof/>
              <w:kern w:val="2"/>
              <w:sz w:val="24"/>
            </w:rPr>
          </w:pPr>
          <w:hyperlink w:anchor="_Toc148363877" w:history="1">
            <w:r w:rsidRPr="009B341E">
              <w:rPr>
                <w:rStyle w:val="aa"/>
                <w:noProof/>
              </w:rPr>
              <w:t>2.6.5</w:t>
            </w:r>
            <w:r>
              <w:rPr>
                <w:rFonts w:eastAsiaTheme="minorEastAsia" w:cstheme="minorBidi"/>
                <w:i w:val="0"/>
                <w:iCs w:val="0"/>
                <w:noProof/>
                <w:kern w:val="2"/>
                <w:sz w:val="24"/>
              </w:rPr>
              <w:tab/>
            </w:r>
            <w:r w:rsidRPr="009B341E">
              <w:rPr>
                <w:rStyle w:val="aa"/>
                <w:noProof/>
              </w:rPr>
              <w:t>HTML5 KVM</w:t>
            </w:r>
            <w:r>
              <w:rPr>
                <w:noProof/>
                <w:webHidden/>
              </w:rPr>
              <w:tab/>
            </w:r>
            <w:r>
              <w:rPr>
                <w:noProof/>
                <w:webHidden/>
              </w:rPr>
              <w:fldChar w:fldCharType="begin"/>
            </w:r>
            <w:r>
              <w:rPr>
                <w:noProof/>
                <w:webHidden/>
              </w:rPr>
              <w:instrText xml:space="preserve"> PAGEREF _Toc148363877 \h </w:instrText>
            </w:r>
            <w:r>
              <w:rPr>
                <w:noProof/>
                <w:webHidden/>
              </w:rPr>
            </w:r>
            <w:r>
              <w:rPr>
                <w:noProof/>
                <w:webHidden/>
              </w:rPr>
              <w:fldChar w:fldCharType="separate"/>
            </w:r>
            <w:r>
              <w:rPr>
                <w:noProof/>
                <w:webHidden/>
              </w:rPr>
              <w:t>12</w:t>
            </w:r>
            <w:r>
              <w:rPr>
                <w:noProof/>
                <w:webHidden/>
              </w:rPr>
              <w:fldChar w:fldCharType="end"/>
            </w:r>
          </w:hyperlink>
        </w:p>
        <w:p w14:paraId="63903F39" w14:textId="17ACA39A" w:rsidR="00774D23" w:rsidRDefault="00774D23">
          <w:pPr>
            <w:pStyle w:val="33"/>
            <w:tabs>
              <w:tab w:val="left" w:pos="960"/>
              <w:tab w:val="right" w:leader="dot" w:pos="9629"/>
            </w:tabs>
            <w:rPr>
              <w:rFonts w:eastAsiaTheme="minorEastAsia" w:cstheme="minorBidi"/>
              <w:i w:val="0"/>
              <w:iCs w:val="0"/>
              <w:noProof/>
              <w:kern w:val="2"/>
              <w:sz w:val="24"/>
            </w:rPr>
          </w:pPr>
          <w:hyperlink w:anchor="_Toc148363878" w:history="1">
            <w:r w:rsidRPr="009B341E">
              <w:rPr>
                <w:rStyle w:val="aa"/>
                <w:noProof/>
              </w:rPr>
              <w:t>2.6.6</w:t>
            </w:r>
            <w:r>
              <w:rPr>
                <w:rFonts w:eastAsiaTheme="minorEastAsia" w:cstheme="minorBidi"/>
                <w:i w:val="0"/>
                <w:iCs w:val="0"/>
                <w:noProof/>
                <w:kern w:val="2"/>
                <w:sz w:val="24"/>
              </w:rPr>
              <w:tab/>
            </w:r>
            <w:r w:rsidRPr="009B341E">
              <w:rPr>
                <w:rStyle w:val="aa"/>
                <w:noProof/>
              </w:rPr>
              <w:t>Local connection</w:t>
            </w:r>
            <w:r>
              <w:rPr>
                <w:noProof/>
                <w:webHidden/>
              </w:rPr>
              <w:tab/>
            </w:r>
            <w:r>
              <w:rPr>
                <w:noProof/>
                <w:webHidden/>
              </w:rPr>
              <w:fldChar w:fldCharType="begin"/>
            </w:r>
            <w:r>
              <w:rPr>
                <w:noProof/>
                <w:webHidden/>
              </w:rPr>
              <w:instrText xml:space="preserve"> PAGEREF _Toc148363878 \h </w:instrText>
            </w:r>
            <w:r>
              <w:rPr>
                <w:noProof/>
                <w:webHidden/>
              </w:rPr>
            </w:r>
            <w:r>
              <w:rPr>
                <w:noProof/>
                <w:webHidden/>
              </w:rPr>
              <w:fldChar w:fldCharType="separate"/>
            </w:r>
            <w:r>
              <w:rPr>
                <w:noProof/>
                <w:webHidden/>
              </w:rPr>
              <w:t>13</w:t>
            </w:r>
            <w:r>
              <w:rPr>
                <w:noProof/>
                <w:webHidden/>
              </w:rPr>
              <w:fldChar w:fldCharType="end"/>
            </w:r>
          </w:hyperlink>
        </w:p>
        <w:p w14:paraId="2FD64A78" w14:textId="26865045" w:rsidR="00774D23" w:rsidRDefault="00774D23">
          <w:pPr>
            <w:pStyle w:val="33"/>
            <w:tabs>
              <w:tab w:val="left" w:pos="960"/>
              <w:tab w:val="right" w:leader="dot" w:pos="9629"/>
            </w:tabs>
            <w:rPr>
              <w:rFonts w:eastAsiaTheme="minorEastAsia" w:cstheme="minorBidi"/>
              <w:i w:val="0"/>
              <w:iCs w:val="0"/>
              <w:noProof/>
              <w:kern w:val="2"/>
              <w:sz w:val="24"/>
            </w:rPr>
          </w:pPr>
          <w:hyperlink w:anchor="_Toc148363879" w:history="1">
            <w:r w:rsidRPr="009B341E">
              <w:rPr>
                <w:rStyle w:val="aa"/>
                <w:noProof/>
              </w:rPr>
              <w:t>2.6.7</w:t>
            </w:r>
            <w:r>
              <w:rPr>
                <w:rFonts w:eastAsiaTheme="minorEastAsia" w:cstheme="minorBidi"/>
                <w:i w:val="0"/>
                <w:iCs w:val="0"/>
                <w:noProof/>
                <w:kern w:val="2"/>
                <w:sz w:val="24"/>
              </w:rPr>
              <w:tab/>
            </w:r>
            <w:r w:rsidRPr="009B341E">
              <w:rPr>
                <w:rStyle w:val="aa"/>
                <w:noProof/>
              </w:rPr>
              <w:t>SSIF</w:t>
            </w:r>
            <w:r>
              <w:rPr>
                <w:noProof/>
                <w:webHidden/>
              </w:rPr>
              <w:tab/>
            </w:r>
            <w:r>
              <w:rPr>
                <w:noProof/>
                <w:webHidden/>
              </w:rPr>
              <w:fldChar w:fldCharType="begin"/>
            </w:r>
            <w:r>
              <w:rPr>
                <w:noProof/>
                <w:webHidden/>
              </w:rPr>
              <w:instrText xml:space="preserve"> PAGEREF _Toc148363879 \h </w:instrText>
            </w:r>
            <w:r>
              <w:rPr>
                <w:noProof/>
                <w:webHidden/>
              </w:rPr>
            </w:r>
            <w:r>
              <w:rPr>
                <w:noProof/>
                <w:webHidden/>
              </w:rPr>
              <w:fldChar w:fldCharType="separate"/>
            </w:r>
            <w:r>
              <w:rPr>
                <w:noProof/>
                <w:webHidden/>
              </w:rPr>
              <w:t>13</w:t>
            </w:r>
            <w:r>
              <w:rPr>
                <w:noProof/>
                <w:webHidden/>
              </w:rPr>
              <w:fldChar w:fldCharType="end"/>
            </w:r>
          </w:hyperlink>
        </w:p>
        <w:p w14:paraId="4AF3B27D" w14:textId="5FB40599" w:rsidR="00774D23" w:rsidRDefault="00774D23">
          <w:pPr>
            <w:pStyle w:val="23"/>
            <w:tabs>
              <w:tab w:val="left" w:pos="720"/>
              <w:tab w:val="right" w:leader="dot" w:pos="9629"/>
            </w:tabs>
            <w:rPr>
              <w:rFonts w:eastAsiaTheme="minorEastAsia" w:cstheme="minorBidi"/>
              <w:noProof/>
              <w:kern w:val="2"/>
              <w:sz w:val="24"/>
            </w:rPr>
          </w:pPr>
          <w:hyperlink w:anchor="_Toc148363880" w:history="1">
            <w:r w:rsidRPr="009B341E">
              <w:rPr>
                <w:rStyle w:val="aa"/>
                <w:noProof/>
              </w:rPr>
              <w:t>2.7</w:t>
            </w:r>
            <w:r>
              <w:rPr>
                <w:rFonts w:eastAsiaTheme="minorEastAsia" w:cstheme="minorBidi"/>
                <w:noProof/>
                <w:kern w:val="2"/>
                <w:sz w:val="24"/>
              </w:rPr>
              <w:tab/>
            </w:r>
            <w:r w:rsidRPr="009B341E">
              <w:rPr>
                <w:rStyle w:val="aa"/>
                <w:noProof/>
              </w:rPr>
              <w:t>Basic Network Settings</w:t>
            </w:r>
            <w:r>
              <w:rPr>
                <w:noProof/>
                <w:webHidden/>
              </w:rPr>
              <w:tab/>
            </w:r>
            <w:r>
              <w:rPr>
                <w:noProof/>
                <w:webHidden/>
              </w:rPr>
              <w:fldChar w:fldCharType="begin"/>
            </w:r>
            <w:r>
              <w:rPr>
                <w:noProof/>
                <w:webHidden/>
              </w:rPr>
              <w:instrText xml:space="preserve"> PAGEREF _Toc148363880 \h </w:instrText>
            </w:r>
            <w:r>
              <w:rPr>
                <w:noProof/>
                <w:webHidden/>
              </w:rPr>
            </w:r>
            <w:r>
              <w:rPr>
                <w:noProof/>
                <w:webHidden/>
              </w:rPr>
              <w:fldChar w:fldCharType="separate"/>
            </w:r>
            <w:r>
              <w:rPr>
                <w:noProof/>
                <w:webHidden/>
              </w:rPr>
              <w:t>14</w:t>
            </w:r>
            <w:r>
              <w:rPr>
                <w:noProof/>
                <w:webHidden/>
              </w:rPr>
              <w:fldChar w:fldCharType="end"/>
            </w:r>
          </w:hyperlink>
        </w:p>
        <w:p w14:paraId="02133789" w14:textId="524374AB" w:rsidR="00774D23" w:rsidRDefault="00774D23">
          <w:pPr>
            <w:pStyle w:val="12"/>
            <w:tabs>
              <w:tab w:val="left" w:pos="480"/>
              <w:tab w:val="right" w:leader="dot" w:pos="9629"/>
            </w:tabs>
            <w:rPr>
              <w:rFonts w:asciiTheme="minorHAnsi" w:eastAsiaTheme="minorEastAsia" w:hAnsiTheme="minorHAnsi" w:cstheme="minorBidi"/>
              <w:b w:val="0"/>
              <w:bCs w:val="0"/>
              <w:noProof/>
              <w:color w:val="auto"/>
              <w:kern w:val="2"/>
              <w:szCs w:val="22"/>
            </w:rPr>
          </w:pPr>
          <w:hyperlink w:anchor="_Toc148363881" w:history="1">
            <w:r w:rsidRPr="009B341E">
              <w:rPr>
                <w:rStyle w:val="aa"/>
                <w:noProof/>
              </w:rPr>
              <w:t>3.</w:t>
            </w:r>
            <w:r>
              <w:rPr>
                <w:rFonts w:asciiTheme="minorHAnsi" w:eastAsiaTheme="minorEastAsia" w:hAnsiTheme="minorHAnsi" w:cstheme="minorBidi"/>
                <w:b w:val="0"/>
                <w:bCs w:val="0"/>
                <w:noProof/>
                <w:color w:val="auto"/>
                <w:kern w:val="2"/>
                <w:szCs w:val="22"/>
              </w:rPr>
              <w:tab/>
            </w:r>
            <w:r w:rsidRPr="009B341E">
              <w:rPr>
                <w:rStyle w:val="aa"/>
                <w:noProof/>
              </w:rPr>
              <w:t>Hardware Control</w:t>
            </w:r>
            <w:r>
              <w:rPr>
                <w:noProof/>
                <w:webHidden/>
              </w:rPr>
              <w:tab/>
            </w:r>
            <w:r>
              <w:rPr>
                <w:noProof/>
                <w:webHidden/>
              </w:rPr>
              <w:fldChar w:fldCharType="begin"/>
            </w:r>
            <w:r>
              <w:rPr>
                <w:noProof/>
                <w:webHidden/>
              </w:rPr>
              <w:instrText xml:space="preserve"> PAGEREF _Toc148363881 \h </w:instrText>
            </w:r>
            <w:r>
              <w:rPr>
                <w:noProof/>
                <w:webHidden/>
              </w:rPr>
            </w:r>
            <w:r>
              <w:rPr>
                <w:noProof/>
                <w:webHidden/>
              </w:rPr>
              <w:fldChar w:fldCharType="separate"/>
            </w:r>
            <w:r>
              <w:rPr>
                <w:noProof/>
                <w:webHidden/>
              </w:rPr>
              <w:t>14</w:t>
            </w:r>
            <w:r>
              <w:rPr>
                <w:noProof/>
                <w:webHidden/>
              </w:rPr>
              <w:fldChar w:fldCharType="end"/>
            </w:r>
          </w:hyperlink>
        </w:p>
        <w:p w14:paraId="3646393E" w14:textId="6F2D0AE3" w:rsidR="00774D23" w:rsidRDefault="00774D23">
          <w:pPr>
            <w:pStyle w:val="23"/>
            <w:tabs>
              <w:tab w:val="left" w:pos="720"/>
              <w:tab w:val="right" w:leader="dot" w:pos="9629"/>
            </w:tabs>
            <w:rPr>
              <w:rFonts w:eastAsiaTheme="minorEastAsia" w:cstheme="minorBidi"/>
              <w:noProof/>
              <w:kern w:val="2"/>
              <w:sz w:val="24"/>
            </w:rPr>
          </w:pPr>
          <w:hyperlink w:anchor="_Toc148363882" w:history="1">
            <w:r w:rsidRPr="009B341E">
              <w:rPr>
                <w:rStyle w:val="aa"/>
                <w:noProof/>
              </w:rPr>
              <w:t>3.1</w:t>
            </w:r>
            <w:r>
              <w:rPr>
                <w:rFonts w:eastAsiaTheme="minorEastAsia" w:cstheme="minorBidi"/>
                <w:noProof/>
                <w:kern w:val="2"/>
                <w:sz w:val="24"/>
              </w:rPr>
              <w:tab/>
            </w:r>
            <w:r w:rsidRPr="009B341E">
              <w:rPr>
                <w:rStyle w:val="aa"/>
                <w:noProof/>
              </w:rPr>
              <w:t>Reading Voltage Sensors</w:t>
            </w:r>
            <w:r>
              <w:rPr>
                <w:noProof/>
                <w:webHidden/>
              </w:rPr>
              <w:tab/>
            </w:r>
            <w:r>
              <w:rPr>
                <w:noProof/>
                <w:webHidden/>
              </w:rPr>
              <w:fldChar w:fldCharType="begin"/>
            </w:r>
            <w:r>
              <w:rPr>
                <w:noProof/>
                <w:webHidden/>
              </w:rPr>
              <w:instrText xml:space="preserve"> PAGEREF _Toc148363882 \h </w:instrText>
            </w:r>
            <w:r>
              <w:rPr>
                <w:noProof/>
                <w:webHidden/>
              </w:rPr>
            </w:r>
            <w:r>
              <w:rPr>
                <w:noProof/>
                <w:webHidden/>
              </w:rPr>
              <w:fldChar w:fldCharType="separate"/>
            </w:r>
            <w:r>
              <w:rPr>
                <w:noProof/>
                <w:webHidden/>
              </w:rPr>
              <w:t>14</w:t>
            </w:r>
            <w:r>
              <w:rPr>
                <w:noProof/>
                <w:webHidden/>
              </w:rPr>
              <w:fldChar w:fldCharType="end"/>
            </w:r>
          </w:hyperlink>
        </w:p>
        <w:p w14:paraId="3F0EDB63" w14:textId="07144D35" w:rsidR="00774D23" w:rsidRDefault="00774D23">
          <w:pPr>
            <w:pStyle w:val="23"/>
            <w:tabs>
              <w:tab w:val="left" w:pos="720"/>
              <w:tab w:val="right" w:leader="dot" w:pos="9629"/>
            </w:tabs>
            <w:rPr>
              <w:rFonts w:eastAsiaTheme="minorEastAsia" w:cstheme="minorBidi"/>
              <w:noProof/>
              <w:kern w:val="2"/>
              <w:sz w:val="24"/>
            </w:rPr>
          </w:pPr>
          <w:hyperlink w:anchor="_Toc148363883" w:history="1">
            <w:r w:rsidRPr="009B341E">
              <w:rPr>
                <w:rStyle w:val="aa"/>
                <w:noProof/>
              </w:rPr>
              <w:t>3.2</w:t>
            </w:r>
            <w:r>
              <w:rPr>
                <w:rFonts w:eastAsiaTheme="minorEastAsia" w:cstheme="minorBidi"/>
                <w:noProof/>
                <w:kern w:val="2"/>
                <w:sz w:val="24"/>
              </w:rPr>
              <w:tab/>
            </w:r>
            <w:r w:rsidRPr="009B341E">
              <w:rPr>
                <w:rStyle w:val="aa"/>
                <w:noProof/>
              </w:rPr>
              <w:t>Controlling the Fans and Reading the Fan Sensors</w:t>
            </w:r>
            <w:r>
              <w:rPr>
                <w:noProof/>
                <w:webHidden/>
              </w:rPr>
              <w:tab/>
            </w:r>
            <w:r>
              <w:rPr>
                <w:noProof/>
                <w:webHidden/>
              </w:rPr>
              <w:fldChar w:fldCharType="begin"/>
            </w:r>
            <w:r>
              <w:rPr>
                <w:noProof/>
                <w:webHidden/>
              </w:rPr>
              <w:instrText xml:space="preserve"> PAGEREF _Toc148363883 \h </w:instrText>
            </w:r>
            <w:r>
              <w:rPr>
                <w:noProof/>
                <w:webHidden/>
              </w:rPr>
            </w:r>
            <w:r>
              <w:rPr>
                <w:noProof/>
                <w:webHidden/>
              </w:rPr>
              <w:fldChar w:fldCharType="separate"/>
            </w:r>
            <w:r>
              <w:rPr>
                <w:noProof/>
                <w:webHidden/>
              </w:rPr>
              <w:t>16</w:t>
            </w:r>
            <w:r>
              <w:rPr>
                <w:noProof/>
                <w:webHidden/>
              </w:rPr>
              <w:fldChar w:fldCharType="end"/>
            </w:r>
          </w:hyperlink>
        </w:p>
        <w:p w14:paraId="380349F8" w14:textId="58AEFBAF" w:rsidR="00774D23" w:rsidRDefault="00774D23">
          <w:pPr>
            <w:pStyle w:val="23"/>
            <w:tabs>
              <w:tab w:val="left" w:pos="720"/>
              <w:tab w:val="right" w:leader="dot" w:pos="9629"/>
            </w:tabs>
            <w:rPr>
              <w:rFonts w:eastAsiaTheme="minorEastAsia" w:cstheme="minorBidi"/>
              <w:noProof/>
              <w:kern w:val="2"/>
              <w:sz w:val="24"/>
            </w:rPr>
          </w:pPr>
          <w:hyperlink w:anchor="_Toc148363884" w:history="1">
            <w:r w:rsidRPr="009B341E">
              <w:rPr>
                <w:rStyle w:val="aa"/>
                <w:noProof/>
              </w:rPr>
              <w:t>3.3</w:t>
            </w:r>
            <w:r>
              <w:rPr>
                <w:rFonts w:eastAsiaTheme="minorEastAsia" w:cstheme="minorBidi"/>
                <w:noProof/>
                <w:kern w:val="2"/>
                <w:sz w:val="24"/>
              </w:rPr>
              <w:tab/>
            </w:r>
            <w:r w:rsidRPr="009B341E">
              <w:rPr>
                <w:rStyle w:val="aa"/>
                <w:noProof/>
              </w:rPr>
              <w:t>Switching BIOS controller and flashes</w:t>
            </w:r>
            <w:r>
              <w:rPr>
                <w:noProof/>
                <w:webHidden/>
              </w:rPr>
              <w:tab/>
            </w:r>
            <w:r>
              <w:rPr>
                <w:noProof/>
                <w:webHidden/>
              </w:rPr>
              <w:fldChar w:fldCharType="begin"/>
            </w:r>
            <w:r>
              <w:rPr>
                <w:noProof/>
                <w:webHidden/>
              </w:rPr>
              <w:instrText xml:space="preserve"> PAGEREF _Toc148363884 \h </w:instrText>
            </w:r>
            <w:r>
              <w:rPr>
                <w:noProof/>
                <w:webHidden/>
              </w:rPr>
            </w:r>
            <w:r>
              <w:rPr>
                <w:noProof/>
                <w:webHidden/>
              </w:rPr>
              <w:fldChar w:fldCharType="separate"/>
            </w:r>
            <w:r>
              <w:rPr>
                <w:noProof/>
                <w:webHidden/>
              </w:rPr>
              <w:t>17</w:t>
            </w:r>
            <w:r>
              <w:rPr>
                <w:noProof/>
                <w:webHidden/>
              </w:rPr>
              <w:fldChar w:fldCharType="end"/>
            </w:r>
          </w:hyperlink>
        </w:p>
        <w:p w14:paraId="7139833C" w14:textId="4B31EDBC" w:rsidR="00774D23" w:rsidRDefault="00774D23">
          <w:pPr>
            <w:pStyle w:val="23"/>
            <w:tabs>
              <w:tab w:val="left" w:pos="720"/>
              <w:tab w:val="right" w:leader="dot" w:pos="9629"/>
            </w:tabs>
            <w:rPr>
              <w:rFonts w:eastAsiaTheme="minorEastAsia" w:cstheme="minorBidi"/>
              <w:noProof/>
              <w:kern w:val="2"/>
              <w:sz w:val="24"/>
            </w:rPr>
          </w:pPr>
          <w:hyperlink w:anchor="_Toc148363885" w:history="1">
            <w:r w:rsidRPr="009B341E">
              <w:rPr>
                <w:rStyle w:val="aa"/>
                <w:noProof/>
              </w:rPr>
              <w:t>3.4</w:t>
            </w:r>
            <w:r>
              <w:rPr>
                <w:rFonts w:eastAsiaTheme="minorEastAsia" w:cstheme="minorBidi"/>
                <w:noProof/>
                <w:kern w:val="2"/>
                <w:sz w:val="24"/>
              </w:rPr>
              <w:tab/>
            </w:r>
            <w:r w:rsidRPr="009B341E">
              <w:rPr>
                <w:rStyle w:val="aa"/>
                <w:noProof/>
              </w:rPr>
              <w:t>General Purpose I/O (GPIO) Table</w:t>
            </w:r>
            <w:r>
              <w:rPr>
                <w:noProof/>
                <w:webHidden/>
              </w:rPr>
              <w:tab/>
            </w:r>
            <w:r>
              <w:rPr>
                <w:noProof/>
                <w:webHidden/>
              </w:rPr>
              <w:fldChar w:fldCharType="begin"/>
            </w:r>
            <w:r>
              <w:rPr>
                <w:noProof/>
                <w:webHidden/>
              </w:rPr>
              <w:instrText xml:space="preserve"> PAGEREF _Toc148363885 \h </w:instrText>
            </w:r>
            <w:r>
              <w:rPr>
                <w:noProof/>
                <w:webHidden/>
              </w:rPr>
            </w:r>
            <w:r>
              <w:rPr>
                <w:noProof/>
                <w:webHidden/>
              </w:rPr>
              <w:fldChar w:fldCharType="separate"/>
            </w:r>
            <w:r>
              <w:rPr>
                <w:noProof/>
                <w:webHidden/>
              </w:rPr>
              <w:t>18</w:t>
            </w:r>
            <w:r>
              <w:rPr>
                <w:noProof/>
                <w:webHidden/>
              </w:rPr>
              <w:fldChar w:fldCharType="end"/>
            </w:r>
          </w:hyperlink>
        </w:p>
        <w:p w14:paraId="466C9453" w14:textId="534E17D1" w:rsidR="00774D23" w:rsidRDefault="00774D23">
          <w:pPr>
            <w:pStyle w:val="12"/>
            <w:tabs>
              <w:tab w:val="left" w:pos="480"/>
              <w:tab w:val="right" w:leader="dot" w:pos="9629"/>
            </w:tabs>
            <w:rPr>
              <w:rFonts w:asciiTheme="minorHAnsi" w:eastAsiaTheme="minorEastAsia" w:hAnsiTheme="minorHAnsi" w:cstheme="minorBidi"/>
              <w:b w:val="0"/>
              <w:bCs w:val="0"/>
              <w:noProof/>
              <w:color w:val="auto"/>
              <w:kern w:val="2"/>
              <w:szCs w:val="22"/>
            </w:rPr>
          </w:pPr>
          <w:hyperlink w:anchor="_Toc148363886" w:history="1">
            <w:r w:rsidRPr="009B341E">
              <w:rPr>
                <w:rStyle w:val="aa"/>
                <w:noProof/>
              </w:rPr>
              <w:t>4.</w:t>
            </w:r>
            <w:r>
              <w:rPr>
                <w:rFonts w:asciiTheme="minorHAnsi" w:eastAsiaTheme="minorEastAsia" w:hAnsiTheme="minorHAnsi" w:cstheme="minorBidi"/>
                <w:b w:val="0"/>
                <w:bCs w:val="0"/>
                <w:noProof/>
                <w:color w:val="auto"/>
                <w:kern w:val="2"/>
                <w:szCs w:val="22"/>
              </w:rPr>
              <w:tab/>
            </w:r>
            <w:r w:rsidRPr="009B341E">
              <w:rPr>
                <w:rStyle w:val="aa"/>
                <w:noProof/>
              </w:rPr>
              <w:t>BMC Operation Features</w:t>
            </w:r>
            <w:r>
              <w:rPr>
                <w:noProof/>
                <w:webHidden/>
              </w:rPr>
              <w:tab/>
            </w:r>
            <w:r>
              <w:rPr>
                <w:noProof/>
                <w:webHidden/>
              </w:rPr>
              <w:fldChar w:fldCharType="begin"/>
            </w:r>
            <w:r>
              <w:rPr>
                <w:noProof/>
                <w:webHidden/>
              </w:rPr>
              <w:instrText xml:space="preserve"> PAGEREF _Toc148363886 \h </w:instrText>
            </w:r>
            <w:r>
              <w:rPr>
                <w:noProof/>
                <w:webHidden/>
              </w:rPr>
            </w:r>
            <w:r>
              <w:rPr>
                <w:noProof/>
                <w:webHidden/>
              </w:rPr>
              <w:fldChar w:fldCharType="separate"/>
            </w:r>
            <w:r>
              <w:rPr>
                <w:noProof/>
                <w:webHidden/>
              </w:rPr>
              <w:t>18</w:t>
            </w:r>
            <w:r>
              <w:rPr>
                <w:noProof/>
                <w:webHidden/>
              </w:rPr>
              <w:fldChar w:fldCharType="end"/>
            </w:r>
          </w:hyperlink>
        </w:p>
        <w:p w14:paraId="4E8313FC" w14:textId="7AA01C06" w:rsidR="00774D23" w:rsidRDefault="00774D23">
          <w:pPr>
            <w:pStyle w:val="23"/>
            <w:tabs>
              <w:tab w:val="left" w:pos="720"/>
              <w:tab w:val="right" w:leader="dot" w:pos="9629"/>
            </w:tabs>
            <w:rPr>
              <w:rFonts w:eastAsiaTheme="minorEastAsia" w:cstheme="minorBidi"/>
              <w:noProof/>
              <w:kern w:val="2"/>
              <w:sz w:val="24"/>
            </w:rPr>
          </w:pPr>
          <w:hyperlink w:anchor="_Toc148363887" w:history="1">
            <w:r w:rsidRPr="009B341E">
              <w:rPr>
                <w:rStyle w:val="aa"/>
                <w:noProof/>
              </w:rPr>
              <w:t>4.1</w:t>
            </w:r>
            <w:r>
              <w:rPr>
                <w:rFonts w:eastAsiaTheme="minorEastAsia" w:cstheme="minorBidi"/>
                <w:noProof/>
                <w:kern w:val="2"/>
                <w:sz w:val="24"/>
              </w:rPr>
              <w:tab/>
            </w:r>
            <w:r w:rsidRPr="009B341E">
              <w:rPr>
                <w:rStyle w:val="aa"/>
                <w:noProof/>
              </w:rPr>
              <w:t>Sensor Data Record (SDR)</w:t>
            </w:r>
            <w:r>
              <w:rPr>
                <w:noProof/>
                <w:webHidden/>
              </w:rPr>
              <w:tab/>
            </w:r>
            <w:r>
              <w:rPr>
                <w:noProof/>
                <w:webHidden/>
              </w:rPr>
              <w:fldChar w:fldCharType="begin"/>
            </w:r>
            <w:r>
              <w:rPr>
                <w:noProof/>
                <w:webHidden/>
              </w:rPr>
              <w:instrText xml:space="preserve"> PAGEREF _Toc148363887 \h </w:instrText>
            </w:r>
            <w:r>
              <w:rPr>
                <w:noProof/>
                <w:webHidden/>
              </w:rPr>
            </w:r>
            <w:r>
              <w:rPr>
                <w:noProof/>
                <w:webHidden/>
              </w:rPr>
              <w:fldChar w:fldCharType="separate"/>
            </w:r>
            <w:r>
              <w:rPr>
                <w:noProof/>
                <w:webHidden/>
              </w:rPr>
              <w:t>18</w:t>
            </w:r>
            <w:r>
              <w:rPr>
                <w:noProof/>
                <w:webHidden/>
              </w:rPr>
              <w:fldChar w:fldCharType="end"/>
            </w:r>
          </w:hyperlink>
        </w:p>
        <w:p w14:paraId="15A2909A" w14:textId="3B85D795" w:rsidR="00774D23" w:rsidRDefault="00774D23">
          <w:pPr>
            <w:pStyle w:val="33"/>
            <w:tabs>
              <w:tab w:val="left" w:pos="960"/>
              <w:tab w:val="right" w:leader="dot" w:pos="9629"/>
            </w:tabs>
            <w:rPr>
              <w:rFonts w:eastAsiaTheme="minorEastAsia" w:cstheme="minorBidi"/>
              <w:i w:val="0"/>
              <w:iCs w:val="0"/>
              <w:noProof/>
              <w:kern w:val="2"/>
              <w:sz w:val="24"/>
            </w:rPr>
          </w:pPr>
          <w:hyperlink w:anchor="_Toc148363888" w:history="1">
            <w:r w:rsidRPr="009B341E">
              <w:rPr>
                <w:rStyle w:val="aa"/>
                <w:noProof/>
              </w:rPr>
              <w:t>4.1.1</w:t>
            </w:r>
            <w:r>
              <w:rPr>
                <w:rFonts w:eastAsiaTheme="minorEastAsia" w:cstheme="minorBidi"/>
                <w:i w:val="0"/>
                <w:iCs w:val="0"/>
                <w:noProof/>
                <w:kern w:val="2"/>
                <w:sz w:val="24"/>
              </w:rPr>
              <w:tab/>
            </w:r>
            <w:r w:rsidRPr="009B341E">
              <w:rPr>
                <w:rStyle w:val="aa"/>
                <w:noProof/>
              </w:rPr>
              <w:t>Reading sensor data from Web Interface</w:t>
            </w:r>
            <w:r>
              <w:rPr>
                <w:noProof/>
                <w:webHidden/>
              </w:rPr>
              <w:tab/>
            </w:r>
            <w:r>
              <w:rPr>
                <w:noProof/>
                <w:webHidden/>
              </w:rPr>
              <w:fldChar w:fldCharType="begin"/>
            </w:r>
            <w:r>
              <w:rPr>
                <w:noProof/>
                <w:webHidden/>
              </w:rPr>
              <w:instrText xml:space="preserve"> PAGEREF _Toc148363888 \h </w:instrText>
            </w:r>
            <w:r>
              <w:rPr>
                <w:noProof/>
                <w:webHidden/>
              </w:rPr>
            </w:r>
            <w:r>
              <w:rPr>
                <w:noProof/>
                <w:webHidden/>
              </w:rPr>
              <w:fldChar w:fldCharType="separate"/>
            </w:r>
            <w:r>
              <w:rPr>
                <w:noProof/>
                <w:webHidden/>
              </w:rPr>
              <w:t>23</w:t>
            </w:r>
            <w:r>
              <w:rPr>
                <w:noProof/>
                <w:webHidden/>
              </w:rPr>
              <w:fldChar w:fldCharType="end"/>
            </w:r>
          </w:hyperlink>
        </w:p>
        <w:p w14:paraId="1892268F" w14:textId="72861659" w:rsidR="00774D23" w:rsidRDefault="00774D23">
          <w:pPr>
            <w:pStyle w:val="33"/>
            <w:tabs>
              <w:tab w:val="left" w:pos="960"/>
              <w:tab w:val="right" w:leader="dot" w:pos="9629"/>
            </w:tabs>
            <w:rPr>
              <w:rFonts w:eastAsiaTheme="minorEastAsia" w:cstheme="minorBidi"/>
              <w:i w:val="0"/>
              <w:iCs w:val="0"/>
              <w:noProof/>
              <w:kern w:val="2"/>
              <w:sz w:val="24"/>
            </w:rPr>
          </w:pPr>
          <w:hyperlink w:anchor="_Toc148363889" w:history="1">
            <w:r w:rsidRPr="009B341E">
              <w:rPr>
                <w:rStyle w:val="aa"/>
                <w:noProof/>
              </w:rPr>
              <w:t>4.1.2</w:t>
            </w:r>
            <w:r>
              <w:rPr>
                <w:rFonts w:eastAsiaTheme="minorEastAsia" w:cstheme="minorBidi"/>
                <w:i w:val="0"/>
                <w:iCs w:val="0"/>
                <w:noProof/>
                <w:kern w:val="2"/>
                <w:sz w:val="24"/>
              </w:rPr>
              <w:tab/>
            </w:r>
            <w:r w:rsidRPr="009B341E">
              <w:rPr>
                <w:rStyle w:val="aa"/>
                <w:noProof/>
              </w:rPr>
              <w:t>Reading Sensor data by IPMI command</w:t>
            </w:r>
            <w:r>
              <w:rPr>
                <w:noProof/>
                <w:webHidden/>
              </w:rPr>
              <w:tab/>
            </w:r>
            <w:r>
              <w:rPr>
                <w:noProof/>
                <w:webHidden/>
              </w:rPr>
              <w:fldChar w:fldCharType="begin"/>
            </w:r>
            <w:r>
              <w:rPr>
                <w:noProof/>
                <w:webHidden/>
              </w:rPr>
              <w:instrText xml:space="preserve"> PAGEREF _Toc148363889 \h </w:instrText>
            </w:r>
            <w:r>
              <w:rPr>
                <w:noProof/>
                <w:webHidden/>
              </w:rPr>
            </w:r>
            <w:r>
              <w:rPr>
                <w:noProof/>
                <w:webHidden/>
              </w:rPr>
              <w:fldChar w:fldCharType="separate"/>
            </w:r>
            <w:r>
              <w:rPr>
                <w:noProof/>
                <w:webHidden/>
              </w:rPr>
              <w:t>25</w:t>
            </w:r>
            <w:r>
              <w:rPr>
                <w:noProof/>
                <w:webHidden/>
              </w:rPr>
              <w:fldChar w:fldCharType="end"/>
            </w:r>
          </w:hyperlink>
        </w:p>
        <w:p w14:paraId="39DE01C8" w14:textId="349CB1CB" w:rsidR="00774D23" w:rsidRDefault="00774D23">
          <w:pPr>
            <w:pStyle w:val="23"/>
            <w:tabs>
              <w:tab w:val="left" w:pos="720"/>
              <w:tab w:val="right" w:leader="dot" w:pos="9629"/>
            </w:tabs>
            <w:rPr>
              <w:rFonts w:eastAsiaTheme="minorEastAsia" w:cstheme="minorBidi"/>
              <w:noProof/>
              <w:kern w:val="2"/>
              <w:sz w:val="24"/>
            </w:rPr>
          </w:pPr>
          <w:hyperlink w:anchor="_Toc148363890" w:history="1">
            <w:r w:rsidRPr="009B341E">
              <w:rPr>
                <w:rStyle w:val="aa"/>
                <w:noProof/>
              </w:rPr>
              <w:t>4.2</w:t>
            </w:r>
            <w:r>
              <w:rPr>
                <w:rFonts w:eastAsiaTheme="minorEastAsia" w:cstheme="minorBidi"/>
                <w:noProof/>
                <w:kern w:val="2"/>
                <w:sz w:val="24"/>
              </w:rPr>
              <w:tab/>
            </w:r>
            <w:r w:rsidRPr="009B341E">
              <w:rPr>
                <w:rStyle w:val="aa"/>
                <w:noProof/>
              </w:rPr>
              <w:t>FRU Data Information</w:t>
            </w:r>
            <w:r>
              <w:rPr>
                <w:noProof/>
                <w:webHidden/>
              </w:rPr>
              <w:tab/>
            </w:r>
            <w:r>
              <w:rPr>
                <w:noProof/>
                <w:webHidden/>
              </w:rPr>
              <w:fldChar w:fldCharType="begin"/>
            </w:r>
            <w:r>
              <w:rPr>
                <w:noProof/>
                <w:webHidden/>
              </w:rPr>
              <w:instrText xml:space="preserve"> PAGEREF _Toc148363890 \h </w:instrText>
            </w:r>
            <w:r>
              <w:rPr>
                <w:noProof/>
                <w:webHidden/>
              </w:rPr>
            </w:r>
            <w:r>
              <w:rPr>
                <w:noProof/>
                <w:webHidden/>
              </w:rPr>
              <w:fldChar w:fldCharType="separate"/>
            </w:r>
            <w:r>
              <w:rPr>
                <w:noProof/>
                <w:webHidden/>
              </w:rPr>
              <w:t>27</w:t>
            </w:r>
            <w:r>
              <w:rPr>
                <w:noProof/>
                <w:webHidden/>
              </w:rPr>
              <w:fldChar w:fldCharType="end"/>
            </w:r>
          </w:hyperlink>
        </w:p>
        <w:p w14:paraId="14F73A96" w14:textId="170D413B" w:rsidR="00774D23" w:rsidRDefault="00774D23">
          <w:pPr>
            <w:pStyle w:val="33"/>
            <w:tabs>
              <w:tab w:val="left" w:pos="960"/>
              <w:tab w:val="right" w:leader="dot" w:pos="9629"/>
            </w:tabs>
            <w:rPr>
              <w:rFonts w:eastAsiaTheme="minorEastAsia" w:cstheme="minorBidi"/>
              <w:i w:val="0"/>
              <w:iCs w:val="0"/>
              <w:noProof/>
              <w:kern w:val="2"/>
              <w:sz w:val="24"/>
            </w:rPr>
          </w:pPr>
          <w:hyperlink w:anchor="_Toc148363891" w:history="1">
            <w:r w:rsidRPr="009B341E">
              <w:rPr>
                <w:rStyle w:val="aa"/>
                <w:noProof/>
              </w:rPr>
              <w:t>4.2.1</w:t>
            </w:r>
            <w:r>
              <w:rPr>
                <w:rFonts w:eastAsiaTheme="minorEastAsia" w:cstheme="minorBidi"/>
                <w:i w:val="0"/>
                <w:iCs w:val="0"/>
                <w:noProof/>
                <w:kern w:val="2"/>
                <w:sz w:val="24"/>
              </w:rPr>
              <w:tab/>
            </w:r>
            <w:r w:rsidRPr="009B341E">
              <w:rPr>
                <w:rStyle w:val="aa"/>
                <w:noProof/>
              </w:rPr>
              <w:t>FRU Data and Manager Control</w:t>
            </w:r>
            <w:r>
              <w:rPr>
                <w:noProof/>
                <w:webHidden/>
              </w:rPr>
              <w:tab/>
            </w:r>
            <w:r>
              <w:rPr>
                <w:noProof/>
                <w:webHidden/>
              </w:rPr>
              <w:fldChar w:fldCharType="begin"/>
            </w:r>
            <w:r>
              <w:rPr>
                <w:noProof/>
                <w:webHidden/>
              </w:rPr>
              <w:instrText xml:space="preserve"> PAGEREF _Toc148363891 \h </w:instrText>
            </w:r>
            <w:r>
              <w:rPr>
                <w:noProof/>
                <w:webHidden/>
              </w:rPr>
            </w:r>
            <w:r>
              <w:rPr>
                <w:noProof/>
                <w:webHidden/>
              </w:rPr>
              <w:fldChar w:fldCharType="separate"/>
            </w:r>
            <w:r>
              <w:rPr>
                <w:noProof/>
                <w:webHidden/>
              </w:rPr>
              <w:t>27</w:t>
            </w:r>
            <w:r>
              <w:rPr>
                <w:noProof/>
                <w:webHidden/>
              </w:rPr>
              <w:fldChar w:fldCharType="end"/>
            </w:r>
          </w:hyperlink>
        </w:p>
        <w:p w14:paraId="6B8F59AA" w14:textId="4B76EC28" w:rsidR="00774D23" w:rsidRDefault="00774D23">
          <w:pPr>
            <w:pStyle w:val="33"/>
            <w:tabs>
              <w:tab w:val="left" w:pos="960"/>
              <w:tab w:val="right" w:leader="dot" w:pos="9629"/>
            </w:tabs>
            <w:rPr>
              <w:rFonts w:eastAsiaTheme="minorEastAsia" w:cstheme="minorBidi"/>
              <w:i w:val="0"/>
              <w:iCs w:val="0"/>
              <w:noProof/>
              <w:kern w:val="2"/>
              <w:sz w:val="24"/>
            </w:rPr>
          </w:pPr>
          <w:hyperlink w:anchor="_Toc148363892" w:history="1">
            <w:r w:rsidRPr="009B341E">
              <w:rPr>
                <w:rStyle w:val="aa"/>
                <w:noProof/>
              </w:rPr>
              <w:t>4.2.2</w:t>
            </w:r>
            <w:r>
              <w:rPr>
                <w:rFonts w:eastAsiaTheme="minorEastAsia" w:cstheme="minorBidi"/>
                <w:i w:val="0"/>
                <w:iCs w:val="0"/>
                <w:noProof/>
                <w:kern w:val="2"/>
                <w:sz w:val="24"/>
              </w:rPr>
              <w:tab/>
            </w:r>
            <w:r w:rsidRPr="009B341E">
              <w:rPr>
                <w:rStyle w:val="aa"/>
                <w:noProof/>
              </w:rPr>
              <w:t>Access FRU data</w:t>
            </w:r>
            <w:r>
              <w:rPr>
                <w:noProof/>
                <w:webHidden/>
              </w:rPr>
              <w:tab/>
            </w:r>
            <w:r>
              <w:rPr>
                <w:noProof/>
                <w:webHidden/>
              </w:rPr>
              <w:fldChar w:fldCharType="begin"/>
            </w:r>
            <w:r>
              <w:rPr>
                <w:noProof/>
                <w:webHidden/>
              </w:rPr>
              <w:instrText xml:space="preserve"> PAGEREF _Toc148363892 \h </w:instrText>
            </w:r>
            <w:r>
              <w:rPr>
                <w:noProof/>
                <w:webHidden/>
              </w:rPr>
            </w:r>
            <w:r>
              <w:rPr>
                <w:noProof/>
                <w:webHidden/>
              </w:rPr>
              <w:fldChar w:fldCharType="separate"/>
            </w:r>
            <w:r>
              <w:rPr>
                <w:noProof/>
                <w:webHidden/>
              </w:rPr>
              <w:t>28</w:t>
            </w:r>
            <w:r>
              <w:rPr>
                <w:noProof/>
                <w:webHidden/>
              </w:rPr>
              <w:fldChar w:fldCharType="end"/>
            </w:r>
          </w:hyperlink>
        </w:p>
        <w:p w14:paraId="756FD267" w14:textId="774E48C6" w:rsidR="00774D23" w:rsidRDefault="00774D23">
          <w:pPr>
            <w:pStyle w:val="43"/>
            <w:tabs>
              <w:tab w:val="left" w:pos="1440"/>
              <w:tab w:val="right" w:leader="dot" w:pos="9629"/>
            </w:tabs>
            <w:rPr>
              <w:rFonts w:eastAsiaTheme="minorEastAsia" w:cstheme="minorBidi"/>
              <w:noProof/>
              <w:kern w:val="2"/>
              <w:sz w:val="24"/>
              <w:szCs w:val="22"/>
            </w:rPr>
          </w:pPr>
          <w:hyperlink w:anchor="_Toc148363893" w:history="1">
            <w:r w:rsidRPr="009B341E">
              <w:rPr>
                <w:rStyle w:val="aa"/>
                <w:noProof/>
              </w:rPr>
              <w:t>4.2.2.1</w:t>
            </w:r>
            <w:r>
              <w:rPr>
                <w:rFonts w:eastAsiaTheme="minorEastAsia" w:cstheme="minorBidi"/>
                <w:noProof/>
                <w:kern w:val="2"/>
                <w:sz w:val="24"/>
                <w:szCs w:val="22"/>
              </w:rPr>
              <w:tab/>
            </w:r>
            <w:r w:rsidRPr="009B341E">
              <w:rPr>
                <w:rStyle w:val="aa"/>
                <w:noProof/>
              </w:rPr>
              <w:t>Access FRU via IPMI</w:t>
            </w:r>
            <w:r>
              <w:rPr>
                <w:noProof/>
                <w:webHidden/>
              </w:rPr>
              <w:tab/>
            </w:r>
            <w:r>
              <w:rPr>
                <w:noProof/>
                <w:webHidden/>
              </w:rPr>
              <w:fldChar w:fldCharType="begin"/>
            </w:r>
            <w:r>
              <w:rPr>
                <w:noProof/>
                <w:webHidden/>
              </w:rPr>
              <w:instrText xml:space="preserve"> PAGEREF _Toc148363893 \h </w:instrText>
            </w:r>
            <w:r>
              <w:rPr>
                <w:noProof/>
                <w:webHidden/>
              </w:rPr>
            </w:r>
            <w:r>
              <w:rPr>
                <w:noProof/>
                <w:webHidden/>
              </w:rPr>
              <w:fldChar w:fldCharType="separate"/>
            </w:r>
            <w:r>
              <w:rPr>
                <w:noProof/>
                <w:webHidden/>
              </w:rPr>
              <w:t>28</w:t>
            </w:r>
            <w:r>
              <w:rPr>
                <w:noProof/>
                <w:webHidden/>
              </w:rPr>
              <w:fldChar w:fldCharType="end"/>
            </w:r>
          </w:hyperlink>
        </w:p>
        <w:p w14:paraId="5DE7BF2A" w14:textId="3074CFEA" w:rsidR="00774D23" w:rsidRDefault="00774D23">
          <w:pPr>
            <w:pStyle w:val="43"/>
            <w:tabs>
              <w:tab w:val="left" w:pos="1440"/>
              <w:tab w:val="right" w:leader="dot" w:pos="9629"/>
            </w:tabs>
            <w:rPr>
              <w:rFonts w:eastAsiaTheme="minorEastAsia" w:cstheme="minorBidi"/>
              <w:noProof/>
              <w:kern w:val="2"/>
              <w:sz w:val="24"/>
              <w:szCs w:val="22"/>
            </w:rPr>
          </w:pPr>
          <w:hyperlink w:anchor="_Toc148363894" w:history="1">
            <w:r w:rsidRPr="009B341E">
              <w:rPr>
                <w:rStyle w:val="aa"/>
                <w:noProof/>
              </w:rPr>
              <w:t>4.2.2.2</w:t>
            </w:r>
            <w:r>
              <w:rPr>
                <w:rFonts w:eastAsiaTheme="minorEastAsia" w:cstheme="minorBidi"/>
                <w:noProof/>
                <w:kern w:val="2"/>
                <w:sz w:val="24"/>
                <w:szCs w:val="22"/>
              </w:rPr>
              <w:tab/>
            </w:r>
            <w:r w:rsidRPr="009B341E">
              <w:rPr>
                <w:rStyle w:val="aa"/>
                <w:noProof/>
              </w:rPr>
              <w:t>Access FRU via WebUI</w:t>
            </w:r>
            <w:r>
              <w:rPr>
                <w:noProof/>
                <w:webHidden/>
              </w:rPr>
              <w:tab/>
            </w:r>
            <w:r>
              <w:rPr>
                <w:noProof/>
                <w:webHidden/>
              </w:rPr>
              <w:fldChar w:fldCharType="begin"/>
            </w:r>
            <w:r>
              <w:rPr>
                <w:noProof/>
                <w:webHidden/>
              </w:rPr>
              <w:instrText xml:space="preserve"> PAGEREF _Toc148363894 \h </w:instrText>
            </w:r>
            <w:r>
              <w:rPr>
                <w:noProof/>
                <w:webHidden/>
              </w:rPr>
            </w:r>
            <w:r>
              <w:rPr>
                <w:noProof/>
                <w:webHidden/>
              </w:rPr>
              <w:fldChar w:fldCharType="separate"/>
            </w:r>
            <w:r>
              <w:rPr>
                <w:noProof/>
                <w:webHidden/>
              </w:rPr>
              <w:t>29</w:t>
            </w:r>
            <w:r>
              <w:rPr>
                <w:noProof/>
                <w:webHidden/>
              </w:rPr>
              <w:fldChar w:fldCharType="end"/>
            </w:r>
          </w:hyperlink>
        </w:p>
        <w:p w14:paraId="1E9D90F1" w14:textId="3759130E" w:rsidR="00774D23" w:rsidRDefault="00774D23">
          <w:pPr>
            <w:pStyle w:val="23"/>
            <w:tabs>
              <w:tab w:val="left" w:pos="720"/>
              <w:tab w:val="right" w:leader="dot" w:pos="9629"/>
            </w:tabs>
            <w:rPr>
              <w:rFonts w:eastAsiaTheme="minorEastAsia" w:cstheme="minorBidi"/>
              <w:noProof/>
              <w:kern w:val="2"/>
              <w:sz w:val="24"/>
            </w:rPr>
          </w:pPr>
          <w:hyperlink w:anchor="_Toc148363895" w:history="1">
            <w:r w:rsidRPr="009B341E">
              <w:rPr>
                <w:rStyle w:val="aa"/>
                <w:noProof/>
              </w:rPr>
              <w:t>4.3</w:t>
            </w:r>
            <w:r>
              <w:rPr>
                <w:rFonts w:eastAsiaTheme="minorEastAsia" w:cstheme="minorBidi"/>
                <w:noProof/>
                <w:kern w:val="2"/>
                <w:sz w:val="24"/>
              </w:rPr>
              <w:tab/>
            </w:r>
            <w:r w:rsidRPr="009B341E">
              <w:rPr>
                <w:rStyle w:val="aa"/>
                <w:noProof/>
              </w:rPr>
              <w:t>System Event Log</w:t>
            </w:r>
            <w:r>
              <w:rPr>
                <w:noProof/>
                <w:webHidden/>
              </w:rPr>
              <w:tab/>
            </w:r>
            <w:r>
              <w:rPr>
                <w:noProof/>
                <w:webHidden/>
              </w:rPr>
              <w:fldChar w:fldCharType="begin"/>
            </w:r>
            <w:r>
              <w:rPr>
                <w:noProof/>
                <w:webHidden/>
              </w:rPr>
              <w:instrText xml:space="preserve"> PAGEREF _Toc148363895 \h </w:instrText>
            </w:r>
            <w:r>
              <w:rPr>
                <w:noProof/>
                <w:webHidden/>
              </w:rPr>
            </w:r>
            <w:r>
              <w:rPr>
                <w:noProof/>
                <w:webHidden/>
              </w:rPr>
              <w:fldChar w:fldCharType="separate"/>
            </w:r>
            <w:r>
              <w:rPr>
                <w:noProof/>
                <w:webHidden/>
              </w:rPr>
              <w:t>29</w:t>
            </w:r>
            <w:r>
              <w:rPr>
                <w:noProof/>
                <w:webHidden/>
              </w:rPr>
              <w:fldChar w:fldCharType="end"/>
            </w:r>
          </w:hyperlink>
        </w:p>
        <w:p w14:paraId="1DCE297F" w14:textId="06D38F5E" w:rsidR="00774D23" w:rsidRDefault="00774D23">
          <w:pPr>
            <w:pStyle w:val="23"/>
            <w:tabs>
              <w:tab w:val="left" w:pos="720"/>
              <w:tab w:val="right" w:leader="dot" w:pos="9629"/>
            </w:tabs>
            <w:rPr>
              <w:rFonts w:eastAsiaTheme="minorEastAsia" w:cstheme="minorBidi"/>
              <w:noProof/>
              <w:kern w:val="2"/>
              <w:sz w:val="24"/>
            </w:rPr>
          </w:pPr>
          <w:hyperlink w:anchor="_Toc148363896" w:history="1">
            <w:r w:rsidRPr="009B341E">
              <w:rPr>
                <w:rStyle w:val="aa"/>
                <w:noProof/>
              </w:rPr>
              <w:t>4.4</w:t>
            </w:r>
            <w:r>
              <w:rPr>
                <w:rFonts w:eastAsiaTheme="minorEastAsia" w:cstheme="minorBidi"/>
                <w:noProof/>
                <w:kern w:val="2"/>
                <w:sz w:val="24"/>
              </w:rPr>
              <w:tab/>
            </w:r>
            <w:r w:rsidRPr="009B341E">
              <w:rPr>
                <w:rStyle w:val="aa"/>
                <w:noProof/>
              </w:rPr>
              <w:t>Firmware Upgrade</w:t>
            </w:r>
            <w:r>
              <w:rPr>
                <w:noProof/>
                <w:webHidden/>
              </w:rPr>
              <w:tab/>
            </w:r>
            <w:r>
              <w:rPr>
                <w:noProof/>
                <w:webHidden/>
              </w:rPr>
              <w:fldChar w:fldCharType="begin"/>
            </w:r>
            <w:r>
              <w:rPr>
                <w:noProof/>
                <w:webHidden/>
              </w:rPr>
              <w:instrText xml:space="preserve"> PAGEREF _Toc148363896 \h </w:instrText>
            </w:r>
            <w:r>
              <w:rPr>
                <w:noProof/>
                <w:webHidden/>
              </w:rPr>
            </w:r>
            <w:r>
              <w:rPr>
                <w:noProof/>
                <w:webHidden/>
              </w:rPr>
              <w:fldChar w:fldCharType="separate"/>
            </w:r>
            <w:r>
              <w:rPr>
                <w:noProof/>
                <w:webHidden/>
              </w:rPr>
              <w:t>32</w:t>
            </w:r>
            <w:r>
              <w:rPr>
                <w:noProof/>
                <w:webHidden/>
              </w:rPr>
              <w:fldChar w:fldCharType="end"/>
            </w:r>
          </w:hyperlink>
        </w:p>
        <w:p w14:paraId="091AAC9B" w14:textId="753DD2E7" w:rsidR="00774D23" w:rsidRDefault="00774D23">
          <w:pPr>
            <w:pStyle w:val="33"/>
            <w:tabs>
              <w:tab w:val="left" w:pos="960"/>
              <w:tab w:val="right" w:leader="dot" w:pos="9629"/>
            </w:tabs>
            <w:rPr>
              <w:rFonts w:eastAsiaTheme="minorEastAsia" w:cstheme="minorBidi"/>
              <w:i w:val="0"/>
              <w:iCs w:val="0"/>
              <w:noProof/>
              <w:kern w:val="2"/>
              <w:sz w:val="24"/>
            </w:rPr>
          </w:pPr>
          <w:hyperlink w:anchor="_Toc148363897" w:history="1">
            <w:r w:rsidRPr="009B341E">
              <w:rPr>
                <w:rStyle w:val="aa"/>
                <w:noProof/>
              </w:rPr>
              <w:t>4.4.1</w:t>
            </w:r>
            <w:r>
              <w:rPr>
                <w:rFonts w:eastAsiaTheme="minorEastAsia" w:cstheme="minorBidi"/>
                <w:i w:val="0"/>
                <w:iCs w:val="0"/>
                <w:noProof/>
                <w:kern w:val="2"/>
                <w:sz w:val="24"/>
              </w:rPr>
              <w:tab/>
            </w:r>
            <w:r w:rsidRPr="009B341E">
              <w:rPr>
                <w:rStyle w:val="aa"/>
                <w:noProof/>
              </w:rPr>
              <w:t>Supported Tools</w:t>
            </w:r>
            <w:r>
              <w:rPr>
                <w:noProof/>
                <w:webHidden/>
              </w:rPr>
              <w:tab/>
            </w:r>
            <w:r>
              <w:rPr>
                <w:noProof/>
                <w:webHidden/>
              </w:rPr>
              <w:fldChar w:fldCharType="begin"/>
            </w:r>
            <w:r>
              <w:rPr>
                <w:noProof/>
                <w:webHidden/>
              </w:rPr>
              <w:instrText xml:space="preserve"> PAGEREF _Toc148363897 \h </w:instrText>
            </w:r>
            <w:r>
              <w:rPr>
                <w:noProof/>
                <w:webHidden/>
              </w:rPr>
            </w:r>
            <w:r>
              <w:rPr>
                <w:noProof/>
                <w:webHidden/>
              </w:rPr>
              <w:fldChar w:fldCharType="separate"/>
            </w:r>
            <w:r>
              <w:rPr>
                <w:noProof/>
                <w:webHidden/>
              </w:rPr>
              <w:t>32</w:t>
            </w:r>
            <w:r>
              <w:rPr>
                <w:noProof/>
                <w:webHidden/>
              </w:rPr>
              <w:fldChar w:fldCharType="end"/>
            </w:r>
          </w:hyperlink>
        </w:p>
        <w:p w14:paraId="5F5C6403" w14:textId="3C86351F" w:rsidR="00774D23" w:rsidRDefault="00774D23">
          <w:pPr>
            <w:pStyle w:val="43"/>
            <w:tabs>
              <w:tab w:val="left" w:pos="1440"/>
              <w:tab w:val="right" w:leader="dot" w:pos="9629"/>
            </w:tabs>
            <w:rPr>
              <w:rFonts w:eastAsiaTheme="minorEastAsia" w:cstheme="minorBidi"/>
              <w:noProof/>
              <w:kern w:val="2"/>
              <w:sz w:val="24"/>
              <w:szCs w:val="22"/>
            </w:rPr>
          </w:pPr>
          <w:hyperlink w:anchor="_Toc148363898" w:history="1">
            <w:r w:rsidRPr="009B341E">
              <w:rPr>
                <w:rStyle w:val="aa"/>
                <w:noProof/>
              </w:rPr>
              <w:t>4.4.1.1</w:t>
            </w:r>
            <w:r>
              <w:rPr>
                <w:rFonts w:eastAsiaTheme="minorEastAsia" w:cstheme="minorBidi"/>
                <w:noProof/>
                <w:kern w:val="2"/>
                <w:sz w:val="24"/>
                <w:szCs w:val="22"/>
              </w:rPr>
              <w:tab/>
            </w:r>
            <w:r w:rsidRPr="009B341E">
              <w:rPr>
                <w:rStyle w:val="aa"/>
                <w:noProof/>
              </w:rPr>
              <w:t>Yafu(Yet Another Firmware Update) Flash</w:t>
            </w:r>
            <w:r>
              <w:rPr>
                <w:noProof/>
                <w:webHidden/>
              </w:rPr>
              <w:tab/>
            </w:r>
            <w:r>
              <w:rPr>
                <w:noProof/>
                <w:webHidden/>
              </w:rPr>
              <w:fldChar w:fldCharType="begin"/>
            </w:r>
            <w:r>
              <w:rPr>
                <w:noProof/>
                <w:webHidden/>
              </w:rPr>
              <w:instrText xml:space="preserve"> PAGEREF _Toc148363898 \h </w:instrText>
            </w:r>
            <w:r>
              <w:rPr>
                <w:noProof/>
                <w:webHidden/>
              </w:rPr>
            </w:r>
            <w:r>
              <w:rPr>
                <w:noProof/>
                <w:webHidden/>
              </w:rPr>
              <w:fldChar w:fldCharType="separate"/>
            </w:r>
            <w:r>
              <w:rPr>
                <w:noProof/>
                <w:webHidden/>
              </w:rPr>
              <w:t>33</w:t>
            </w:r>
            <w:r>
              <w:rPr>
                <w:noProof/>
                <w:webHidden/>
              </w:rPr>
              <w:fldChar w:fldCharType="end"/>
            </w:r>
          </w:hyperlink>
        </w:p>
        <w:p w14:paraId="7675BFA5" w14:textId="4E6D48D0" w:rsidR="00774D23" w:rsidRDefault="00774D23">
          <w:pPr>
            <w:pStyle w:val="43"/>
            <w:tabs>
              <w:tab w:val="left" w:pos="1440"/>
              <w:tab w:val="right" w:leader="dot" w:pos="9629"/>
            </w:tabs>
            <w:rPr>
              <w:rFonts w:eastAsiaTheme="minorEastAsia" w:cstheme="minorBidi"/>
              <w:noProof/>
              <w:kern w:val="2"/>
              <w:sz w:val="24"/>
              <w:szCs w:val="22"/>
            </w:rPr>
          </w:pPr>
          <w:hyperlink w:anchor="_Toc148363899" w:history="1">
            <w:r w:rsidRPr="009B341E">
              <w:rPr>
                <w:rStyle w:val="aa"/>
                <w:noProof/>
              </w:rPr>
              <w:t>4.4.1.2</w:t>
            </w:r>
            <w:r>
              <w:rPr>
                <w:rFonts w:eastAsiaTheme="minorEastAsia" w:cstheme="minorBidi"/>
                <w:noProof/>
                <w:kern w:val="2"/>
                <w:sz w:val="24"/>
                <w:szCs w:val="22"/>
              </w:rPr>
              <w:tab/>
            </w:r>
            <w:r w:rsidRPr="009B341E">
              <w:rPr>
                <w:rStyle w:val="aa"/>
                <w:noProof/>
              </w:rPr>
              <w:t>WebUI</w:t>
            </w:r>
            <w:r>
              <w:rPr>
                <w:noProof/>
                <w:webHidden/>
              </w:rPr>
              <w:tab/>
            </w:r>
            <w:r>
              <w:rPr>
                <w:noProof/>
                <w:webHidden/>
              </w:rPr>
              <w:fldChar w:fldCharType="begin"/>
            </w:r>
            <w:r>
              <w:rPr>
                <w:noProof/>
                <w:webHidden/>
              </w:rPr>
              <w:instrText xml:space="preserve"> PAGEREF _Toc148363899 \h </w:instrText>
            </w:r>
            <w:r>
              <w:rPr>
                <w:noProof/>
                <w:webHidden/>
              </w:rPr>
            </w:r>
            <w:r>
              <w:rPr>
                <w:noProof/>
                <w:webHidden/>
              </w:rPr>
              <w:fldChar w:fldCharType="separate"/>
            </w:r>
            <w:r>
              <w:rPr>
                <w:noProof/>
                <w:webHidden/>
              </w:rPr>
              <w:t>35</w:t>
            </w:r>
            <w:r>
              <w:rPr>
                <w:noProof/>
                <w:webHidden/>
              </w:rPr>
              <w:fldChar w:fldCharType="end"/>
            </w:r>
          </w:hyperlink>
        </w:p>
        <w:p w14:paraId="1E46271D" w14:textId="649DB022" w:rsidR="00774D23" w:rsidRDefault="00774D23">
          <w:pPr>
            <w:pStyle w:val="23"/>
            <w:tabs>
              <w:tab w:val="left" w:pos="720"/>
              <w:tab w:val="right" w:leader="dot" w:pos="9629"/>
            </w:tabs>
            <w:rPr>
              <w:rFonts w:eastAsiaTheme="minorEastAsia" w:cstheme="minorBidi"/>
              <w:noProof/>
              <w:kern w:val="2"/>
              <w:sz w:val="24"/>
            </w:rPr>
          </w:pPr>
          <w:hyperlink w:anchor="_Toc148363900" w:history="1">
            <w:r w:rsidRPr="009B341E">
              <w:rPr>
                <w:rStyle w:val="aa"/>
                <w:noProof/>
              </w:rPr>
              <w:t>4.5</w:t>
            </w:r>
            <w:r>
              <w:rPr>
                <w:rFonts w:eastAsiaTheme="minorEastAsia" w:cstheme="minorBidi"/>
                <w:noProof/>
                <w:kern w:val="2"/>
                <w:sz w:val="24"/>
              </w:rPr>
              <w:tab/>
            </w:r>
            <w:r w:rsidRPr="009B341E">
              <w:rPr>
                <w:rStyle w:val="aa"/>
                <w:noProof/>
              </w:rPr>
              <w:t>Audit Logs</w:t>
            </w:r>
            <w:r>
              <w:rPr>
                <w:noProof/>
                <w:webHidden/>
              </w:rPr>
              <w:tab/>
            </w:r>
            <w:r>
              <w:rPr>
                <w:noProof/>
                <w:webHidden/>
              </w:rPr>
              <w:fldChar w:fldCharType="begin"/>
            </w:r>
            <w:r>
              <w:rPr>
                <w:noProof/>
                <w:webHidden/>
              </w:rPr>
              <w:instrText xml:space="preserve"> PAGEREF _Toc148363900 \h </w:instrText>
            </w:r>
            <w:r>
              <w:rPr>
                <w:noProof/>
                <w:webHidden/>
              </w:rPr>
            </w:r>
            <w:r>
              <w:rPr>
                <w:noProof/>
                <w:webHidden/>
              </w:rPr>
              <w:fldChar w:fldCharType="separate"/>
            </w:r>
            <w:r>
              <w:rPr>
                <w:noProof/>
                <w:webHidden/>
              </w:rPr>
              <w:t>36</w:t>
            </w:r>
            <w:r>
              <w:rPr>
                <w:noProof/>
                <w:webHidden/>
              </w:rPr>
              <w:fldChar w:fldCharType="end"/>
            </w:r>
          </w:hyperlink>
        </w:p>
        <w:p w14:paraId="045734EB" w14:textId="44E51A61" w:rsidR="00774D23" w:rsidRDefault="00774D23">
          <w:pPr>
            <w:pStyle w:val="23"/>
            <w:tabs>
              <w:tab w:val="left" w:pos="720"/>
              <w:tab w:val="right" w:leader="dot" w:pos="9629"/>
            </w:tabs>
            <w:rPr>
              <w:rFonts w:eastAsiaTheme="minorEastAsia" w:cstheme="minorBidi"/>
              <w:noProof/>
              <w:kern w:val="2"/>
              <w:sz w:val="24"/>
            </w:rPr>
          </w:pPr>
          <w:hyperlink w:anchor="_Toc148363901" w:history="1">
            <w:r w:rsidRPr="009B341E">
              <w:rPr>
                <w:rStyle w:val="aa"/>
                <w:noProof/>
              </w:rPr>
              <w:t>4.6</w:t>
            </w:r>
            <w:r>
              <w:rPr>
                <w:rFonts w:eastAsiaTheme="minorEastAsia" w:cstheme="minorBidi"/>
                <w:noProof/>
                <w:kern w:val="2"/>
                <w:sz w:val="24"/>
              </w:rPr>
              <w:tab/>
            </w:r>
            <w:r w:rsidRPr="009B341E">
              <w:rPr>
                <w:rStyle w:val="aa"/>
                <w:noProof/>
              </w:rPr>
              <w:t>Reset to factory default</w:t>
            </w:r>
            <w:r>
              <w:rPr>
                <w:noProof/>
                <w:webHidden/>
              </w:rPr>
              <w:tab/>
            </w:r>
            <w:r>
              <w:rPr>
                <w:noProof/>
                <w:webHidden/>
              </w:rPr>
              <w:fldChar w:fldCharType="begin"/>
            </w:r>
            <w:r>
              <w:rPr>
                <w:noProof/>
                <w:webHidden/>
              </w:rPr>
              <w:instrText xml:space="preserve"> PAGEREF _Toc148363901 \h </w:instrText>
            </w:r>
            <w:r>
              <w:rPr>
                <w:noProof/>
                <w:webHidden/>
              </w:rPr>
            </w:r>
            <w:r>
              <w:rPr>
                <w:noProof/>
                <w:webHidden/>
              </w:rPr>
              <w:fldChar w:fldCharType="separate"/>
            </w:r>
            <w:r>
              <w:rPr>
                <w:noProof/>
                <w:webHidden/>
              </w:rPr>
              <w:t>37</w:t>
            </w:r>
            <w:r>
              <w:rPr>
                <w:noProof/>
                <w:webHidden/>
              </w:rPr>
              <w:fldChar w:fldCharType="end"/>
            </w:r>
          </w:hyperlink>
        </w:p>
        <w:p w14:paraId="2095C363" w14:textId="293A2329" w:rsidR="00774D23" w:rsidRDefault="00774D23">
          <w:pPr>
            <w:pStyle w:val="33"/>
            <w:tabs>
              <w:tab w:val="left" w:pos="960"/>
              <w:tab w:val="right" w:leader="dot" w:pos="9629"/>
            </w:tabs>
            <w:rPr>
              <w:rFonts w:eastAsiaTheme="minorEastAsia" w:cstheme="minorBidi"/>
              <w:i w:val="0"/>
              <w:iCs w:val="0"/>
              <w:noProof/>
              <w:kern w:val="2"/>
              <w:sz w:val="24"/>
            </w:rPr>
          </w:pPr>
          <w:hyperlink w:anchor="_Toc148363902" w:history="1">
            <w:r w:rsidRPr="009B341E">
              <w:rPr>
                <w:rStyle w:val="aa"/>
                <w:noProof/>
              </w:rPr>
              <w:t>4.6.1</w:t>
            </w:r>
            <w:r>
              <w:rPr>
                <w:rFonts w:eastAsiaTheme="minorEastAsia" w:cstheme="minorBidi"/>
                <w:i w:val="0"/>
                <w:iCs w:val="0"/>
                <w:noProof/>
                <w:kern w:val="2"/>
                <w:sz w:val="24"/>
              </w:rPr>
              <w:tab/>
            </w:r>
            <w:r w:rsidRPr="009B341E">
              <w:rPr>
                <w:rStyle w:val="aa"/>
                <w:noProof/>
              </w:rPr>
              <w:t>Reset BMC to default</w:t>
            </w:r>
            <w:r>
              <w:rPr>
                <w:noProof/>
                <w:webHidden/>
              </w:rPr>
              <w:tab/>
            </w:r>
            <w:r>
              <w:rPr>
                <w:noProof/>
                <w:webHidden/>
              </w:rPr>
              <w:fldChar w:fldCharType="begin"/>
            </w:r>
            <w:r>
              <w:rPr>
                <w:noProof/>
                <w:webHidden/>
              </w:rPr>
              <w:instrText xml:space="preserve"> PAGEREF _Toc148363902 \h </w:instrText>
            </w:r>
            <w:r>
              <w:rPr>
                <w:noProof/>
                <w:webHidden/>
              </w:rPr>
            </w:r>
            <w:r>
              <w:rPr>
                <w:noProof/>
                <w:webHidden/>
              </w:rPr>
              <w:fldChar w:fldCharType="separate"/>
            </w:r>
            <w:r>
              <w:rPr>
                <w:noProof/>
                <w:webHidden/>
              </w:rPr>
              <w:t>37</w:t>
            </w:r>
            <w:r>
              <w:rPr>
                <w:noProof/>
                <w:webHidden/>
              </w:rPr>
              <w:fldChar w:fldCharType="end"/>
            </w:r>
          </w:hyperlink>
        </w:p>
        <w:p w14:paraId="2C75604B" w14:textId="55E7E6FF" w:rsidR="00774D23" w:rsidRDefault="00774D23">
          <w:pPr>
            <w:pStyle w:val="23"/>
            <w:tabs>
              <w:tab w:val="left" w:pos="720"/>
              <w:tab w:val="right" w:leader="dot" w:pos="9629"/>
            </w:tabs>
            <w:rPr>
              <w:rFonts w:eastAsiaTheme="minorEastAsia" w:cstheme="minorBidi"/>
              <w:noProof/>
              <w:kern w:val="2"/>
              <w:sz w:val="24"/>
            </w:rPr>
          </w:pPr>
          <w:hyperlink w:anchor="_Toc148363903" w:history="1">
            <w:r w:rsidRPr="009B341E">
              <w:rPr>
                <w:rStyle w:val="aa"/>
                <w:noProof/>
              </w:rPr>
              <w:t>4.7</w:t>
            </w:r>
            <w:r>
              <w:rPr>
                <w:rFonts w:eastAsiaTheme="minorEastAsia" w:cstheme="minorBidi"/>
                <w:noProof/>
                <w:kern w:val="2"/>
                <w:sz w:val="24"/>
              </w:rPr>
              <w:tab/>
            </w:r>
            <w:r w:rsidRPr="009B341E">
              <w:rPr>
                <w:rStyle w:val="aa"/>
                <w:noProof/>
              </w:rPr>
              <w:t>BMC Health Monitoring</w:t>
            </w:r>
            <w:r>
              <w:rPr>
                <w:noProof/>
                <w:webHidden/>
              </w:rPr>
              <w:tab/>
            </w:r>
            <w:r>
              <w:rPr>
                <w:noProof/>
                <w:webHidden/>
              </w:rPr>
              <w:fldChar w:fldCharType="begin"/>
            </w:r>
            <w:r>
              <w:rPr>
                <w:noProof/>
                <w:webHidden/>
              </w:rPr>
              <w:instrText xml:space="preserve"> PAGEREF _Toc148363903 \h </w:instrText>
            </w:r>
            <w:r>
              <w:rPr>
                <w:noProof/>
                <w:webHidden/>
              </w:rPr>
            </w:r>
            <w:r>
              <w:rPr>
                <w:noProof/>
                <w:webHidden/>
              </w:rPr>
              <w:fldChar w:fldCharType="separate"/>
            </w:r>
            <w:r>
              <w:rPr>
                <w:noProof/>
                <w:webHidden/>
              </w:rPr>
              <w:t>37</w:t>
            </w:r>
            <w:r>
              <w:rPr>
                <w:noProof/>
                <w:webHidden/>
              </w:rPr>
              <w:fldChar w:fldCharType="end"/>
            </w:r>
          </w:hyperlink>
        </w:p>
        <w:p w14:paraId="2DFBE0FC" w14:textId="5C0510D1" w:rsidR="00774D23" w:rsidRDefault="00774D23">
          <w:pPr>
            <w:pStyle w:val="12"/>
            <w:tabs>
              <w:tab w:val="left" w:pos="480"/>
              <w:tab w:val="right" w:leader="dot" w:pos="9629"/>
            </w:tabs>
            <w:rPr>
              <w:rFonts w:asciiTheme="minorHAnsi" w:eastAsiaTheme="minorEastAsia" w:hAnsiTheme="minorHAnsi" w:cstheme="minorBidi"/>
              <w:b w:val="0"/>
              <w:bCs w:val="0"/>
              <w:noProof/>
              <w:color w:val="auto"/>
              <w:kern w:val="2"/>
              <w:szCs w:val="22"/>
            </w:rPr>
          </w:pPr>
          <w:hyperlink w:anchor="_Toc148363904" w:history="1">
            <w:r w:rsidRPr="009B341E">
              <w:rPr>
                <w:rStyle w:val="aa"/>
                <w:noProof/>
              </w:rPr>
              <w:t>5.</w:t>
            </w:r>
            <w:r>
              <w:rPr>
                <w:rFonts w:asciiTheme="minorHAnsi" w:eastAsiaTheme="minorEastAsia" w:hAnsiTheme="minorHAnsi" w:cstheme="minorBidi"/>
                <w:b w:val="0"/>
                <w:bCs w:val="0"/>
                <w:noProof/>
                <w:color w:val="auto"/>
                <w:kern w:val="2"/>
                <w:szCs w:val="22"/>
              </w:rPr>
              <w:tab/>
            </w:r>
            <w:r w:rsidRPr="009B341E">
              <w:rPr>
                <w:rStyle w:val="aa"/>
                <w:noProof/>
              </w:rPr>
              <w:t>Appendix A Error Log Collection</w:t>
            </w:r>
            <w:r>
              <w:rPr>
                <w:noProof/>
                <w:webHidden/>
              </w:rPr>
              <w:tab/>
            </w:r>
            <w:r>
              <w:rPr>
                <w:noProof/>
                <w:webHidden/>
              </w:rPr>
              <w:fldChar w:fldCharType="begin"/>
            </w:r>
            <w:r>
              <w:rPr>
                <w:noProof/>
                <w:webHidden/>
              </w:rPr>
              <w:instrText xml:space="preserve"> PAGEREF _Toc148363904 \h </w:instrText>
            </w:r>
            <w:r>
              <w:rPr>
                <w:noProof/>
                <w:webHidden/>
              </w:rPr>
            </w:r>
            <w:r>
              <w:rPr>
                <w:noProof/>
                <w:webHidden/>
              </w:rPr>
              <w:fldChar w:fldCharType="separate"/>
            </w:r>
            <w:r>
              <w:rPr>
                <w:noProof/>
                <w:webHidden/>
              </w:rPr>
              <w:t>38</w:t>
            </w:r>
            <w:r>
              <w:rPr>
                <w:noProof/>
                <w:webHidden/>
              </w:rPr>
              <w:fldChar w:fldCharType="end"/>
            </w:r>
          </w:hyperlink>
        </w:p>
        <w:p w14:paraId="32F2DED1" w14:textId="186360FD" w:rsidR="00774D23" w:rsidRDefault="00774D23">
          <w:pPr>
            <w:pStyle w:val="23"/>
            <w:tabs>
              <w:tab w:val="left" w:pos="720"/>
              <w:tab w:val="right" w:leader="dot" w:pos="9629"/>
            </w:tabs>
            <w:rPr>
              <w:rFonts w:eastAsiaTheme="minorEastAsia" w:cstheme="minorBidi"/>
              <w:noProof/>
              <w:kern w:val="2"/>
              <w:sz w:val="24"/>
            </w:rPr>
          </w:pPr>
          <w:hyperlink w:anchor="_Toc148363905" w:history="1">
            <w:r w:rsidRPr="009B341E">
              <w:rPr>
                <w:rStyle w:val="aa"/>
                <w:noProof/>
              </w:rPr>
              <w:t>5.1</w:t>
            </w:r>
            <w:r>
              <w:rPr>
                <w:rFonts w:eastAsiaTheme="minorEastAsia" w:cstheme="minorBidi"/>
                <w:noProof/>
                <w:kern w:val="2"/>
                <w:sz w:val="24"/>
              </w:rPr>
              <w:tab/>
            </w:r>
            <w:r w:rsidRPr="009B341E">
              <w:rPr>
                <w:rStyle w:val="aa"/>
                <w:noProof/>
              </w:rPr>
              <w:t>Enable the Remote Logs</w:t>
            </w:r>
            <w:r>
              <w:rPr>
                <w:noProof/>
                <w:webHidden/>
              </w:rPr>
              <w:tab/>
            </w:r>
            <w:r>
              <w:rPr>
                <w:noProof/>
                <w:webHidden/>
              </w:rPr>
              <w:fldChar w:fldCharType="begin"/>
            </w:r>
            <w:r>
              <w:rPr>
                <w:noProof/>
                <w:webHidden/>
              </w:rPr>
              <w:instrText xml:space="preserve"> PAGEREF _Toc148363905 \h </w:instrText>
            </w:r>
            <w:r>
              <w:rPr>
                <w:noProof/>
                <w:webHidden/>
              </w:rPr>
            </w:r>
            <w:r>
              <w:rPr>
                <w:noProof/>
                <w:webHidden/>
              </w:rPr>
              <w:fldChar w:fldCharType="separate"/>
            </w:r>
            <w:r>
              <w:rPr>
                <w:noProof/>
                <w:webHidden/>
              </w:rPr>
              <w:t>38</w:t>
            </w:r>
            <w:r>
              <w:rPr>
                <w:noProof/>
                <w:webHidden/>
              </w:rPr>
              <w:fldChar w:fldCharType="end"/>
            </w:r>
          </w:hyperlink>
        </w:p>
        <w:p w14:paraId="2A5AC567" w14:textId="2C3CB71C" w:rsidR="00774D23" w:rsidRDefault="00774D23">
          <w:pPr>
            <w:pStyle w:val="23"/>
            <w:tabs>
              <w:tab w:val="left" w:pos="720"/>
              <w:tab w:val="right" w:leader="dot" w:pos="9629"/>
            </w:tabs>
            <w:rPr>
              <w:rFonts w:eastAsiaTheme="minorEastAsia" w:cstheme="minorBidi"/>
              <w:noProof/>
              <w:kern w:val="2"/>
              <w:sz w:val="24"/>
            </w:rPr>
          </w:pPr>
          <w:hyperlink w:anchor="_Toc148363906" w:history="1">
            <w:r w:rsidRPr="009B341E">
              <w:rPr>
                <w:rStyle w:val="aa"/>
                <w:noProof/>
              </w:rPr>
              <w:t>5.2</w:t>
            </w:r>
            <w:r>
              <w:rPr>
                <w:rFonts w:eastAsiaTheme="minorEastAsia" w:cstheme="minorBidi"/>
                <w:noProof/>
                <w:kern w:val="2"/>
                <w:sz w:val="24"/>
              </w:rPr>
              <w:tab/>
            </w:r>
            <w:r w:rsidRPr="009B341E">
              <w:rPr>
                <w:rStyle w:val="aa"/>
                <w:noProof/>
              </w:rPr>
              <w:t>Retrieve logs on the BMC</w:t>
            </w:r>
            <w:r>
              <w:rPr>
                <w:noProof/>
                <w:webHidden/>
              </w:rPr>
              <w:tab/>
            </w:r>
            <w:r>
              <w:rPr>
                <w:noProof/>
                <w:webHidden/>
              </w:rPr>
              <w:fldChar w:fldCharType="begin"/>
            </w:r>
            <w:r>
              <w:rPr>
                <w:noProof/>
                <w:webHidden/>
              </w:rPr>
              <w:instrText xml:space="preserve"> PAGEREF _Toc148363906 \h </w:instrText>
            </w:r>
            <w:r>
              <w:rPr>
                <w:noProof/>
                <w:webHidden/>
              </w:rPr>
            </w:r>
            <w:r>
              <w:rPr>
                <w:noProof/>
                <w:webHidden/>
              </w:rPr>
              <w:fldChar w:fldCharType="separate"/>
            </w:r>
            <w:r>
              <w:rPr>
                <w:noProof/>
                <w:webHidden/>
              </w:rPr>
              <w:t>39</w:t>
            </w:r>
            <w:r>
              <w:rPr>
                <w:noProof/>
                <w:webHidden/>
              </w:rPr>
              <w:fldChar w:fldCharType="end"/>
            </w:r>
          </w:hyperlink>
        </w:p>
        <w:p w14:paraId="7753D336" w14:textId="5D3C4A3E" w:rsidR="00774D23" w:rsidRDefault="00774D23">
          <w:pPr>
            <w:pStyle w:val="23"/>
            <w:tabs>
              <w:tab w:val="left" w:pos="720"/>
              <w:tab w:val="right" w:leader="dot" w:pos="9629"/>
            </w:tabs>
            <w:rPr>
              <w:rFonts w:eastAsiaTheme="minorEastAsia" w:cstheme="minorBidi"/>
              <w:noProof/>
              <w:kern w:val="2"/>
              <w:sz w:val="24"/>
            </w:rPr>
          </w:pPr>
          <w:hyperlink w:anchor="_Toc148363907" w:history="1">
            <w:r w:rsidRPr="009B341E">
              <w:rPr>
                <w:rStyle w:val="aa"/>
                <w:noProof/>
              </w:rPr>
              <w:t>5.3</w:t>
            </w:r>
            <w:r>
              <w:rPr>
                <w:rFonts w:eastAsiaTheme="minorEastAsia" w:cstheme="minorBidi"/>
                <w:noProof/>
                <w:kern w:val="2"/>
                <w:sz w:val="24"/>
              </w:rPr>
              <w:tab/>
            </w:r>
            <w:r w:rsidRPr="009B341E">
              <w:rPr>
                <w:rStyle w:val="aa"/>
                <w:noProof/>
              </w:rPr>
              <w:t>Supported command table</w:t>
            </w:r>
            <w:r>
              <w:rPr>
                <w:noProof/>
                <w:webHidden/>
              </w:rPr>
              <w:tab/>
            </w:r>
            <w:r>
              <w:rPr>
                <w:noProof/>
                <w:webHidden/>
              </w:rPr>
              <w:fldChar w:fldCharType="begin"/>
            </w:r>
            <w:r>
              <w:rPr>
                <w:noProof/>
                <w:webHidden/>
              </w:rPr>
              <w:instrText xml:space="preserve"> PAGEREF _Toc148363907 \h </w:instrText>
            </w:r>
            <w:r>
              <w:rPr>
                <w:noProof/>
                <w:webHidden/>
              </w:rPr>
            </w:r>
            <w:r>
              <w:rPr>
                <w:noProof/>
                <w:webHidden/>
              </w:rPr>
              <w:fldChar w:fldCharType="separate"/>
            </w:r>
            <w:r>
              <w:rPr>
                <w:noProof/>
                <w:webHidden/>
              </w:rPr>
              <w:t>39</w:t>
            </w:r>
            <w:r>
              <w:rPr>
                <w:noProof/>
                <w:webHidden/>
              </w:rPr>
              <w:fldChar w:fldCharType="end"/>
            </w:r>
          </w:hyperlink>
        </w:p>
        <w:p w14:paraId="48A5EDFB" w14:textId="65DAB3CE" w:rsidR="00706FF7" w:rsidRPr="004658E8" w:rsidRDefault="00A42DCD" w:rsidP="00466610">
          <w:pPr>
            <w:ind w:left="240" w:right="240"/>
          </w:pPr>
          <w:r w:rsidRPr="004658E8">
            <w:rPr>
              <w:rFonts w:asciiTheme="majorHAnsi" w:hAnsiTheme="majorHAnsi"/>
              <w:b/>
              <w:bCs/>
              <w:color w:val="548DD4"/>
            </w:rPr>
            <w:fldChar w:fldCharType="end"/>
          </w:r>
        </w:p>
      </w:sdtContent>
    </w:sdt>
    <w:p w14:paraId="07A9FADD" w14:textId="72805D8F" w:rsidR="00706FF7" w:rsidRPr="004658E8" w:rsidRDefault="00706FF7" w:rsidP="00466610">
      <w:pPr>
        <w:ind w:left="240" w:right="240"/>
      </w:pPr>
    </w:p>
    <w:p w14:paraId="41921DAD" w14:textId="77777777" w:rsidR="00706FF7" w:rsidRPr="004658E8" w:rsidRDefault="00706FF7" w:rsidP="00466610">
      <w:pPr>
        <w:ind w:left="240" w:right="240"/>
      </w:pPr>
    </w:p>
    <w:p w14:paraId="1D8950E3" w14:textId="378B51B1" w:rsidR="009C6385" w:rsidRPr="004658E8" w:rsidRDefault="009C6385">
      <w:r w:rsidRPr="004658E8">
        <w:br w:type="page"/>
      </w:r>
    </w:p>
    <w:p w14:paraId="76C9BD2D" w14:textId="77777777" w:rsidR="00706FF7" w:rsidRPr="004658E8" w:rsidRDefault="00706FF7" w:rsidP="0085235C">
      <w:pPr>
        <w:ind w:right="240"/>
      </w:pPr>
    </w:p>
    <w:p w14:paraId="37F0E28A" w14:textId="2F2FAC50" w:rsidR="00706FF7" w:rsidRPr="004658E8" w:rsidRDefault="00706FF7" w:rsidP="00466610">
      <w:pPr>
        <w:ind w:left="240" w:right="240"/>
      </w:pPr>
      <w:r w:rsidRPr="004658E8">
        <w:br w:type="page"/>
      </w:r>
    </w:p>
    <w:p w14:paraId="7D875F46" w14:textId="59278DF2" w:rsidR="00604D91" w:rsidRPr="004658E8" w:rsidRDefault="00706FF7" w:rsidP="00440E28">
      <w:pPr>
        <w:pStyle w:val="1"/>
        <w:rPr>
          <w:lang w:val="en-US"/>
        </w:rPr>
      </w:pPr>
      <w:bookmarkStart w:id="1" w:name="_Toc148363863"/>
      <w:r w:rsidRPr="004658E8">
        <w:rPr>
          <w:lang w:val="en-US"/>
        </w:rPr>
        <w:lastRenderedPageBreak/>
        <w:t>General Information</w:t>
      </w:r>
      <w:bookmarkEnd w:id="1"/>
    </w:p>
    <w:p w14:paraId="32FD87D5" w14:textId="716F8CE6" w:rsidR="002F56DB" w:rsidRPr="004658E8" w:rsidRDefault="00466610" w:rsidP="00D9339D">
      <w:pPr>
        <w:pStyle w:val="21"/>
      </w:pPr>
      <w:bookmarkStart w:id="2" w:name="_Toc148363864"/>
      <w:r w:rsidRPr="004658E8">
        <w:t>References</w:t>
      </w:r>
      <w:bookmarkEnd w:id="2"/>
    </w:p>
    <w:p w14:paraId="78DF5300" w14:textId="410D3AFE" w:rsidR="002F56DB" w:rsidRPr="004658E8" w:rsidRDefault="00B34B13" w:rsidP="00B34B13">
      <w:pPr>
        <w:ind w:left="240" w:right="240"/>
        <w:rPr>
          <w:rFonts w:eastAsiaTheme="minorEastAsia"/>
        </w:rPr>
      </w:pPr>
      <w:r>
        <w:rPr>
          <w:rFonts w:eastAsiaTheme="minorEastAsia"/>
        </w:rPr>
        <w:t>[1</w:t>
      </w:r>
      <w:r w:rsidR="00914F02" w:rsidRPr="004658E8">
        <w:rPr>
          <w:rFonts w:eastAsiaTheme="minorEastAsia"/>
        </w:rPr>
        <w:t xml:space="preserve">] </w:t>
      </w:r>
      <w:hyperlink r:id="rId20" w:history="1">
        <w:r w:rsidR="001243BD" w:rsidRPr="004658E8">
          <w:rPr>
            <w:rStyle w:val="aa"/>
            <w:rFonts w:eastAsiaTheme="minorEastAsia"/>
          </w:rPr>
          <w:t>Redis</w:t>
        </w:r>
      </w:hyperlink>
      <w:r w:rsidR="001243BD" w:rsidRPr="004658E8">
        <w:rPr>
          <w:rFonts w:eastAsiaTheme="minorEastAsia"/>
        </w:rPr>
        <w:t>: An open source database</w:t>
      </w:r>
    </w:p>
    <w:p w14:paraId="5A50C84A" w14:textId="04B75C03" w:rsidR="001944CC" w:rsidRPr="004658E8" w:rsidRDefault="00B34B13" w:rsidP="001243BD">
      <w:pPr>
        <w:ind w:left="240" w:right="240"/>
        <w:rPr>
          <w:rFonts w:eastAsiaTheme="minorEastAsia"/>
        </w:rPr>
      </w:pPr>
      <w:r>
        <w:rPr>
          <w:rFonts w:eastAsiaTheme="minorEastAsia"/>
        </w:rPr>
        <w:t>[2</w:t>
      </w:r>
      <w:r w:rsidR="001944CC" w:rsidRPr="004658E8">
        <w:rPr>
          <w:rFonts w:eastAsiaTheme="minorEastAsia"/>
        </w:rPr>
        <w:t xml:space="preserve">] </w:t>
      </w:r>
      <w:hyperlink r:id="rId21" w:history="1">
        <w:r w:rsidR="001243BD" w:rsidRPr="004658E8">
          <w:rPr>
            <w:rStyle w:val="aa"/>
            <w:rFonts w:eastAsiaTheme="minorEastAsia"/>
          </w:rPr>
          <w:t>RFC7235</w:t>
        </w:r>
      </w:hyperlink>
      <w:r w:rsidR="001243BD" w:rsidRPr="004658E8">
        <w:rPr>
          <w:rFonts w:eastAsiaTheme="minorEastAsia"/>
        </w:rPr>
        <w:t xml:space="preserve"> Hypertext Transfer Protocol (HTTP/1.1): Authentication</w:t>
      </w:r>
    </w:p>
    <w:p w14:paraId="788DA43E" w14:textId="1A5C4BBF" w:rsidR="004949DA" w:rsidRPr="004658E8" w:rsidRDefault="00B34B13" w:rsidP="00577910">
      <w:pPr>
        <w:ind w:left="240" w:right="240"/>
        <w:rPr>
          <w:rFonts w:eastAsiaTheme="minorEastAsia"/>
        </w:rPr>
      </w:pPr>
      <w:r>
        <w:rPr>
          <w:rFonts w:eastAsiaTheme="minorEastAsia"/>
        </w:rPr>
        <w:t>[3</w:t>
      </w:r>
      <w:r w:rsidR="004949DA" w:rsidRPr="004658E8">
        <w:rPr>
          <w:rFonts w:eastAsiaTheme="minorEastAsia"/>
        </w:rPr>
        <w:t xml:space="preserve">] </w:t>
      </w:r>
      <w:hyperlink r:id="rId22" w:history="1">
        <w:r w:rsidR="001243BD" w:rsidRPr="004658E8">
          <w:rPr>
            <w:rStyle w:val="aa"/>
            <w:rFonts w:eastAsiaTheme="minorEastAsia"/>
          </w:rPr>
          <w:t>Intelligent Platform Management Interface Spec, v.2, Rev. 1.1</w:t>
        </w:r>
      </w:hyperlink>
    </w:p>
    <w:p w14:paraId="79488FDF" w14:textId="673B110F" w:rsidR="001243BD" w:rsidRPr="004658E8" w:rsidRDefault="00B34B13" w:rsidP="00B34B13">
      <w:pPr>
        <w:ind w:left="240" w:right="240"/>
        <w:rPr>
          <w:rFonts w:eastAsiaTheme="minorEastAsia"/>
        </w:rPr>
      </w:pPr>
      <w:r>
        <w:rPr>
          <w:rFonts w:eastAsiaTheme="minorEastAsia"/>
        </w:rPr>
        <w:t>[4</w:t>
      </w:r>
      <w:r w:rsidR="00523169" w:rsidRPr="004658E8">
        <w:rPr>
          <w:rFonts w:eastAsiaTheme="minorEastAsia"/>
        </w:rPr>
        <w:t xml:space="preserve">] </w:t>
      </w:r>
      <w:r w:rsidR="001243BD" w:rsidRPr="004658E8">
        <w:t>IPMI- Platform Management FRU Information Storage Definition V1.0 document Revision 1.2</w:t>
      </w:r>
    </w:p>
    <w:p w14:paraId="65459F34" w14:textId="05D28F93" w:rsidR="001243BD" w:rsidRPr="004658E8" w:rsidRDefault="00B34B13" w:rsidP="00577910">
      <w:pPr>
        <w:ind w:left="240" w:right="240"/>
        <w:rPr>
          <w:rFonts w:eastAsiaTheme="minorEastAsia"/>
        </w:rPr>
      </w:pPr>
      <w:r>
        <w:rPr>
          <w:rFonts w:eastAsiaTheme="minorEastAsia"/>
        </w:rPr>
        <w:t>[5</w:t>
      </w:r>
      <w:r w:rsidR="001243BD" w:rsidRPr="004658E8">
        <w:rPr>
          <w:rFonts w:eastAsiaTheme="minorEastAsia"/>
        </w:rPr>
        <w:t xml:space="preserve">] </w:t>
      </w:r>
      <w:hyperlink r:id="rId23" w:history="1">
        <w:r w:rsidR="001243BD" w:rsidRPr="004658E8">
          <w:rPr>
            <w:rStyle w:val="aa"/>
            <w:rFonts w:eastAsiaTheme="minorEastAsia"/>
          </w:rPr>
          <w:t>Intel Rack Scale Design Architecture Specification Software version 2.1</w:t>
        </w:r>
      </w:hyperlink>
    </w:p>
    <w:p w14:paraId="7654F88C" w14:textId="28613C34" w:rsidR="00DA51CF" w:rsidRPr="004658E8" w:rsidRDefault="00B34B13" w:rsidP="00DA51CF">
      <w:pPr>
        <w:ind w:left="240" w:right="240"/>
        <w:rPr>
          <w:rFonts w:eastAsiaTheme="minorEastAsia"/>
        </w:rPr>
      </w:pPr>
      <w:r>
        <w:rPr>
          <w:rFonts w:eastAsiaTheme="minorEastAsia"/>
        </w:rPr>
        <w:t>[6</w:t>
      </w:r>
      <w:r w:rsidR="00220E2D" w:rsidRPr="004658E8">
        <w:rPr>
          <w:rFonts w:eastAsiaTheme="minorEastAsia"/>
        </w:rPr>
        <w:t xml:space="preserve">] AMI Generic </w:t>
      </w:r>
      <w:proofErr w:type="spellStart"/>
      <w:r w:rsidR="00220E2D" w:rsidRPr="004658E8">
        <w:rPr>
          <w:rFonts w:eastAsiaTheme="minorEastAsia"/>
        </w:rPr>
        <w:t>MegaRAC</w:t>
      </w:r>
      <w:proofErr w:type="spellEnd"/>
      <w:r w:rsidR="00220E2D" w:rsidRPr="004658E8">
        <w:rPr>
          <w:rFonts w:eastAsiaTheme="minorEastAsia"/>
        </w:rPr>
        <w:t xml:space="preserve"> SP-X Firmware RESTful Web service for SPX</w:t>
      </w:r>
    </w:p>
    <w:p w14:paraId="4A90DBE0" w14:textId="4165A179" w:rsidR="00DA51CF" w:rsidRPr="004658E8" w:rsidRDefault="00B34B13" w:rsidP="00DA51CF">
      <w:pPr>
        <w:ind w:left="240" w:right="240"/>
        <w:rPr>
          <w:rFonts w:eastAsiaTheme="minorEastAsia"/>
        </w:rPr>
      </w:pPr>
      <w:r>
        <w:rPr>
          <w:rFonts w:eastAsiaTheme="minorEastAsia"/>
        </w:rPr>
        <w:t>[7</w:t>
      </w:r>
      <w:r w:rsidR="00DA51CF" w:rsidRPr="004658E8">
        <w:rPr>
          <w:rFonts w:eastAsiaTheme="minorEastAsia"/>
        </w:rPr>
        <w:t xml:space="preserve">] AMI Generic </w:t>
      </w:r>
      <w:proofErr w:type="spellStart"/>
      <w:r w:rsidR="00DA51CF" w:rsidRPr="004658E8">
        <w:rPr>
          <w:rFonts w:eastAsiaTheme="minorEastAsia"/>
        </w:rPr>
        <w:t>MegaRAC</w:t>
      </w:r>
      <w:proofErr w:type="spellEnd"/>
      <w:r w:rsidR="00DA51CF" w:rsidRPr="004658E8">
        <w:rPr>
          <w:rFonts w:eastAsiaTheme="minorEastAsia"/>
        </w:rPr>
        <w:t xml:space="preserve"> SP-X Firmware User’s Guide</w:t>
      </w:r>
    </w:p>
    <w:p w14:paraId="092BF160" w14:textId="0B4EDEB4" w:rsidR="00195C12" w:rsidRPr="004658E8" w:rsidRDefault="00B34B13" w:rsidP="00DA51CF">
      <w:pPr>
        <w:ind w:left="240" w:right="240"/>
        <w:rPr>
          <w:rFonts w:eastAsiaTheme="minorEastAsia"/>
        </w:rPr>
      </w:pPr>
      <w:r>
        <w:rPr>
          <w:rFonts w:eastAsiaTheme="minorEastAsia"/>
        </w:rPr>
        <w:t>[8</w:t>
      </w:r>
      <w:r w:rsidR="00195C12" w:rsidRPr="004658E8">
        <w:rPr>
          <w:rFonts w:eastAsiaTheme="minorEastAsia"/>
        </w:rPr>
        <w:t xml:space="preserve">] </w:t>
      </w:r>
      <w:hyperlink r:id="rId24" w:history="1">
        <w:r w:rsidR="00195C12" w:rsidRPr="004658E8">
          <w:rPr>
            <w:rStyle w:val="aa"/>
          </w:rPr>
          <w:t>DMTF</w:t>
        </w:r>
      </w:hyperlink>
      <w:r w:rsidR="00195C12" w:rsidRPr="004658E8">
        <w:rPr>
          <w:rFonts w:eastAsiaTheme="minorEastAsia"/>
        </w:rPr>
        <w:t>: Distributed Management Task Force, INC.</w:t>
      </w:r>
    </w:p>
    <w:p w14:paraId="55DC0195" w14:textId="18E660D7" w:rsidR="00BF68CD" w:rsidRPr="004658E8" w:rsidRDefault="00B34B13" w:rsidP="00DA51CF">
      <w:pPr>
        <w:ind w:left="240" w:right="240"/>
        <w:rPr>
          <w:rFonts w:eastAsiaTheme="minorEastAsia"/>
        </w:rPr>
      </w:pPr>
      <w:r>
        <w:rPr>
          <w:rFonts w:eastAsiaTheme="minorEastAsia"/>
        </w:rPr>
        <w:t>[9</w:t>
      </w:r>
      <w:r w:rsidR="00BF68CD" w:rsidRPr="004658E8">
        <w:rPr>
          <w:rFonts w:eastAsiaTheme="minorEastAsia"/>
        </w:rPr>
        <w:t xml:space="preserve">] </w:t>
      </w:r>
      <w:hyperlink r:id="rId25" w:history="1">
        <w:r w:rsidR="00BF68CD" w:rsidRPr="004658E8">
          <w:rPr>
            <w:rStyle w:val="aa"/>
            <w:rFonts w:eastAsiaTheme="minorEastAsia"/>
          </w:rPr>
          <w:t>Loggly</w:t>
        </w:r>
      </w:hyperlink>
      <w:r w:rsidR="00BF68CD" w:rsidRPr="004658E8">
        <w:rPr>
          <w:rFonts w:eastAsiaTheme="minorEastAsia"/>
        </w:rPr>
        <w:t xml:space="preserve">: A commercial log service </w:t>
      </w:r>
    </w:p>
    <w:p w14:paraId="0143D9BA" w14:textId="210B3527" w:rsidR="001243BD" w:rsidRPr="004658E8" w:rsidRDefault="001243BD" w:rsidP="00577910">
      <w:pPr>
        <w:ind w:left="240" w:right="240"/>
        <w:rPr>
          <w:rFonts w:eastAsiaTheme="minorEastAsia"/>
        </w:rPr>
      </w:pPr>
    </w:p>
    <w:p w14:paraId="71121BE5" w14:textId="3C79BC73" w:rsidR="00466610" w:rsidRPr="004658E8" w:rsidRDefault="00466610" w:rsidP="00D9339D">
      <w:pPr>
        <w:pStyle w:val="21"/>
      </w:pPr>
      <w:bookmarkStart w:id="3" w:name="_Toc148363865"/>
      <w:r w:rsidRPr="004658E8">
        <w:t>Glossary and Abbreviations</w:t>
      </w:r>
      <w:bookmarkEnd w:id="3"/>
    </w:p>
    <w:tbl>
      <w:tblPr>
        <w:tblStyle w:val="GridTable4-Accent11"/>
        <w:tblW w:w="0" w:type="auto"/>
        <w:tblLook w:val="04A0" w:firstRow="1" w:lastRow="0" w:firstColumn="1" w:lastColumn="0" w:noHBand="0" w:noVBand="1"/>
      </w:tblPr>
      <w:tblGrid>
        <w:gridCol w:w="4812"/>
        <w:gridCol w:w="4817"/>
      </w:tblGrid>
      <w:tr w:rsidR="00A54439" w:rsidRPr="004658E8" w14:paraId="392C9EC4" w14:textId="77777777" w:rsidTr="007B7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A9C47A7" w14:textId="298334B4" w:rsidR="00A54439" w:rsidRPr="004658E8" w:rsidRDefault="00A54439" w:rsidP="00A54439">
            <w:pPr>
              <w:ind w:right="240"/>
              <w:rPr>
                <w:rFonts w:ascii="Arial" w:eastAsiaTheme="minorEastAsia" w:hAnsi="Arial" w:cs="Arial"/>
                <w:sz w:val="16"/>
                <w:szCs w:val="16"/>
              </w:rPr>
            </w:pPr>
            <w:r w:rsidRPr="004658E8">
              <w:rPr>
                <w:rFonts w:ascii="Arial" w:eastAsiaTheme="minorEastAsia" w:hAnsi="Arial" w:cs="Arial"/>
                <w:sz w:val="16"/>
                <w:szCs w:val="16"/>
              </w:rPr>
              <w:t>Term</w:t>
            </w:r>
          </w:p>
        </w:tc>
        <w:tc>
          <w:tcPr>
            <w:tcW w:w="4817" w:type="dxa"/>
          </w:tcPr>
          <w:p w14:paraId="5875C5A8" w14:textId="2989A673" w:rsidR="00A54439" w:rsidRPr="004658E8" w:rsidRDefault="00A54439" w:rsidP="00A54439">
            <w:pPr>
              <w:ind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Description</w:t>
            </w:r>
          </w:p>
        </w:tc>
      </w:tr>
      <w:tr w:rsidR="00A54439" w:rsidRPr="004658E8" w14:paraId="4475D554"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4074AA6" w14:textId="7D9CD13A" w:rsidR="00A54439" w:rsidRPr="004658E8" w:rsidRDefault="00A54439" w:rsidP="00A54439">
            <w:pPr>
              <w:ind w:right="240"/>
              <w:rPr>
                <w:rFonts w:ascii="Arial" w:eastAsiaTheme="minorEastAsia" w:hAnsi="Arial" w:cs="Arial"/>
                <w:sz w:val="16"/>
                <w:szCs w:val="16"/>
              </w:rPr>
            </w:pPr>
            <w:r w:rsidRPr="004658E8">
              <w:rPr>
                <w:rFonts w:ascii="Arial" w:eastAsiaTheme="minorEastAsia" w:hAnsi="Arial" w:cs="Arial"/>
                <w:sz w:val="16"/>
                <w:szCs w:val="16"/>
              </w:rPr>
              <w:t>BMC</w:t>
            </w:r>
          </w:p>
        </w:tc>
        <w:tc>
          <w:tcPr>
            <w:tcW w:w="4817" w:type="dxa"/>
          </w:tcPr>
          <w:p w14:paraId="56C7A79B" w14:textId="032E4428" w:rsidR="00A54439" w:rsidRPr="004658E8" w:rsidRDefault="00A54439"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Baseboard Management Controller</w:t>
            </w:r>
          </w:p>
        </w:tc>
      </w:tr>
      <w:tr w:rsidR="003160E7" w:rsidRPr="004658E8" w14:paraId="03D6DACB"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78590415" w14:textId="64944A8D" w:rsidR="003160E7" w:rsidRPr="004658E8" w:rsidRDefault="003160E7" w:rsidP="00A54439">
            <w:pPr>
              <w:ind w:right="240"/>
              <w:rPr>
                <w:rFonts w:ascii="Arial" w:eastAsiaTheme="minorEastAsia" w:hAnsi="Arial" w:cs="Arial"/>
                <w:sz w:val="16"/>
                <w:szCs w:val="16"/>
              </w:rPr>
            </w:pPr>
            <w:r>
              <w:rPr>
                <w:rFonts w:ascii="Arial" w:eastAsiaTheme="minorEastAsia" w:hAnsi="Arial" w:cs="Arial" w:hint="eastAsia"/>
                <w:sz w:val="16"/>
                <w:szCs w:val="16"/>
              </w:rPr>
              <w:t>PCH</w:t>
            </w:r>
          </w:p>
        </w:tc>
        <w:tc>
          <w:tcPr>
            <w:tcW w:w="4817" w:type="dxa"/>
          </w:tcPr>
          <w:p w14:paraId="09FE823C" w14:textId="27FCF4E4" w:rsidR="003160E7" w:rsidRPr="004658E8" w:rsidRDefault="003160E7"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Platform Controller Hub</w:t>
            </w:r>
          </w:p>
        </w:tc>
      </w:tr>
      <w:tr w:rsidR="00BE2258" w:rsidRPr="004658E8" w14:paraId="5B621940"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2B72C299" w14:textId="5D6F8AE2" w:rsidR="00BE2258" w:rsidRPr="004658E8" w:rsidRDefault="00BE2258" w:rsidP="00A54439">
            <w:pPr>
              <w:ind w:right="240"/>
              <w:rPr>
                <w:rFonts w:ascii="Arial" w:eastAsiaTheme="minorEastAsia" w:hAnsi="Arial" w:cs="Arial"/>
                <w:sz w:val="16"/>
                <w:szCs w:val="16"/>
              </w:rPr>
            </w:pPr>
            <w:r>
              <w:rPr>
                <w:rFonts w:ascii="Arial" w:eastAsiaTheme="minorEastAsia" w:hAnsi="Arial" w:cs="Arial" w:hint="eastAsia"/>
                <w:sz w:val="16"/>
                <w:szCs w:val="16"/>
              </w:rPr>
              <w:t>BIOS</w:t>
            </w:r>
          </w:p>
        </w:tc>
        <w:tc>
          <w:tcPr>
            <w:tcW w:w="4817" w:type="dxa"/>
          </w:tcPr>
          <w:p w14:paraId="6CA0441E" w14:textId="176FBABF" w:rsidR="00BE2258" w:rsidRPr="004658E8" w:rsidRDefault="009C5AF0"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Basic I</w:t>
            </w:r>
            <w:r w:rsidR="00BE2258">
              <w:rPr>
                <w:rFonts w:ascii="Arial" w:eastAsiaTheme="minorEastAsia" w:hAnsi="Arial" w:cs="Arial" w:hint="eastAsia"/>
                <w:sz w:val="16"/>
                <w:szCs w:val="16"/>
              </w:rPr>
              <w:t>nput/</w:t>
            </w:r>
            <w:r>
              <w:rPr>
                <w:rFonts w:ascii="Arial" w:eastAsiaTheme="minorEastAsia" w:hAnsi="Arial" w:cs="Arial" w:hint="eastAsia"/>
                <w:sz w:val="16"/>
                <w:szCs w:val="16"/>
              </w:rPr>
              <w:t>O</w:t>
            </w:r>
            <w:r w:rsidR="00BE2258">
              <w:rPr>
                <w:rFonts w:ascii="Arial" w:eastAsiaTheme="minorEastAsia" w:hAnsi="Arial" w:cs="Arial" w:hint="eastAsia"/>
                <w:sz w:val="16"/>
                <w:szCs w:val="16"/>
              </w:rPr>
              <w:t>utput</w:t>
            </w:r>
            <w:r>
              <w:rPr>
                <w:rFonts w:ascii="Arial" w:eastAsiaTheme="minorEastAsia" w:hAnsi="Arial" w:cs="Arial"/>
                <w:sz w:val="16"/>
                <w:szCs w:val="16"/>
              </w:rPr>
              <w:t xml:space="preserve"> S</w:t>
            </w:r>
            <w:r w:rsidR="00BE2258">
              <w:rPr>
                <w:rFonts w:ascii="Arial" w:eastAsiaTheme="minorEastAsia" w:hAnsi="Arial" w:cs="Arial"/>
                <w:sz w:val="16"/>
                <w:szCs w:val="16"/>
              </w:rPr>
              <w:t>ystem</w:t>
            </w:r>
          </w:p>
        </w:tc>
      </w:tr>
      <w:tr w:rsidR="00A54439" w:rsidRPr="004658E8" w14:paraId="4E5E6370"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7785C031" w14:textId="5625F4AB" w:rsidR="00A54439" w:rsidRPr="004658E8" w:rsidRDefault="00A54439" w:rsidP="00A54439">
            <w:pPr>
              <w:ind w:right="240"/>
              <w:rPr>
                <w:rFonts w:ascii="Arial" w:eastAsiaTheme="minorEastAsia" w:hAnsi="Arial" w:cs="Arial"/>
                <w:sz w:val="16"/>
                <w:szCs w:val="16"/>
              </w:rPr>
            </w:pPr>
            <w:r w:rsidRPr="004658E8">
              <w:rPr>
                <w:rFonts w:ascii="Arial" w:eastAsiaTheme="minorEastAsia" w:hAnsi="Arial" w:cs="Arial"/>
                <w:sz w:val="16"/>
                <w:szCs w:val="16"/>
              </w:rPr>
              <w:t>HTTP</w:t>
            </w:r>
            <w:r w:rsidR="00540E39">
              <w:rPr>
                <w:rFonts w:ascii="Arial" w:eastAsiaTheme="minorEastAsia" w:hAnsi="Arial" w:cs="Arial"/>
                <w:sz w:val="16"/>
                <w:szCs w:val="16"/>
              </w:rPr>
              <w:t>S</w:t>
            </w:r>
          </w:p>
        </w:tc>
        <w:tc>
          <w:tcPr>
            <w:tcW w:w="4817" w:type="dxa"/>
          </w:tcPr>
          <w:p w14:paraId="612B1F58" w14:textId="2A34931B" w:rsidR="00A54439" w:rsidRPr="004658E8" w:rsidRDefault="00E12302"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Hypert</w:t>
            </w:r>
            <w:r w:rsidR="00A54439" w:rsidRPr="004658E8">
              <w:rPr>
                <w:rFonts w:ascii="Arial" w:eastAsiaTheme="minorEastAsia" w:hAnsi="Arial" w:cs="Arial"/>
                <w:sz w:val="16"/>
                <w:szCs w:val="16"/>
              </w:rPr>
              <w:t>ext Transfer Protocol</w:t>
            </w:r>
            <w:r w:rsidR="00540E39">
              <w:rPr>
                <w:rFonts w:ascii="Arial" w:eastAsiaTheme="minorEastAsia" w:hAnsi="Arial" w:cs="Arial"/>
                <w:sz w:val="16"/>
                <w:szCs w:val="16"/>
              </w:rPr>
              <w:t xml:space="preserve"> Secure</w:t>
            </w:r>
          </w:p>
        </w:tc>
      </w:tr>
      <w:tr w:rsidR="002E5DE8" w:rsidRPr="004658E8" w14:paraId="735F3AC4"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D1F0E42" w14:textId="275E5E27" w:rsidR="002E5DE8" w:rsidRPr="004658E8" w:rsidRDefault="002E5DE8" w:rsidP="00A54439">
            <w:pPr>
              <w:ind w:right="240"/>
              <w:rPr>
                <w:rFonts w:ascii="Arial" w:eastAsiaTheme="minorEastAsia" w:hAnsi="Arial" w:cs="Arial"/>
                <w:sz w:val="16"/>
                <w:szCs w:val="16"/>
              </w:rPr>
            </w:pPr>
            <w:r>
              <w:rPr>
                <w:rFonts w:ascii="Arial" w:eastAsiaTheme="minorEastAsia" w:hAnsi="Arial" w:cs="Arial" w:hint="eastAsia"/>
                <w:sz w:val="16"/>
                <w:szCs w:val="16"/>
              </w:rPr>
              <w:t>HTML</w:t>
            </w:r>
          </w:p>
        </w:tc>
        <w:tc>
          <w:tcPr>
            <w:tcW w:w="4817" w:type="dxa"/>
          </w:tcPr>
          <w:p w14:paraId="2B72EF9E" w14:textId="3F82B0BE" w:rsidR="002E5DE8" w:rsidRDefault="003E5D97"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Hypertext Markup Language</w:t>
            </w:r>
          </w:p>
        </w:tc>
      </w:tr>
      <w:tr w:rsidR="005E49BE" w:rsidRPr="004658E8" w14:paraId="502AE8F4"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4AF451AA" w14:textId="1937B435" w:rsidR="005E49BE" w:rsidRPr="004658E8" w:rsidRDefault="005E49BE" w:rsidP="00A54439">
            <w:pPr>
              <w:ind w:right="240"/>
              <w:rPr>
                <w:rFonts w:ascii="Arial" w:eastAsiaTheme="minorEastAsia" w:hAnsi="Arial" w:cs="Arial"/>
                <w:sz w:val="16"/>
                <w:szCs w:val="16"/>
              </w:rPr>
            </w:pPr>
            <w:r>
              <w:rPr>
                <w:rFonts w:ascii="Arial" w:eastAsiaTheme="minorEastAsia" w:hAnsi="Arial" w:cs="Arial" w:hint="eastAsia"/>
                <w:sz w:val="16"/>
                <w:szCs w:val="16"/>
              </w:rPr>
              <w:t>DHCP</w:t>
            </w:r>
          </w:p>
        </w:tc>
        <w:tc>
          <w:tcPr>
            <w:tcW w:w="4817" w:type="dxa"/>
          </w:tcPr>
          <w:p w14:paraId="19EDBAFB" w14:textId="3804506B" w:rsidR="005E49BE" w:rsidRDefault="005E49BE"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 xml:space="preserve">Dynamic </w:t>
            </w:r>
            <w:r w:rsidR="009C5AF0">
              <w:rPr>
                <w:rFonts w:ascii="Arial" w:eastAsiaTheme="minorEastAsia" w:hAnsi="Arial" w:cs="Arial"/>
                <w:sz w:val="16"/>
                <w:szCs w:val="16"/>
              </w:rPr>
              <w:t>Host Configuration P</w:t>
            </w:r>
            <w:r>
              <w:rPr>
                <w:rFonts w:ascii="Arial" w:eastAsiaTheme="minorEastAsia" w:hAnsi="Arial" w:cs="Arial"/>
                <w:sz w:val="16"/>
                <w:szCs w:val="16"/>
              </w:rPr>
              <w:t>rotocol</w:t>
            </w:r>
          </w:p>
        </w:tc>
      </w:tr>
      <w:tr w:rsidR="00A54439" w:rsidRPr="004658E8" w14:paraId="292BEBF3"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3EED79ED" w14:textId="15079C87" w:rsidR="00A54439" w:rsidRPr="004658E8" w:rsidRDefault="00A54439" w:rsidP="00A54439">
            <w:pPr>
              <w:ind w:right="240"/>
              <w:rPr>
                <w:rFonts w:ascii="Arial" w:eastAsiaTheme="minorEastAsia" w:hAnsi="Arial" w:cs="Arial"/>
                <w:sz w:val="16"/>
                <w:szCs w:val="16"/>
              </w:rPr>
            </w:pPr>
            <w:r w:rsidRPr="004658E8">
              <w:rPr>
                <w:rFonts w:ascii="Arial" w:eastAsiaTheme="minorEastAsia" w:hAnsi="Arial" w:cs="Arial"/>
                <w:sz w:val="16"/>
                <w:szCs w:val="16"/>
              </w:rPr>
              <w:t>SDR</w:t>
            </w:r>
          </w:p>
        </w:tc>
        <w:tc>
          <w:tcPr>
            <w:tcW w:w="4817" w:type="dxa"/>
          </w:tcPr>
          <w:p w14:paraId="376B4467" w14:textId="608921E4" w:rsidR="00A54439" w:rsidRPr="004658E8" w:rsidRDefault="00A54439"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Sensor Data Record</w:t>
            </w:r>
          </w:p>
        </w:tc>
      </w:tr>
      <w:tr w:rsidR="00C908A3" w:rsidRPr="004658E8" w14:paraId="65248930"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10785397" w14:textId="45AFE974" w:rsidR="00C908A3" w:rsidRPr="004658E8" w:rsidRDefault="00C908A3" w:rsidP="00A54439">
            <w:pPr>
              <w:ind w:right="240"/>
              <w:rPr>
                <w:rFonts w:ascii="Arial" w:eastAsiaTheme="minorEastAsia" w:hAnsi="Arial" w:cs="Arial"/>
                <w:sz w:val="16"/>
                <w:szCs w:val="16"/>
              </w:rPr>
            </w:pPr>
            <w:r>
              <w:rPr>
                <w:rFonts w:ascii="Arial" w:eastAsiaTheme="minorEastAsia" w:hAnsi="Arial" w:cs="Arial" w:hint="eastAsia"/>
                <w:sz w:val="16"/>
                <w:szCs w:val="16"/>
              </w:rPr>
              <w:t>SEL</w:t>
            </w:r>
          </w:p>
        </w:tc>
        <w:tc>
          <w:tcPr>
            <w:tcW w:w="4817" w:type="dxa"/>
          </w:tcPr>
          <w:p w14:paraId="732B7496" w14:textId="1670AEDD" w:rsidR="00C908A3" w:rsidRPr="004658E8" w:rsidRDefault="00F04D8E"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System Event Log</w:t>
            </w:r>
          </w:p>
        </w:tc>
      </w:tr>
      <w:tr w:rsidR="00A54439" w:rsidRPr="004658E8" w14:paraId="0A750017"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6E414957" w14:textId="45912874" w:rsidR="00A54439" w:rsidRPr="004658E8" w:rsidRDefault="00A54439" w:rsidP="00A54439">
            <w:pPr>
              <w:ind w:right="240"/>
              <w:rPr>
                <w:rFonts w:ascii="Arial" w:eastAsiaTheme="minorEastAsia" w:hAnsi="Arial" w:cs="Arial"/>
                <w:sz w:val="16"/>
                <w:szCs w:val="16"/>
              </w:rPr>
            </w:pPr>
            <w:r w:rsidRPr="004658E8">
              <w:rPr>
                <w:rFonts w:ascii="Arial" w:eastAsiaTheme="minorEastAsia" w:hAnsi="Arial" w:cs="Arial"/>
                <w:sz w:val="16"/>
                <w:szCs w:val="16"/>
              </w:rPr>
              <w:t>IPMI</w:t>
            </w:r>
          </w:p>
        </w:tc>
        <w:tc>
          <w:tcPr>
            <w:tcW w:w="4817" w:type="dxa"/>
          </w:tcPr>
          <w:p w14:paraId="59A783B8" w14:textId="07E60125" w:rsidR="00A54439" w:rsidRPr="004658E8" w:rsidRDefault="00A54439"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Intelligent Platform Management Interface</w:t>
            </w:r>
          </w:p>
        </w:tc>
      </w:tr>
      <w:tr w:rsidR="00DF22BE" w:rsidRPr="004658E8" w14:paraId="55DC208B"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31DA86B4" w14:textId="78D95C7E" w:rsidR="00DF22BE" w:rsidRPr="004658E8" w:rsidRDefault="00DF22BE" w:rsidP="00A54439">
            <w:pPr>
              <w:ind w:right="240"/>
              <w:rPr>
                <w:rFonts w:ascii="Arial" w:eastAsiaTheme="minorEastAsia" w:hAnsi="Arial" w:cs="Arial"/>
                <w:sz w:val="16"/>
                <w:szCs w:val="16"/>
              </w:rPr>
            </w:pPr>
            <w:r>
              <w:rPr>
                <w:rFonts w:ascii="Arial" w:eastAsiaTheme="minorEastAsia" w:hAnsi="Arial" w:cs="Arial" w:hint="eastAsia"/>
                <w:sz w:val="16"/>
                <w:szCs w:val="16"/>
              </w:rPr>
              <w:t>KVM</w:t>
            </w:r>
          </w:p>
        </w:tc>
        <w:tc>
          <w:tcPr>
            <w:tcW w:w="4817" w:type="dxa"/>
          </w:tcPr>
          <w:p w14:paraId="276E8474" w14:textId="2FB1A1AE" w:rsidR="00DF22BE" w:rsidRPr="004658E8" w:rsidRDefault="009C5AF0"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Keyboard Video Mouse</w:t>
            </w:r>
          </w:p>
        </w:tc>
      </w:tr>
      <w:tr w:rsidR="00BE2258" w:rsidRPr="004658E8" w14:paraId="4A8EA880"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F849000" w14:textId="5DE30613" w:rsidR="00BE2258" w:rsidRPr="004658E8" w:rsidRDefault="00BE2258" w:rsidP="00A54439">
            <w:pPr>
              <w:ind w:right="240"/>
              <w:rPr>
                <w:rFonts w:ascii="Arial" w:eastAsiaTheme="minorEastAsia" w:hAnsi="Arial" w:cs="Arial"/>
                <w:sz w:val="16"/>
                <w:szCs w:val="16"/>
              </w:rPr>
            </w:pPr>
            <w:r>
              <w:rPr>
                <w:rFonts w:ascii="Arial" w:eastAsiaTheme="minorEastAsia" w:hAnsi="Arial" w:cs="Arial" w:hint="eastAsia"/>
                <w:sz w:val="16"/>
                <w:szCs w:val="16"/>
              </w:rPr>
              <w:t>COM-HPC</w:t>
            </w:r>
          </w:p>
        </w:tc>
        <w:tc>
          <w:tcPr>
            <w:tcW w:w="4817" w:type="dxa"/>
          </w:tcPr>
          <w:p w14:paraId="1B95529A" w14:textId="703981FC" w:rsidR="00BE2258" w:rsidRPr="004658E8" w:rsidRDefault="009C5AF0" w:rsidP="00A54439">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Computer-O</w:t>
            </w:r>
            <w:r w:rsidR="00BE2258">
              <w:rPr>
                <w:rFonts w:ascii="Arial" w:eastAsiaTheme="minorEastAsia" w:hAnsi="Arial" w:cs="Arial" w:hint="eastAsia"/>
                <w:sz w:val="16"/>
                <w:szCs w:val="16"/>
              </w:rPr>
              <w:t>n-</w:t>
            </w:r>
            <w:r>
              <w:rPr>
                <w:rFonts w:ascii="Arial" w:eastAsiaTheme="minorEastAsia" w:hAnsi="Arial" w:cs="Arial"/>
                <w:sz w:val="16"/>
                <w:szCs w:val="16"/>
              </w:rPr>
              <w:t>M</w:t>
            </w:r>
            <w:r w:rsidR="00BE2258">
              <w:rPr>
                <w:rFonts w:ascii="Arial" w:eastAsiaTheme="minorEastAsia" w:hAnsi="Arial" w:cs="Arial"/>
                <w:sz w:val="16"/>
                <w:szCs w:val="16"/>
              </w:rPr>
              <w:t>odule –</w:t>
            </w:r>
            <w:r>
              <w:rPr>
                <w:rFonts w:ascii="Arial" w:eastAsiaTheme="minorEastAsia" w:hAnsi="Arial" w:cs="Arial"/>
                <w:sz w:val="16"/>
                <w:szCs w:val="16"/>
              </w:rPr>
              <w:t xml:space="preserve"> H</w:t>
            </w:r>
            <w:r w:rsidR="00BE2258">
              <w:rPr>
                <w:rFonts w:ascii="Arial" w:eastAsiaTheme="minorEastAsia" w:hAnsi="Arial" w:cs="Arial"/>
                <w:sz w:val="16"/>
                <w:szCs w:val="16"/>
              </w:rPr>
              <w:t xml:space="preserve">igh </w:t>
            </w:r>
            <w:r>
              <w:rPr>
                <w:rFonts w:ascii="Arial" w:eastAsiaTheme="minorEastAsia" w:hAnsi="Arial" w:cs="Arial"/>
                <w:sz w:val="16"/>
                <w:szCs w:val="16"/>
              </w:rPr>
              <w:t>Performance C</w:t>
            </w:r>
            <w:r w:rsidR="00BE2258">
              <w:rPr>
                <w:rFonts w:ascii="Arial" w:eastAsiaTheme="minorEastAsia" w:hAnsi="Arial" w:cs="Arial"/>
                <w:sz w:val="16"/>
                <w:szCs w:val="16"/>
              </w:rPr>
              <w:t>ompute</w:t>
            </w:r>
          </w:p>
        </w:tc>
      </w:tr>
      <w:tr w:rsidR="00044EFA" w:rsidRPr="004658E8" w14:paraId="3CB1772F"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080DDCD2" w14:textId="7F361844" w:rsidR="00044EFA" w:rsidRPr="00044EFA" w:rsidRDefault="00044EFA" w:rsidP="00A54439">
            <w:pPr>
              <w:ind w:right="240"/>
              <w:rPr>
                <w:rFonts w:ascii="Arial" w:eastAsiaTheme="minorEastAsia" w:hAnsi="Arial" w:cs="Arial"/>
                <w:sz w:val="16"/>
                <w:szCs w:val="16"/>
              </w:rPr>
            </w:pPr>
            <w:r>
              <w:rPr>
                <w:rFonts w:ascii="Arial" w:eastAsiaTheme="minorEastAsia" w:hAnsi="Arial" w:cs="Arial"/>
                <w:sz w:val="16"/>
                <w:szCs w:val="16"/>
              </w:rPr>
              <w:t>NTP</w:t>
            </w:r>
          </w:p>
        </w:tc>
        <w:tc>
          <w:tcPr>
            <w:tcW w:w="4817" w:type="dxa"/>
          </w:tcPr>
          <w:p w14:paraId="16DD23C2" w14:textId="594DF2DF" w:rsidR="00044EFA" w:rsidRDefault="00044EFA" w:rsidP="00A54439">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Network Time Protocol</w:t>
            </w:r>
          </w:p>
        </w:tc>
      </w:tr>
      <w:tr w:rsidR="002C4DA3" w:rsidRPr="004658E8" w14:paraId="53B017C1"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20340F73" w14:textId="258C1B09" w:rsidR="002C4DA3" w:rsidRDefault="002C4DA3" w:rsidP="00A54439">
            <w:pPr>
              <w:ind w:right="240"/>
              <w:rPr>
                <w:rFonts w:ascii="Arial" w:eastAsiaTheme="minorEastAsia" w:hAnsi="Arial" w:cs="Arial"/>
                <w:sz w:val="16"/>
                <w:szCs w:val="16"/>
              </w:rPr>
            </w:pPr>
            <w:r>
              <w:rPr>
                <w:rFonts w:ascii="Arial" w:eastAsiaTheme="minorEastAsia" w:hAnsi="Arial" w:cs="Arial" w:hint="eastAsia"/>
                <w:sz w:val="16"/>
                <w:szCs w:val="16"/>
              </w:rPr>
              <w:t>LPC</w:t>
            </w:r>
          </w:p>
        </w:tc>
        <w:tc>
          <w:tcPr>
            <w:tcW w:w="4817" w:type="dxa"/>
          </w:tcPr>
          <w:p w14:paraId="08417EF4" w14:textId="0AF5EC88" w:rsidR="002C4DA3" w:rsidRDefault="002C4DA3"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Low Pin Count</w:t>
            </w:r>
          </w:p>
        </w:tc>
      </w:tr>
      <w:tr w:rsidR="00767DDA" w:rsidRPr="004658E8" w14:paraId="05D67DD5"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08454B5D" w14:textId="10A60409" w:rsidR="00767DDA" w:rsidRDefault="00767DDA" w:rsidP="00A54439">
            <w:pPr>
              <w:ind w:right="240"/>
              <w:rPr>
                <w:rFonts w:ascii="Arial" w:eastAsiaTheme="minorEastAsia" w:hAnsi="Arial" w:cs="Arial"/>
                <w:sz w:val="16"/>
                <w:szCs w:val="16"/>
              </w:rPr>
            </w:pPr>
            <w:r>
              <w:rPr>
                <w:rFonts w:ascii="Arial" w:eastAsiaTheme="minorEastAsia" w:hAnsi="Arial" w:cs="Arial" w:hint="eastAsia"/>
                <w:sz w:val="16"/>
                <w:szCs w:val="16"/>
              </w:rPr>
              <w:t>SPI</w:t>
            </w:r>
          </w:p>
        </w:tc>
        <w:tc>
          <w:tcPr>
            <w:tcW w:w="4817" w:type="dxa"/>
          </w:tcPr>
          <w:p w14:paraId="6568F045" w14:textId="6A70C814" w:rsidR="00767DDA" w:rsidRDefault="00C005D8"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Serial Peripheral Interface</w:t>
            </w:r>
          </w:p>
        </w:tc>
      </w:tr>
      <w:tr w:rsidR="002E5DE8" w:rsidRPr="004658E8" w14:paraId="3254D369"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489119E3" w14:textId="7FB3079B" w:rsidR="002E5DE8" w:rsidRDefault="007F2D8C" w:rsidP="00A54439">
            <w:pPr>
              <w:ind w:right="240"/>
              <w:rPr>
                <w:rFonts w:ascii="Arial" w:eastAsiaTheme="minorEastAsia" w:hAnsi="Arial" w:cs="Arial"/>
                <w:sz w:val="16"/>
                <w:szCs w:val="16"/>
              </w:rPr>
            </w:pPr>
            <w:proofErr w:type="spellStart"/>
            <w:r>
              <w:rPr>
                <w:rFonts w:ascii="Arial" w:eastAsiaTheme="minorEastAsia" w:hAnsi="Arial" w:cs="Arial" w:hint="eastAsia"/>
                <w:sz w:val="16"/>
                <w:szCs w:val="16"/>
              </w:rPr>
              <w:t>eSPI</w:t>
            </w:r>
            <w:proofErr w:type="spellEnd"/>
          </w:p>
        </w:tc>
        <w:tc>
          <w:tcPr>
            <w:tcW w:w="4817" w:type="dxa"/>
          </w:tcPr>
          <w:p w14:paraId="019AFFD2" w14:textId="3D272ACF" w:rsidR="002E5DE8" w:rsidRDefault="007F2D8C"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 xml:space="preserve">Enhanced </w:t>
            </w:r>
            <w:r>
              <w:rPr>
                <w:rFonts w:ascii="Arial" w:eastAsiaTheme="minorEastAsia" w:hAnsi="Arial" w:cs="Arial" w:hint="eastAsia"/>
                <w:sz w:val="16"/>
                <w:szCs w:val="16"/>
              </w:rPr>
              <w:t>Serial Peripheral Interface</w:t>
            </w:r>
          </w:p>
        </w:tc>
      </w:tr>
      <w:tr w:rsidR="0001085F" w:rsidRPr="004658E8" w14:paraId="7AFF103D"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385B08E9" w14:textId="261EECB9" w:rsidR="0001085F" w:rsidRDefault="0001085F" w:rsidP="00A54439">
            <w:pPr>
              <w:ind w:right="240"/>
              <w:rPr>
                <w:rFonts w:ascii="Arial" w:eastAsiaTheme="minorEastAsia" w:hAnsi="Arial" w:cs="Arial"/>
                <w:sz w:val="16"/>
                <w:szCs w:val="16"/>
              </w:rPr>
            </w:pPr>
            <w:r>
              <w:rPr>
                <w:rFonts w:ascii="Arial" w:eastAsiaTheme="minorEastAsia" w:hAnsi="Arial" w:cs="Arial" w:hint="eastAsia"/>
                <w:sz w:val="16"/>
                <w:szCs w:val="16"/>
              </w:rPr>
              <w:t>RMII</w:t>
            </w:r>
          </w:p>
        </w:tc>
        <w:tc>
          <w:tcPr>
            <w:tcW w:w="4817" w:type="dxa"/>
          </w:tcPr>
          <w:p w14:paraId="1771921D" w14:textId="6205F599" w:rsidR="0001085F" w:rsidRDefault="001119A6"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Reduced Media Independe</w:t>
            </w:r>
            <w:r w:rsidRPr="001119A6">
              <w:rPr>
                <w:rFonts w:ascii="Arial" w:eastAsiaTheme="minorEastAsia" w:hAnsi="Arial" w:cs="Arial"/>
                <w:sz w:val="16"/>
                <w:szCs w:val="16"/>
              </w:rPr>
              <w:t>nt Interface</w:t>
            </w:r>
          </w:p>
        </w:tc>
      </w:tr>
      <w:tr w:rsidR="0061179D" w:rsidRPr="004658E8" w14:paraId="3EADD5A3"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5E780A8C" w14:textId="2DE9AD60" w:rsidR="0061179D" w:rsidRDefault="0061179D" w:rsidP="00A54439">
            <w:pPr>
              <w:ind w:right="240"/>
              <w:rPr>
                <w:rFonts w:ascii="Arial" w:eastAsiaTheme="minorEastAsia" w:hAnsi="Arial" w:cs="Arial"/>
                <w:sz w:val="16"/>
                <w:szCs w:val="16"/>
              </w:rPr>
            </w:pPr>
            <w:r>
              <w:rPr>
                <w:rFonts w:ascii="Arial" w:eastAsiaTheme="minorEastAsia" w:hAnsi="Arial" w:cs="Arial" w:hint="eastAsia"/>
                <w:sz w:val="16"/>
                <w:szCs w:val="16"/>
              </w:rPr>
              <w:t>FRU</w:t>
            </w:r>
          </w:p>
        </w:tc>
        <w:tc>
          <w:tcPr>
            <w:tcW w:w="4817" w:type="dxa"/>
          </w:tcPr>
          <w:p w14:paraId="3E397E44" w14:textId="6CA6ECD2" w:rsidR="0061179D" w:rsidRDefault="0061179D"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61179D">
              <w:rPr>
                <w:rFonts w:ascii="Arial" w:eastAsiaTheme="minorEastAsia" w:hAnsi="Arial" w:cs="Arial"/>
                <w:sz w:val="16"/>
                <w:szCs w:val="16"/>
              </w:rPr>
              <w:t>Field Replace</w:t>
            </w:r>
            <w:r w:rsidR="0082395A">
              <w:rPr>
                <w:rFonts w:ascii="Arial" w:eastAsiaTheme="minorEastAsia" w:hAnsi="Arial" w:cs="Arial"/>
                <w:sz w:val="16"/>
                <w:szCs w:val="16"/>
              </w:rPr>
              <w:t>able</w:t>
            </w:r>
            <w:r w:rsidRPr="0061179D">
              <w:rPr>
                <w:rFonts w:ascii="Arial" w:eastAsiaTheme="minorEastAsia" w:hAnsi="Arial" w:cs="Arial"/>
                <w:sz w:val="16"/>
                <w:szCs w:val="16"/>
              </w:rPr>
              <w:t xml:space="preserve"> Unit</w:t>
            </w:r>
          </w:p>
        </w:tc>
      </w:tr>
      <w:tr w:rsidR="0062457B" w:rsidRPr="004658E8" w14:paraId="2F87A569"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4E11D4D2" w14:textId="01E18AF5" w:rsidR="0062457B" w:rsidRDefault="0062457B" w:rsidP="00A54439">
            <w:pPr>
              <w:ind w:right="240"/>
              <w:rPr>
                <w:rFonts w:ascii="Arial" w:eastAsiaTheme="minorEastAsia" w:hAnsi="Arial" w:cs="Arial"/>
                <w:sz w:val="16"/>
                <w:szCs w:val="16"/>
              </w:rPr>
            </w:pPr>
            <w:r>
              <w:rPr>
                <w:rFonts w:ascii="Arial" w:eastAsiaTheme="minorEastAsia" w:hAnsi="Arial" w:cs="Arial" w:hint="eastAsia"/>
                <w:sz w:val="16"/>
                <w:szCs w:val="16"/>
              </w:rPr>
              <w:t>SSH</w:t>
            </w:r>
          </w:p>
        </w:tc>
        <w:tc>
          <w:tcPr>
            <w:tcW w:w="4817" w:type="dxa"/>
          </w:tcPr>
          <w:p w14:paraId="1D1E53F5" w14:textId="449C9C5D" w:rsidR="0062457B" w:rsidRPr="0061179D" w:rsidRDefault="0062457B"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Secure Shell</w:t>
            </w:r>
          </w:p>
        </w:tc>
      </w:tr>
      <w:tr w:rsidR="00FC4C41" w:rsidRPr="004658E8" w14:paraId="18D7DBEB"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4753A8CF" w14:textId="2C1C9379" w:rsidR="00FC4C41" w:rsidRDefault="00FC4C41" w:rsidP="00A54439">
            <w:pPr>
              <w:ind w:right="240"/>
              <w:rPr>
                <w:rFonts w:ascii="Arial" w:eastAsiaTheme="minorEastAsia" w:hAnsi="Arial" w:cs="Arial"/>
                <w:sz w:val="16"/>
                <w:szCs w:val="16"/>
              </w:rPr>
            </w:pPr>
            <w:r>
              <w:rPr>
                <w:rFonts w:ascii="Arial" w:eastAsiaTheme="minorEastAsia" w:hAnsi="Arial" w:cs="Arial" w:hint="eastAsia"/>
                <w:sz w:val="16"/>
                <w:szCs w:val="16"/>
              </w:rPr>
              <w:lastRenderedPageBreak/>
              <w:t>SSL</w:t>
            </w:r>
          </w:p>
        </w:tc>
        <w:tc>
          <w:tcPr>
            <w:tcW w:w="4817" w:type="dxa"/>
          </w:tcPr>
          <w:p w14:paraId="6F7FE743" w14:textId="5F525F46" w:rsidR="00FC4C41" w:rsidRDefault="00FC4C41"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Secure Socket Layer</w:t>
            </w:r>
          </w:p>
        </w:tc>
      </w:tr>
      <w:tr w:rsidR="009E291D" w:rsidRPr="004658E8" w14:paraId="7CBA6697"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03C2AAA3" w14:textId="15FE9D3A" w:rsidR="009E291D" w:rsidRDefault="009E291D" w:rsidP="00A54439">
            <w:pPr>
              <w:ind w:right="240"/>
              <w:rPr>
                <w:rFonts w:ascii="Arial" w:eastAsiaTheme="minorEastAsia" w:hAnsi="Arial" w:cs="Arial"/>
                <w:sz w:val="16"/>
                <w:szCs w:val="16"/>
              </w:rPr>
            </w:pPr>
            <w:r>
              <w:rPr>
                <w:rFonts w:ascii="Arial" w:eastAsiaTheme="minorEastAsia" w:hAnsi="Arial" w:cs="Arial" w:hint="eastAsia"/>
                <w:sz w:val="16"/>
                <w:szCs w:val="16"/>
              </w:rPr>
              <w:t>RAM</w:t>
            </w:r>
          </w:p>
        </w:tc>
        <w:tc>
          <w:tcPr>
            <w:tcW w:w="4817" w:type="dxa"/>
          </w:tcPr>
          <w:p w14:paraId="5E18E948" w14:textId="63E282F9" w:rsidR="009E291D" w:rsidRDefault="009E291D"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Random Access Memory</w:t>
            </w:r>
          </w:p>
        </w:tc>
      </w:tr>
      <w:tr w:rsidR="009E291D" w:rsidRPr="004658E8" w14:paraId="01D4EEDC"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38D45954" w14:textId="60DC2717" w:rsidR="009E291D" w:rsidRDefault="009E291D" w:rsidP="00A54439">
            <w:pPr>
              <w:ind w:right="240"/>
              <w:rPr>
                <w:rFonts w:ascii="Arial" w:eastAsiaTheme="minorEastAsia" w:hAnsi="Arial" w:cs="Arial"/>
                <w:sz w:val="16"/>
                <w:szCs w:val="16"/>
              </w:rPr>
            </w:pPr>
            <w:r>
              <w:rPr>
                <w:rFonts w:ascii="Arial" w:eastAsiaTheme="minorEastAsia" w:hAnsi="Arial" w:cs="Arial" w:hint="eastAsia"/>
                <w:sz w:val="16"/>
                <w:szCs w:val="16"/>
              </w:rPr>
              <w:t>MAC</w:t>
            </w:r>
          </w:p>
        </w:tc>
        <w:tc>
          <w:tcPr>
            <w:tcW w:w="4817" w:type="dxa"/>
          </w:tcPr>
          <w:p w14:paraId="4573AD87" w14:textId="78D48DE6" w:rsidR="009E291D" w:rsidRDefault="009E291D"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Media Access Control</w:t>
            </w:r>
          </w:p>
        </w:tc>
      </w:tr>
      <w:tr w:rsidR="00F63E29" w:rsidRPr="004658E8" w14:paraId="1FA85A7E"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14C5261A" w14:textId="18A446A7" w:rsidR="00F63E29" w:rsidRDefault="00F63E29" w:rsidP="00A54439">
            <w:pPr>
              <w:ind w:right="240"/>
              <w:rPr>
                <w:rFonts w:ascii="Arial" w:eastAsiaTheme="minorEastAsia" w:hAnsi="Arial" w:cs="Arial"/>
                <w:sz w:val="16"/>
                <w:szCs w:val="16"/>
              </w:rPr>
            </w:pPr>
            <w:r>
              <w:rPr>
                <w:rFonts w:ascii="Arial" w:eastAsiaTheme="minorEastAsia" w:hAnsi="Arial" w:cs="Arial" w:hint="eastAsia"/>
                <w:sz w:val="16"/>
                <w:szCs w:val="16"/>
              </w:rPr>
              <w:t>ADC</w:t>
            </w:r>
          </w:p>
        </w:tc>
        <w:tc>
          <w:tcPr>
            <w:tcW w:w="4817" w:type="dxa"/>
          </w:tcPr>
          <w:p w14:paraId="6A537B26" w14:textId="713734F4" w:rsidR="00F63E29" w:rsidRDefault="00F63E29"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Analog-to-Digital Converter</w:t>
            </w:r>
          </w:p>
        </w:tc>
      </w:tr>
      <w:tr w:rsidR="004030E7" w:rsidRPr="004658E8" w14:paraId="38F567B4"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4F6074B" w14:textId="39983876" w:rsidR="004030E7" w:rsidRDefault="004030E7" w:rsidP="00A54439">
            <w:pPr>
              <w:ind w:right="240"/>
              <w:rPr>
                <w:rFonts w:ascii="Arial" w:eastAsiaTheme="minorEastAsia" w:hAnsi="Arial" w:cs="Arial"/>
                <w:sz w:val="16"/>
                <w:szCs w:val="16"/>
              </w:rPr>
            </w:pPr>
            <w:r>
              <w:rPr>
                <w:rFonts w:ascii="Arial" w:eastAsiaTheme="minorEastAsia" w:hAnsi="Arial" w:cs="Arial" w:hint="eastAsia"/>
                <w:sz w:val="16"/>
                <w:szCs w:val="16"/>
              </w:rPr>
              <w:t>PWM</w:t>
            </w:r>
          </w:p>
        </w:tc>
        <w:tc>
          <w:tcPr>
            <w:tcW w:w="4817" w:type="dxa"/>
          </w:tcPr>
          <w:p w14:paraId="1D82AB61" w14:textId="67F74E19" w:rsidR="004030E7" w:rsidRDefault="004030E7"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Pulse Width Modulation</w:t>
            </w:r>
          </w:p>
        </w:tc>
      </w:tr>
      <w:tr w:rsidR="004030E7" w:rsidRPr="00502F22" w14:paraId="7D58C5FA"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77716B23" w14:textId="51AFFFDB" w:rsidR="004030E7" w:rsidRDefault="004030E7" w:rsidP="00A54439">
            <w:pPr>
              <w:ind w:right="240"/>
              <w:rPr>
                <w:rFonts w:ascii="Arial" w:eastAsiaTheme="minorEastAsia" w:hAnsi="Arial" w:cs="Arial"/>
                <w:sz w:val="16"/>
                <w:szCs w:val="16"/>
              </w:rPr>
            </w:pPr>
            <w:r>
              <w:rPr>
                <w:rFonts w:ascii="Arial" w:eastAsiaTheme="minorEastAsia" w:hAnsi="Arial" w:cs="Arial" w:hint="eastAsia"/>
                <w:sz w:val="16"/>
                <w:szCs w:val="16"/>
              </w:rPr>
              <w:t>EEPROM</w:t>
            </w:r>
          </w:p>
        </w:tc>
        <w:tc>
          <w:tcPr>
            <w:tcW w:w="4817" w:type="dxa"/>
          </w:tcPr>
          <w:p w14:paraId="55281274" w14:textId="157BF13F" w:rsidR="004030E7" w:rsidRDefault="004030E7"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Electrically-Erasable Programmable Read-Only Memory</w:t>
            </w:r>
          </w:p>
        </w:tc>
      </w:tr>
      <w:tr w:rsidR="00502F22" w:rsidRPr="00502F22" w14:paraId="1C04E225" w14:textId="77777777" w:rsidTr="007B7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2" w:type="dxa"/>
          </w:tcPr>
          <w:p w14:paraId="73F79E43" w14:textId="02645B05" w:rsidR="00502F22" w:rsidRDefault="00502F22" w:rsidP="00A54439">
            <w:pPr>
              <w:ind w:right="240"/>
              <w:rPr>
                <w:rFonts w:ascii="Arial" w:eastAsiaTheme="minorEastAsia" w:hAnsi="Arial" w:cs="Arial"/>
                <w:sz w:val="16"/>
                <w:szCs w:val="16"/>
              </w:rPr>
            </w:pPr>
            <w:r>
              <w:rPr>
                <w:rFonts w:ascii="Arial" w:eastAsiaTheme="minorEastAsia" w:hAnsi="Arial" w:cs="Arial" w:hint="eastAsia"/>
                <w:sz w:val="16"/>
                <w:szCs w:val="16"/>
              </w:rPr>
              <w:t>GPIO</w:t>
            </w:r>
          </w:p>
        </w:tc>
        <w:tc>
          <w:tcPr>
            <w:tcW w:w="4817" w:type="dxa"/>
          </w:tcPr>
          <w:p w14:paraId="7D7F69A5" w14:textId="75148047" w:rsidR="00502F22" w:rsidRDefault="006119E7" w:rsidP="002C4DA3">
            <w:pPr>
              <w:ind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General Purpose Input/Output</w:t>
            </w:r>
          </w:p>
        </w:tc>
      </w:tr>
      <w:tr w:rsidR="00502F22" w:rsidRPr="00502F22" w14:paraId="09E92888" w14:textId="77777777" w:rsidTr="007B7727">
        <w:tc>
          <w:tcPr>
            <w:cnfStyle w:val="001000000000" w:firstRow="0" w:lastRow="0" w:firstColumn="1" w:lastColumn="0" w:oddVBand="0" w:evenVBand="0" w:oddHBand="0" w:evenHBand="0" w:firstRowFirstColumn="0" w:firstRowLastColumn="0" w:lastRowFirstColumn="0" w:lastRowLastColumn="0"/>
            <w:tcW w:w="4812" w:type="dxa"/>
          </w:tcPr>
          <w:p w14:paraId="71A46CDE" w14:textId="50C49982" w:rsidR="00502F22" w:rsidRDefault="00502F22" w:rsidP="00A54439">
            <w:pPr>
              <w:ind w:right="240"/>
              <w:rPr>
                <w:rFonts w:ascii="Arial" w:eastAsiaTheme="minorEastAsia" w:hAnsi="Arial" w:cs="Arial"/>
                <w:sz w:val="16"/>
                <w:szCs w:val="16"/>
              </w:rPr>
            </w:pPr>
            <w:r>
              <w:rPr>
                <w:rFonts w:ascii="Arial" w:eastAsiaTheme="minorEastAsia" w:hAnsi="Arial" w:cs="Arial" w:hint="eastAsia"/>
                <w:sz w:val="16"/>
                <w:szCs w:val="16"/>
              </w:rPr>
              <w:t>ACPI</w:t>
            </w:r>
          </w:p>
        </w:tc>
        <w:tc>
          <w:tcPr>
            <w:tcW w:w="4817" w:type="dxa"/>
          </w:tcPr>
          <w:p w14:paraId="4BF17A2F" w14:textId="6B3881F2" w:rsidR="00502F22" w:rsidRDefault="009A7E0F" w:rsidP="002C4DA3">
            <w:pPr>
              <w:ind w:right="240"/>
              <w:jc w:val="both"/>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Advanced Configuration and Power Interface</w:t>
            </w:r>
          </w:p>
        </w:tc>
      </w:tr>
    </w:tbl>
    <w:p w14:paraId="2752B998" w14:textId="22C0A42A" w:rsidR="002A1C56" w:rsidRPr="004658E8" w:rsidRDefault="00981CBF" w:rsidP="00ED1B54">
      <w:pPr>
        <w:pStyle w:val="1"/>
        <w:rPr>
          <w:lang w:val="en-US"/>
        </w:rPr>
      </w:pPr>
      <w:bookmarkStart w:id="4" w:name="_Toc148363866"/>
      <w:r>
        <w:rPr>
          <w:lang w:val="en-US"/>
        </w:rPr>
        <w:t>COM-HPC Server Carrier</w:t>
      </w:r>
      <w:r w:rsidR="004B5692" w:rsidRPr="004658E8">
        <w:rPr>
          <w:lang w:val="en-US"/>
        </w:rPr>
        <w:t xml:space="preserve"> Firmware</w:t>
      </w:r>
      <w:bookmarkEnd w:id="4"/>
    </w:p>
    <w:p w14:paraId="48894DEE" w14:textId="7B2D6232" w:rsidR="00B65248" w:rsidRPr="004658E8" w:rsidRDefault="007B7727" w:rsidP="00B65248">
      <w:r>
        <w:t xml:space="preserve">The </w:t>
      </w:r>
      <w:r w:rsidR="00981CBF">
        <w:t xml:space="preserve">COM-HPC </w:t>
      </w:r>
      <w:r w:rsidR="001527AC">
        <w:t>Server Carrier</w:t>
      </w:r>
      <w:r w:rsidR="00AF0977">
        <w:t xml:space="preserve"> Firmware is composed of</w:t>
      </w:r>
      <w:r w:rsidR="00B65248" w:rsidRPr="004658E8">
        <w:t xml:space="preserve"> </w:t>
      </w:r>
      <w:r w:rsidR="001527AC">
        <w:t>2</w:t>
      </w:r>
      <w:r w:rsidR="00B65248" w:rsidRPr="004658E8">
        <w:t xml:space="preserve"> major components. </w:t>
      </w:r>
    </w:p>
    <w:p w14:paraId="6AAC8E8C" w14:textId="77777777" w:rsidR="00B65248" w:rsidRPr="004658E8" w:rsidRDefault="00B65248" w:rsidP="00B65248"/>
    <w:p w14:paraId="10A15EB3" w14:textId="2CA06085" w:rsidR="00963FC9" w:rsidRPr="004658E8" w:rsidRDefault="00963FC9" w:rsidP="00327ABF">
      <w:pPr>
        <w:pStyle w:val="af0"/>
        <w:numPr>
          <w:ilvl w:val="0"/>
          <w:numId w:val="24"/>
        </w:numPr>
        <w:ind w:leftChars="0"/>
      </w:pPr>
      <w:r w:rsidRPr="004658E8">
        <w:t>BMC</w:t>
      </w:r>
    </w:p>
    <w:p w14:paraId="7267FC26" w14:textId="1046D8C0" w:rsidR="00B65248" w:rsidRPr="004658E8" w:rsidRDefault="00B65248" w:rsidP="001527AC">
      <w:pPr>
        <w:pStyle w:val="af0"/>
        <w:numPr>
          <w:ilvl w:val="0"/>
          <w:numId w:val="24"/>
        </w:numPr>
        <w:ind w:leftChars="0"/>
      </w:pPr>
      <w:r w:rsidRPr="004658E8">
        <w:t>B</w:t>
      </w:r>
      <w:r w:rsidR="00963FC9" w:rsidRPr="004658E8">
        <w:t>IOS</w:t>
      </w:r>
    </w:p>
    <w:p w14:paraId="567F7BE0" w14:textId="77777777" w:rsidR="00B65248" w:rsidRPr="004658E8" w:rsidRDefault="00B65248" w:rsidP="00B65248"/>
    <w:p w14:paraId="2E2B9174" w14:textId="069CEBA0" w:rsidR="00963FC9" w:rsidRPr="004658E8" w:rsidRDefault="00963FC9" w:rsidP="00B65248">
      <w:pPr>
        <w:rPr>
          <w:b/>
        </w:rPr>
      </w:pPr>
      <w:r w:rsidRPr="004658E8">
        <w:rPr>
          <w:b/>
        </w:rPr>
        <w:t>BMC</w:t>
      </w:r>
    </w:p>
    <w:p w14:paraId="57AF3541" w14:textId="77777777" w:rsidR="00482462" w:rsidRPr="004658E8" w:rsidRDefault="00482462" w:rsidP="00B65248"/>
    <w:p w14:paraId="60008014" w14:textId="2120FCCA" w:rsidR="00482462" w:rsidRPr="004658E8" w:rsidRDefault="00482462" w:rsidP="00B65248">
      <w:r w:rsidRPr="004658E8">
        <w:t>A</w:t>
      </w:r>
      <w:r w:rsidR="00DE7ED4" w:rsidRPr="004658E8">
        <w:t>n</w:t>
      </w:r>
      <w:r w:rsidRPr="004658E8">
        <w:t xml:space="preserve"> ASPEED® AST</w:t>
      </w:r>
      <w:r w:rsidR="007B7727">
        <w:t xml:space="preserve">2500 BMC is applied to </w:t>
      </w:r>
      <w:r w:rsidR="00981CBF">
        <w:t xml:space="preserve">COM-HPC </w:t>
      </w:r>
      <w:r w:rsidR="00275FE9">
        <w:t>Server Carrier</w:t>
      </w:r>
      <w:r w:rsidR="00275FE9" w:rsidRPr="004658E8">
        <w:t xml:space="preserve"> </w:t>
      </w:r>
      <w:r w:rsidRPr="004658E8">
        <w:t>for system management. It provides several features for system management locally and remotely</w:t>
      </w:r>
      <w:r w:rsidR="003A65D3">
        <w:t>.</w:t>
      </w:r>
    </w:p>
    <w:p w14:paraId="3F7B79BC" w14:textId="60CED5A2" w:rsidR="008A2004" w:rsidRPr="004658E8" w:rsidRDefault="008A2004" w:rsidP="00D9339D">
      <w:pPr>
        <w:pStyle w:val="21"/>
        <w:rPr>
          <w:rFonts w:eastAsiaTheme="minorEastAsia"/>
        </w:rPr>
      </w:pPr>
      <w:bookmarkStart w:id="5" w:name="_Toc148363867"/>
      <w:r w:rsidRPr="004658E8">
        <w:t>General System Overview</w:t>
      </w:r>
      <w:bookmarkEnd w:id="5"/>
    </w:p>
    <w:p w14:paraId="66C94FD7" w14:textId="063E2535" w:rsidR="008A2004" w:rsidRPr="004658E8" w:rsidRDefault="008A2004" w:rsidP="008A2004">
      <w:pPr>
        <w:ind w:left="240" w:right="240"/>
      </w:pPr>
      <w:r w:rsidRPr="004658E8">
        <w:t xml:space="preserve">The BMC system is established based on the Debian Jessie with </w:t>
      </w:r>
      <w:r w:rsidR="00583011" w:rsidRPr="004658E8">
        <w:t xml:space="preserve">a </w:t>
      </w:r>
      <w:r w:rsidRPr="004658E8">
        <w:t>customized kernel based on version 3.14.17, following table shows the gen</w:t>
      </w:r>
      <w:r w:rsidR="007E6C64">
        <w:t>eral feature of the BMC system.</w:t>
      </w:r>
    </w:p>
    <w:p w14:paraId="5408D0A2" w14:textId="77777777" w:rsidR="008A2004" w:rsidRPr="004658E8" w:rsidRDefault="008A2004" w:rsidP="008A2004">
      <w:pPr>
        <w:ind w:left="240" w:right="240"/>
      </w:pPr>
    </w:p>
    <w:tbl>
      <w:tblPr>
        <w:tblStyle w:val="GridTable4-Accent11"/>
        <w:tblW w:w="0" w:type="auto"/>
        <w:tblInd w:w="392" w:type="dxa"/>
        <w:tblLook w:val="04A0" w:firstRow="1" w:lastRow="0" w:firstColumn="1" w:lastColumn="0" w:noHBand="0" w:noVBand="1"/>
      </w:tblPr>
      <w:tblGrid>
        <w:gridCol w:w="4422"/>
        <w:gridCol w:w="4815"/>
      </w:tblGrid>
      <w:tr w:rsidR="008A2004" w:rsidRPr="004658E8" w14:paraId="022D040A" w14:textId="77777777" w:rsidTr="008A200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7138B569" w14:textId="58A6E54D" w:rsidR="008A2004" w:rsidRPr="004658E8" w:rsidRDefault="008A2004" w:rsidP="0095173B">
            <w:pPr>
              <w:ind w:right="240"/>
            </w:pPr>
            <w:r w:rsidRPr="004658E8">
              <w:rPr>
                <w:rFonts w:eastAsiaTheme="minorEastAsia"/>
              </w:rPr>
              <w:t xml:space="preserve">AMI </w:t>
            </w:r>
            <w:r w:rsidRPr="004658E8">
              <w:t>Feature</w:t>
            </w:r>
          </w:p>
        </w:tc>
        <w:tc>
          <w:tcPr>
            <w:tcW w:w="4815" w:type="dxa"/>
          </w:tcPr>
          <w:p w14:paraId="27945FD4" w14:textId="356401D4" w:rsidR="008A2004" w:rsidRPr="004658E8" w:rsidRDefault="008A2004" w:rsidP="0095173B">
            <w:pPr>
              <w:ind w:right="240"/>
              <w:cnfStyle w:val="100000000000" w:firstRow="1" w:lastRow="0" w:firstColumn="0" w:lastColumn="0" w:oddVBand="0" w:evenVBand="0" w:oddHBand="0" w:evenHBand="0" w:firstRowFirstColumn="0" w:firstRowLastColumn="0" w:lastRowFirstColumn="0" w:lastRowLastColumn="0"/>
            </w:pPr>
            <w:r w:rsidRPr="004658E8">
              <w:rPr>
                <w:rFonts w:eastAsiaTheme="minorEastAsia"/>
              </w:rPr>
              <w:t xml:space="preserve">Supported on </w:t>
            </w:r>
            <w:r w:rsidRPr="004658E8">
              <w:t>AST2500</w:t>
            </w:r>
          </w:p>
        </w:tc>
      </w:tr>
      <w:tr w:rsidR="008A2004" w:rsidRPr="004658E8" w14:paraId="310C214D" w14:textId="77777777" w:rsidTr="008A20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760FB300" w14:textId="77777777" w:rsidR="008A2004" w:rsidRPr="004658E8" w:rsidRDefault="008A2004" w:rsidP="0095173B">
            <w:pPr>
              <w:ind w:right="240"/>
            </w:pPr>
            <w:r w:rsidRPr="004658E8">
              <w:t>SMBUS Read/Write</w:t>
            </w:r>
          </w:p>
        </w:tc>
        <w:tc>
          <w:tcPr>
            <w:tcW w:w="4815" w:type="dxa"/>
          </w:tcPr>
          <w:p w14:paraId="5352F84A" w14:textId="77777777" w:rsidR="008A2004" w:rsidRPr="004658E8" w:rsidRDefault="008A2004" w:rsidP="0095173B">
            <w:pPr>
              <w:ind w:right="240"/>
              <w:cnfStyle w:val="000000100000" w:firstRow="0" w:lastRow="0" w:firstColumn="0" w:lastColumn="0" w:oddVBand="0" w:evenVBand="0" w:oddHBand="1" w:evenHBand="0" w:firstRowFirstColumn="0" w:firstRowLastColumn="0" w:lastRowFirstColumn="0" w:lastRowLastColumn="0"/>
            </w:pPr>
            <w:r w:rsidRPr="004658E8">
              <w:t>O</w:t>
            </w:r>
          </w:p>
        </w:tc>
      </w:tr>
      <w:tr w:rsidR="008A2004" w:rsidRPr="004658E8" w14:paraId="487BB1B8" w14:textId="77777777" w:rsidTr="008A2004">
        <w:tc>
          <w:tcPr>
            <w:cnfStyle w:val="001000000000" w:firstRow="0" w:lastRow="0" w:firstColumn="1" w:lastColumn="0" w:oddVBand="0" w:evenVBand="0" w:oddHBand="0" w:evenHBand="0" w:firstRowFirstColumn="0" w:firstRowLastColumn="0" w:lastRowFirstColumn="0" w:lastRowLastColumn="0"/>
            <w:tcW w:w="4422" w:type="dxa"/>
          </w:tcPr>
          <w:p w14:paraId="39664876" w14:textId="77777777" w:rsidR="008A2004" w:rsidRPr="004658E8" w:rsidRDefault="008A2004" w:rsidP="0095173B">
            <w:pPr>
              <w:ind w:right="240"/>
            </w:pPr>
            <w:r w:rsidRPr="004658E8">
              <w:t>Linux Kernel 3.14.17</w:t>
            </w:r>
          </w:p>
        </w:tc>
        <w:tc>
          <w:tcPr>
            <w:tcW w:w="4815" w:type="dxa"/>
          </w:tcPr>
          <w:p w14:paraId="23F6A744" w14:textId="77777777" w:rsidR="008A2004" w:rsidRPr="004658E8" w:rsidRDefault="008A2004" w:rsidP="0095173B">
            <w:pPr>
              <w:ind w:right="240"/>
              <w:cnfStyle w:val="000000000000" w:firstRow="0" w:lastRow="0" w:firstColumn="0" w:lastColumn="0" w:oddVBand="0" w:evenVBand="0" w:oddHBand="0" w:evenHBand="0" w:firstRowFirstColumn="0" w:firstRowLastColumn="0" w:lastRowFirstColumn="0" w:lastRowLastColumn="0"/>
            </w:pPr>
            <w:r w:rsidRPr="004658E8">
              <w:t>O</w:t>
            </w:r>
          </w:p>
        </w:tc>
      </w:tr>
      <w:tr w:rsidR="00FB7054" w:rsidRPr="004658E8" w14:paraId="7DAA20A0" w14:textId="77777777" w:rsidTr="008A20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6DD1568E" w14:textId="3AB47D22" w:rsidR="00FB7054" w:rsidRPr="004658E8" w:rsidRDefault="00FB7054" w:rsidP="0095173B">
            <w:pPr>
              <w:ind w:right="240"/>
            </w:pPr>
            <w:r>
              <w:rPr>
                <w:rFonts w:hint="eastAsia"/>
              </w:rPr>
              <w:t xml:space="preserve">IPMI </w:t>
            </w:r>
            <w:r>
              <w:t>specification v2.0, Rev. 1.1</w:t>
            </w:r>
          </w:p>
        </w:tc>
        <w:tc>
          <w:tcPr>
            <w:tcW w:w="4815" w:type="dxa"/>
          </w:tcPr>
          <w:p w14:paraId="12F28A23" w14:textId="3931671B" w:rsidR="00FB7054" w:rsidRPr="004658E8" w:rsidRDefault="00FB7054" w:rsidP="0095173B">
            <w:pPr>
              <w:ind w:right="240"/>
              <w:cnfStyle w:val="000000100000" w:firstRow="0" w:lastRow="0" w:firstColumn="0" w:lastColumn="0" w:oddVBand="0" w:evenVBand="0" w:oddHBand="1" w:evenHBand="0" w:firstRowFirstColumn="0" w:firstRowLastColumn="0" w:lastRowFirstColumn="0" w:lastRowLastColumn="0"/>
            </w:pPr>
            <w:r w:rsidRPr="004658E8">
              <w:t>O</w:t>
            </w:r>
          </w:p>
        </w:tc>
      </w:tr>
      <w:tr w:rsidR="008A2004" w:rsidRPr="004658E8" w14:paraId="63C964F9" w14:textId="77777777" w:rsidTr="008A2004">
        <w:tc>
          <w:tcPr>
            <w:cnfStyle w:val="001000000000" w:firstRow="0" w:lastRow="0" w:firstColumn="1" w:lastColumn="0" w:oddVBand="0" w:evenVBand="0" w:oddHBand="0" w:evenHBand="0" w:firstRowFirstColumn="0" w:firstRowLastColumn="0" w:lastRowFirstColumn="0" w:lastRowLastColumn="0"/>
            <w:tcW w:w="4422" w:type="dxa"/>
          </w:tcPr>
          <w:p w14:paraId="4C5DCDC3" w14:textId="5B3D694F" w:rsidR="008A2004" w:rsidRPr="004658E8" w:rsidRDefault="008A2004" w:rsidP="0095173B">
            <w:pPr>
              <w:ind w:right="240"/>
            </w:pPr>
            <w:r w:rsidRPr="004658E8">
              <w:t>DHCP</w:t>
            </w:r>
            <w:r w:rsidR="000A034A" w:rsidRPr="004658E8">
              <w:t xml:space="preserve"> Client</w:t>
            </w:r>
          </w:p>
        </w:tc>
        <w:tc>
          <w:tcPr>
            <w:tcW w:w="4815" w:type="dxa"/>
          </w:tcPr>
          <w:p w14:paraId="45AB9D96" w14:textId="77777777" w:rsidR="008A2004" w:rsidRPr="004658E8" w:rsidRDefault="008A2004" w:rsidP="0095173B">
            <w:pPr>
              <w:ind w:right="240"/>
              <w:cnfStyle w:val="000000000000" w:firstRow="0" w:lastRow="0" w:firstColumn="0" w:lastColumn="0" w:oddVBand="0" w:evenVBand="0" w:oddHBand="0" w:evenHBand="0" w:firstRowFirstColumn="0" w:firstRowLastColumn="0" w:lastRowFirstColumn="0" w:lastRowLastColumn="0"/>
            </w:pPr>
            <w:r w:rsidRPr="004658E8">
              <w:t>O</w:t>
            </w:r>
          </w:p>
        </w:tc>
      </w:tr>
      <w:tr w:rsidR="008A2004" w:rsidRPr="004658E8" w14:paraId="1E1C4191" w14:textId="77777777" w:rsidTr="008A20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5D00F69C" w14:textId="77777777" w:rsidR="008A2004" w:rsidRPr="004658E8" w:rsidRDefault="008A2004" w:rsidP="0095173B">
            <w:pPr>
              <w:ind w:right="240"/>
            </w:pPr>
            <w:r w:rsidRPr="004658E8">
              <w:t>IPv4</w:t>
            </w:r>
          </w:p>
        </w:tc>
        <w:tc>
          <w:tcPr>
            <w:tcW w:w="4815" w:type="dxa"/>
          </w:tcPr>
          <w:p w14:paraId="09019E22" w14:textId="77777777" w:rsidR="008A2004" w:rsidRPr="004658E8" w:rsidRDefault="008A2004" w:rsidP="0095173B">
            <w:pPr>
              <w:ind w:right="240"/>
              <w:cnfStyle w:val="000000100000" w:firstRow="0" w:lastRow="0" w:firstColumn="0" w:lastColumn="0" w:oddVBand="0" w:evenVBand="0" w:oddHBand="1" w:evenHBand="0" w:firstRowFirstColumn="0" w:firstRowLastColumn="0" w:lastRowFirstColumn="0" w:lastRowLastColumn="0"/>
            </w:pPr>
            <w:r w:rsidRPr="004658E8">
              <w:t>O</w:t>
            </w:r>
          </w:p>
        </w:tc>
      </w:tr>
      <w:tr w:rsidR="008A2004" w:rsidRPr="004658E8" w14:paraId="29FD9F53" w14:textId="77777777" w:rsidTr="008A2004">
        <w:tc>
          <w:tcPr>
            <w:cnfStyle w:val="001000000000" w:firstRow="0" w:lastRow="0" w:firstColumn="1" w:lastColumn="0" w:oddVBand="0" w:evenVBand="0" w:oddHBand="0" w:evenHBand="0" w:firstRowFirstColumn="0" w:firstRowLastColumn="0" w:lastRowFirstColumn="0" w:lastRowLastColumn="0"/>
            <w:tcW w:w="4422" w:type="dxa"/>
          </w:tcPr>
          <w:p w14:paraId="3D0C0888" w14:textId="6FCBE879" w:rsidR="008A2004" w:rsidRPr="004658E8" w:rsidRDefault="008A2004" w:rsidP="00724C50">
            <w:pPr>
              <w:ind w:right="240"/>
            </w:pPr>
            <w:r w:rsidRPr="004658E8">
              <w:t>IPv6</w:t>
            </w:r>
          </w:p>
        </w:tc>
        <w:tc>
          <w:tcPr>
            <w:tcW w:w="4815" w:type="dxa"/>
          </w:tcPr>
          <w:p w14:paraId="11B00D5F" w14:textId="77777777" w:rsidR="008A2004" w:rsidRPr="004658E8" w:rsidRDefault="008A2004" w:rsidP="0095173B">
            <w:pPr>
              <w:ind w:right="240"/>
              <w:cnfStyle w:val="000000000000" w:firstRow="0" w:lastRow="0" w:firstColumn="0" w:lastColumn="0" w:oddVBand="0" w:evenVBand="0" w:oddHBand="0" w:evenHBand="0" w:firstRowFirstColumn="0" w:firstRowLastColumn="0" w:lastRowFirstColumn="0" w:lastRowLastColumn="0"/>
            </w:pPr>
            <w:r w:rsidRPr="004658E8">
              <w:t>O</w:t>
            </w:r>
          </w:p>
        </w:tc>
      </w:tr>
      <w:tr w:rsidR="008A2004" w:rsidRPr="004658E8" w14:paraId="4F39C663" w14:textId="77777777" w:rsidTr="008A20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01D5F445" w14:textId="77777777" w:rsidR="008A2004" w:rsidRPr="004658E8" w:rsidRDefault="008A2004" w:rsidP="0095173B">
            <w:pPr>
              <w:ind w:right="240"/>
            </w:pPr>
            <w:r w:rsidRPr="004658E8">
              <w:t>Debian Jessie support</w:t>
            </w:r>
          </w:p>
        </w:tc>
        <w:tc>
          <w:tcPr>
            <w:tcW w:w="4815" w:type="dxa"/>
          </w:tcPr>
          <w:p w14:paraId="0808A8A0" w14:textId="77777777" w:rsidR="008A2004" w:rsidRPr="004658E8" w:rsidRDefault="008A2004" w:rsidP="0095173B">
            <w:pPr>
              <w:ind w:right="240"/>
              <w:cnfStyle w:val="000000100000" w:firstRow="0" w:lastRow="0" w:firstColumn="0" w:lastColumn="0" w:oddVBand="0" w:evenVBand="0" w:oddHBand="1" w:evenHBand="0" w:firstRowFirstColumn="0" w:firstRowLastColumn="0" w:lastRowFirstColumn="0" w:lastRowLastColumn="0"/>
            </w:pPr>
            <w:r w:rsidRPr="004658E8">
              <w:t>O</w:t>
            </w:r>
          </w:p>
        </w:tc>
      </w:tr>
      <w:tr w:rsidR="00FB7054" w:rsidRPr="004658E8" w14:paraId="36FFC7AC" w14:textId="77777777" w:rsidTr="008A2004">
        <w:tc>
          <w:tcPr>
            <w:cnfStyle w:val="001000000000" w:firstRow="0" w:lastRow="0" w:firstColumn="1" w:lastColumn="0" w:oddVBand="0" w:evenVBand="0" w:oddHBand="0" w:evenHBand="0" w:firstRowFirstColumn="0" w:firstRowLastColumn="0" w:lastRowFirstColumn="0" w:lastRowLastColumn="0"/>
            <w:tcW w:w="4422" w:type="dxa"/>
          </w:tcPr>
          <w:p w14:paraId="442F64BD" w14:textId="34DDC2EF" w:rsidR="00FB7054" w:rsidRPr="004658E8" w:rsidRDefault="00FB7054" w:rsidP="0095173B">
            <w:pPr>
              <w:ind w:right="240"/>
            </w:pPr>
            <w:r>
              <w:rPr>
                <w:rFonts w:hint="eastAsia"/>
              </w:rPr>
              <w:t>BM</w:t>
            </w:r>
            <w:r>
              <w:t>C upgrade</w:t>
            </w:r>
          </w:p>
        </w:tc>
        <w:tc>
          <w:tcPr>
            <w:tcW w:w="4815" w:type="dxa"/>
          </w:tcPr>
          <w:p w14:paraId="69387C27" w14:textId="60B4BF9A" w:rsidR="00FB7054" w:rsidRPr="004658E8" w:rsidRDefault="00FB7054" w:rsidP="0095173B">
            <w:pPr>
              <w:ind w:right="240"/>
              <w:cnfStyle w:val="000000000000" w:firstRow="0" w:lastRow="0" w:firstColumn="0" w:lastColumn="0" w:oddVBand="0" w:evenVBand="0" w:oddHBand="0" w:evenHBand="0" w:firstRowFirstColumn="0" w:firstRowLastColumn="0" w:lastRowFirstColumn="0" w:lastRowLastColumn="0"/>
            </w:pPr>
            <w:r w:rsidRPr="004658E8">
              <w:t>O</w:t>
            </w:r>
          </w:p>
        </w:tc>
      </w:tr>
      <w:tr w:rsidR="00FB7054" w:rsidRPr="004658E8" w14:paraId="3BBD3E76" w14:textId="77777777" w:rsidTr="008A20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2" w:type="dxa"/>
          </w:tcPr>
          <w:p w14:paraId="26B58992" w14:textId="6611FDD8" w:rsidR="00FB7054" w:rsidRDefault="00FB7054" w:rsidP="0095173B">
            <w:pPr>
              <w:ind w:right="240"/>
            </w:pPr>
            <w:r>
              <w:t>Serial over LAN</w:t>
            </w:r>
          </w:p>
        </w:tc>
        <w:tc>
          <w:tcPr>
            <w:tcW w:w="4815" w:type="dxa"/>
          </w:tcPr>
          <w:p w14:paraId="1D6B62E2" w14:textId="5B444486" w:rsidR="00FB7054" w:rsidRPr="004658E8" w:rsidRDefault="00FB7054" w:rsidP="0095173B">
            <w:pPr>
              <w:ind w:right="240"/>
              <w:cnfStyle w:val="000000100000" w:firstRow="0" w:lastRow="0" w:firstColumn="0" w:lastColumn="0" w:oddVBand="0" w:evenVBand="0" w:oddHBand="1" w:evenHBand="0" w:firstRowFirstColumn="0" w:firstRowLastColumn="0" w:lastRowFirstColumn="0" w:lastRowLastColumn="0"/>
            </w:pPr>
            <w:r w:rsidRPr="004658E8">
              <w:t>O</w:t>
            </w:r>
          </w:p>
        </w:tc>
      </w:tr>
      <w:tr w:rsidR="00FB7054" w:rsidRPr="004658E8" w14:paraId="0255A52C" w14:textId="77777777" w:rsidTr="008A2004">
        <w:tc>
          <w:tcPr>
            <w:cnfStyle w:val="001000000000" w:firstRow="0" w:lastRow="0" w:firstColumn="1" w:lastColumn="0" w:oddVBand="0" w:evenVBand="0" w:oddHBand="0" w:evenHBand="0" w:firstRowFirstColumn="0" w:firstRowLastColumn="0" w:lastRowFirstColumn="0" w:lastRowLastColumn="0"/>
            <w:tcW w:w="4422" w:type="dxa"/>
          </w:tcPr>
          <w:p w14:paraId="0EBFD972" w14:textId="2AAE418F" w:rsidR="00FB7054" w:rsidRDefault="00FB7054" w:rsidP="0095173B">
            <w:pPr>
              <w:ind w:right="240"/>
            </w:pPr>
            <w:r>
              <w:rPr>
                <w:rFonts w:hint="eastAsia"/>
              </w:rPr>
              <w:t>KVM</w:t>
            </w:r>
          </w:p>
        </w:tc>
        <w:tc>
          <w:tcPr>
            <w:tcW w:w="4815" w:type="dxa"/>
          </w:tcPr>
          <w:p w14:paraId="7105B09F" w14:textId="7A15C3BE" w:rsidR="00FB7054" w:rsidRPr="004658E8" w:rsidRDefault="00FB7054" w:rsidP="0095173B">
            <w:pPr>
              <w:ind w:right="240"/>
              <w:cnfStyle w:val="000000000000" w:firstRow="0" w:lastRow="0" w:firstColumn="0" w:lastColumn="0" w:oddVBand="0" w:evenVBand="0" w:oddHBand="0" w:evenHBand="0" w:firstRowFirstColumn="0" w:firstRowLastColumn="0" w:lastRowFirstColumn="0" w:lastRowLastColumn="0"/>
            </w:pPr>
            <w:r w:rsidRPr="004658E8">
              <w:t>O</w:t>
            </w:r>
          </w:p>
        </w:tc>
      </w:tr>
    </w:tbl>
    <w:p w14:paraId="3E3F3698" w14:textId="77777777" w:rsidR="008A2004" w:rsidRPr="004658E8" w:rsidRDefault="008A2004" w:rsidP="008A2004">
      <w:pPr>
        <w:ind w:left="240" w:right="240"/>
      </w:pPr>
    </w:p>
    <w:p w14:paraId="1A1E450E" w14:textId="249B3F96" w:rsidR="008A2004" w:rsidRPr="004658E8" w:rsidRDefault="00FB7127" w:rsidP="008A2004">
      <w:pPr>
        <w:ind w:left="240" w:right="240"/>
      </w:pPr>
      <w:r>
        <w:t>To maintain the BMC, there are 1</w:t>
      </w:r>
      <w:r w:rsidR="008A2004" w:rsidRPr="004658E8">
        <w:t xml:space="preserve"> general </w:t>
      </w:r>
      <w:r w:rsidR="00583011" w:rsidRPr="004658E8">
        <w:t>background tasks defined</w:t>
      </w:r>
      <w:r w:rsidR="008A2004" w:rsidRPr="004658E8">
        <w:t xml:space="preserve"> in the </w:t>
      </w:r>
      <w:r w:rsidR="00583011" w:rsidRPr="004658E8">
        <w:t xml:space="preserve">system </w:t>
      </w:r>
      <w:r w:rsidR="008A2004" w:rsidRPr="004658E8">
        <w:t>crontab:</w:t>
      </w:r>
    </w:p>
    <w:p w14:paraId="164BE9C7" w14:textId="77777777" w:rsidR="008A2004" w:rsidRPr="004658E8" w:rsidRDefault="008A2004" w:rsidP="008A2004">
      <w:pPr>
        <w:ind w:left="240" w:right="240"/>
      </w:pPr>
    </w:p>
    <w:tbl>
      <w:tblPr>
        <w:tblStyle w:val="GridTable4-Accent11"/>
        <w:tblW w:w="0" w:type="auto"/>
        <w:tblInd w:w="392" w:type="dxa"/>
        <w:tblLook w:val="04A0" w:firstRow="1" w:lastRow="0" w:firstColumn="1" w:lastColumn="0" w:noHBand="0" w:noVBand="1"/>
      </w:tblPr>
      <w:tblGrid>
        <w:gridCol w:w="4241"/>
        <w:gridCol w:w="2485"/>
        <w:gridCol w:w="2511"/>
      </w:tblGrid>
      <w:tr w:rsidR="008A2004" w:rsidRPr="004658E8" w14:paraId="0CD24269" w14:textId="77777777" w:rsidTr="00FB71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1" w:type="dxa"/>
          </w:tcPr>
          <w:p w14:paraId="795439E7" w14:textId="77777777" w:rsidR="008A2004" w:rsidRPr="004658E8" w:rsidRDefault="008A2004" w:rsidP="0095173B">
            <w:pPr>
              <w:ind w:right="240"/>
            </w:pPr>
            <w:r w:rsidRPr="004658E8">
              <w:t>Binary</w:t>
            </w:r>
          </w:p>
        </w:tc>
        <w:tc>
          <w:tcPr>
            <w:tcW w:w="2485" w:type="dxa"/>
          </w:tcPr>
          <w:p w14:paraId="2F3E3F1E" w14:textId="77777777" w:rsidR="008A2004" w:rsidRPr="004658E8" w:rsidRDefault="008A2004" w:rsidP="0095173B">
            <w:pPr>
              <w:ind w:right="240"/>
              <w:cnfStyle w:val="100000000000" w:firstRow="1" w:lastRow="0" w:firstColumn="0" w:lastColumn="0" w:oddVBand="0" w:evenVBand="0" w:oddHBand="0" w:evenHBand="0" w:firstRowFirstColumn="0" w:firstRowLastColumn="0" w:lastRowFirstColumn="0" w:lastRowLastColumn="0"/>
            </w:pPr>
            <w:r w:rsidRPr="004658E8">
              <w:t>Description</w:t>
            </w:r>
          </w:p>
        </w:tc>
        <w:tc>
          <w:tcPr>
            <w:tcW w:w="2511" w:type="dxa"/>
          </w:tcPr>
          <w:p w14:paraId="02082078" w14:textId="77777777" w:rsidR="008A2004" w:rsidRPr="004658E8" w:rsidRDefault="008A2004" w:rsidP="0095173B">
            <w:pPr>
              <w:ind w:right="240"/>
              <w:cnfStyle w:val="100000000000" w:firstRow="1" w:lastRow="0" w:firstColumn="0" w:lastColumn="0" w:oddVBand="0" w:evenVBand="0" w:oddHBand="0" w:evenHBand="0" w:firstRowFirstColumn="0" w:firstRowLastColumn="0" w:lastRowFirstColumn="0" w:lastRowLastColumn="0"/>
            </w:pPr>
            <w:r w:rsidRPr="004658E8">
              <w:t>Frequency</w:t>
            </w:r>
          </w:p>
        </w:tc>
      </w:tr>
      <w:tr w:rsidR="00B33C9B" w:rsidRPr="004658E8" w14:paraId="1EB3BC21" w14:textId="77777777" w:rsidTr="00FB71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1" w:type="dxa"/>
          </w:tcPr>
          <w:p w14:paraId="1BE0DBE3" w14:textId="4BF079D5" w:rsidR="00B33C9B" w:rsidRPr="004658E8" w:rsidRDefault="00B33C9B" w:rsidP="00B33C9B">
            <w:pPr>
              <w:ind w:right="240"/>
            </w:pPr>
            <w:r w:rsidRPr="004658E8">
              <w:t>/</w:t>
            </w:r>
            <w:proofErr w:type="spellStart"/>
            <w:r w:rsidRPr="004658E8">
              <w:t>etc</w:t>
            </w:r>
            <w:proofErr w:type="spellEnd"/>
            <w:r w:rsidRPr="004658E8">
              <w:t>/</w:t>
            </w:r>
            <w:proofErr w:type="spellStart"/>
            <w:r w:rsidRPr="004658E8">
              <w:t>init.d</w:t>
            </w:r>
            <w:proofErr w:type="spellEnd"/>
            <w:r w:rsidRPr="004658E8">
              <w:t>/</w:t>
            </w:r>
            <w:proofErr w:type="spellStart"/>
            <w:r w:rsidRPr="004658E8">
              <w:t>setntpdate</w:t>
            </w:r>
            <w:proofErr w:type="spellEnd"/>
          </w:p>
        </w:tc>
        <w:tc>
          <w:tcPr>
            <w:tcW w:w="2485" w:type="dxa"/>
          </w:tcPr>
          <w:p w14:paraId="1C606464" w14:textId="77777777" w:rsidR="00B33C9B" w:rsidRPr="004658E8" w:rsidRDefault="00B33C9B" w:rsidP="00B33C9B">
            <w:pPr>
              <w:ind w:right="240"/>
              <w:cnfStyle w:val="000000100000" w:firstRow="0" w:lastRow="0" w:firstColumn="0" w:lastColumn="0" w:oddVBand="0" w:evenVBand="0" w:oddHBand="1" w:evenHBand="0" w:firstRowFirstColumn="0" w:firstRowLastColumn="0" w:lastRowFirstColumn="0" w:lastRowLastColumn="0"/>
            </w:pPr>
            <w:r w:rsidRPr="004658E8">
              <w:t>NTP time synchronization</w:t>
            </w:r>
          </w:p>
        </w:tc>
        <w:tc>
          <w:tcPr>
            <w:tcW w:w="2511" w:type="dxa"/>
          </w:tcPr>
          <w:p w14:paraId="38F80A66" w14:textId="3DE5EC16" w:rsidR="00B33C9B" w:rsidRPr="004658E8" w:rsidRDefault="00B33C9B" w:rsidP="00B33C9B">
            <w:pPr>
              <w:ind w:right="240"/>
              <w:cnfStyle w:val="000000100000" w:firstRow="0" w:lastRow="0" w:firstColumn="0" w:lastColumn="0" w:oddVBand="0" w:evenVBand="0" w:oddHBand="1" w:evenHBand="0" w:firstRowFirstColumn="0" w:firstRowLastColumn="0" w:lastRowFirstColumn="0" w:lastRowLastColumn="0"/>
            </w:pPr>
            <w:r w:rsidRPr="004658E8">
              <w:t>Hourly</w:t>
            </w:r>
          </w:p>
        </w:tc>
      </w:tr>
    </w:tbl>
    <w:p w14:paraId="00AE1579" w14:textId="77777777" w:rsidR="00583011" w:rsidRPr="004658E8" w:rsidRDefault="00583011" w:rsidP="00583011">
      <w:pPr>
        <w:ind w:right="240"/>
      </w:pPr>
    </w:p>
    <w:p w14:paraId="48C4BE1E" w14:textId="61FD3AF3" w:rsidR="008A2004" w:rsidRPr="004658E8" w:rsidRDefault="008A2004" w:rsidP="008A2004">
      <w:pPr>
        <w:ind w:left="240" w:right="240"/>
      </w:pPr>
      <w:r w:rsidRPr="004658E8">
        <w:t xml:space="preserve">The default shell of the </w:t>
      </w:r>
      <w:r w:rsidR="00FB57FD">
        <w:t>firmware</w:t>
      </w:r>
      <w:r w:rsidRPr="004658E8">
        <w:t xml:space="preserve"> is the /bin/</w:t>
      </w:r>
      <w:r w:rsidR="00FB57FD">
        <w:t>ba</w:t>
      </w:r>
      <w:r w:rsidRPr="004658E8">
        <w:t xml:space="preserve">sh which is linked to </w:t>
      </w:r>
      <w:r w:rsidR="00FB57FD">
        <w:rPr>
          <w:rFonts w:eastAsiaTheme="minorEastAsia"/>
        </w:rPr>
        <w:t xml:space="preserve">the </w:t>
      </w:r>
      <w:proofErr w:type="spellStart"/>
      <w:r w:rsidR="00FB57FD">
        <w:rPr>
          <w:rFonts w:eastAsiaTheme="minorEastAsia"/>
        </w:rPr>
        <w:t>BusyBox</w:t>
      </w:r>
      <w:proofErr w:type="spellEnd"/>
      <w:r w:rsidR="00FB57FD">
        <w:rPr>
          <w:rFonts w:eastAsiaTheme="minorEastAsia"/>
        </w:rPr>
        <w:t xml:space="preserve"> v2.9.0</w:t>
      </w:r>
      <w:r w:rsidRPr="004658E8">
        <w:t>, it provides following tools when using the console:</w:t>
      </w:r>
    </w:p>
    <w:p w14:paraId="3EBE6D33" w14:textId="77777777" w:rsidR="008A2004" w:rsidRPr="004658E8" w:rsidRDefault="008A2004" w:rsidP="008A2004">
      <w:pPr>
        <w:ind w:left="240" w:right="240"/>
      </w:pPr>
    </w:p>
    <w:p w14:paraId="2A701160" w14:textId="77777777" w:rsidR="008A2004" w:rsidRPr="004658E8" w:rsidRDefault="008A2004" w:rsidP="008A2004">
      <w:pPr>
        <w:ind w:left="240" w:right="240"/>
      </w:pPr>
      <w:proofErr w:type="spellStart"/>
      <w:r w:rsidRPr="004658E8">
        <w:t>adjtimex</w:t>
      </w:r>
      <w:proofErr w:type="spellEnd"/>
      <w:r w:rsidRPr="004658E8">
        <w:t xml:space="preserve">, </w:t>
      </w:r>
      <w:proofErr w:type="spellStart"/>
      <w:r w:rsidRPr="004658E8">
        <w:t>arp</w:t>
      </w:r>
      <w:proofErr w:type="spellEnd"/>
      <w:r w:rsidRPr="004658E8">
        <w:t xml:space="preserve">, </w:t>
      </w:r>
      <w:proofErr w:type="spellStart"/>
      <w:r w:rsidRPr="004658E8">
        <w:t>arping</w:t>
      </w:r>
      <w:proofErr w:type="spellEnd"/>
      <w:r w:rsidRPr="004658E8">
        <w:t xml:space="preserve">, ash, </w:t>
      </w:r>
      <w:proofErr w:type="spellStart"/>
      <w:r w:rsidRPr="004658E8">
        <w:t>basename</w:t>
      </w:r>
      <w:proofErr w:type="spellEnd"/>
      <w:r w:rsidRPr="004658E8">
        <w:t xml:space="preserve">, bash, </w:t>
      </w:r>
      <w:proofErr w:type="spellStart"/>
      <w:r w:rsidRPr="004658E8">
        <w:t>brctl</w:t>
      </w:r>
      <w:proofErr w:type="spellEnd"/>
      <w:r w:rsidRPr="004658E8">
        <w:t xml:space="preserve">, cat, </w:t>
      </w:r>
      <w:proofErr w:type="spellStart"/>
      <w:r w:rsidRPr="004658E8">
        <w:t>catv</w:t>
      </w:r>
      <w:proofErr w:type="spellEnd"/>
      <w:r w:rsidRPr="004658E8">
        <w:t xml:space="preserve">, </w:t>
      </w:r>
      <w:proofErr w:type="spellStart"/>
      <w:r w:rsidRPr="004658E8">
        <w:t>chgrp</w:t>
      </w:r>
      <w:proofErr w:type="spellEnd"/>
      <w:r w:rsidRPr="004658E8">
        <w:t xml:space="preserve">, </w:t>
      </w:r>
      <w:proofErr w:type="spellStart"/>
      <w:r w:rsidRPr="004658E8">
        <w:t>chmod</w:t>
      </w:r>
      <w:proofErr w:type="spellEnd"/>
      <w:r w:rsidRPr="004658E8">
        <w:t xml:space="preserve">, </w:t>
      </w:r>
      <w:proofErr w:type="spellStart"/>
      <w:r w:rsidRPr="004658E8">
        <w:t>chown</w:t>
      </w:r>
      <w:proofErr w:type="spellEnd"/>
      <w:r w:rsidRPr="004658E8">
        <w:t xml:space="preserve">, chroot, clear, cp, </w:t>
      </w:r>
      <w:proofErr w:type="spellStart"/>
      <w:r w:rsidRPr="004658E8">
        <w:t>cpio</w:t>
      </w:r>
      <w:proofErr w:type="spellEnd"/>
      <w:r w:rsidRPr="004658E8">
        <w:t xml:space="preserve">, cut, date, dd, </w:t>
      </w:r>
      <w:proofErr w:type="spellStart"/>
      <w:r w:rsidRPr="004658E8">
        <w:t>depmod</w:t>
      </w:r>
      <w:proofErr w:type="spellEnd"/>
      <w:r w:rsidRPr="004658E8">
        <w:t xml:space="preserve">, </w:t>
      </w:r>
      <w:proofErr w:type="spellStart"/>
      <w:r w:rsidRPr="004658E8">
        <w:t>devmem</w:t>
      </w:r>
      <w:proofErr w:type="spellEnd"/>
      <w:r w:rsidRPr="004658E8">
        <w:t xml:space="preserve">, df, diff, </w:t>
      </w:r>
      <w:proofErr w:type="spellStart"/>
      <w:r w:rsidRPr="004658E8">
        <w:t>dirname</w:t>
      </w:r>
      <w:proofErr w:type="spellEnd"/>
      <w:r w:rsidRPr="004658E8">
        <w:t xml:space="preserve">, </w:t>
      </w:r>
      <w:proofErr w:type="spellStart"/>
      <w:r w:rsidRPr="004658E8">
        <w:t>dmesg</w:t>
      </w:r>
      <w:proofErr w:type="spellEnd"/>
      <w:r w:rsidRPr="004658E8">
        <w:t xml:space="preserve">, </w:t>
      </w:r>
      <w:proofErr w:type="spellStart"/>
      <w:r w:rsidRPr="004658E8">
        <w:t>dnsdomainname</w:t>
      </w:r>
      <w:proofErr w:type="spellEnd"/>
      <w:r w:rsidRPr="004658E8">
        <w:t xml:space="preserve">, du, echo, </w:t>
      </w:r>
      <w:proofErr w:type="spellStart"/>
      <w:r w:rsidRPr="004658E8">
        <w:t>egrep</w:t>
      </w:r>
      <w:proofErr w:type="spellEnd"/>
      <w:r w:rsidRPr="004658E8">
        <w:t xml:space="preserve">, expr, false, </w:t>
      </w:r>
      <w:proofErr w:type="spellStart"/>
      <w:r w:rsidRPr="004658E8">
        <w:t>fgrep</w:t>
      </w:r>
      <w:proofErr w:type="spellEnd"/>
      <w:r w:rsidRPr="004658E8">
        <w:t xml:space="preserve">, find, free, </w:t>
      </w:r>
      <w:proofErr w:type="spellStart"/>
      <w:r w:rsidRPr="004658E8">
        <w:t>freeramdisk</w:t>
      </w:r>
      <w:proofErr w:type="spellEnd"/>
      <w:r w:rsidRPr="004658E8">
        <w:t xml:space="preserve">, </w:t>
      </w:r>
      <w:proofErr w:type="spellStart"/>
      <w:r w:rsidRPr="004658E8">
        <w:t>ftpget</w:t>
      </w:r>
      <w:proofErr w:type="spellEnd"/>
      <w:r w:rsidRPr="004658E8">
        <w:t xml:space="preserve">, </w:t>
      </w:r>
      <w:proofErr w:type="spellStart"/>
      <w:r w:rsidRPr="004658E8">
        <w:t>getty</w:t>
      </w:r>
      <w:proofErr w:type="spellEnd"/>
      <w:r w:rsidRPr="004658E8">
        <w:t xml:space="preserve">, grep, </w:t>
      </w:r>
      <w:proofErr w:type="spellStart"/>
      <w:r w:rsidRPr="004658E8">
        <w:t>gunzip</w:t>
      </w:r>
      <w:proofErr w:type="spellEnd"/>
      <w:r w:rsidRPr="004658E8">
        <w:t xml:space="preserve">, </w:t>
      </w:r>
      <w:proofErr w:type="spellStart"/>
      <w:r w:rsidRPr="004658E8">
        <w:t>gzip</w:t>
      </w:r>
      <w:proofErr w:type="spellEnd"/>
      <w:r w:rsidRPr="004658E8">
        <w:t xml:space="preserve">, head, hostname, id, ifconfig, </w:t>
      </w:r>
      <w:proofErr w:type="spellStart"/>
      <w:r w:rsidRPr="004658E8">
        <w:t>ifdown</w:t>
      </w:r>
      <w:proofErr w:type="spellEnd"/>
      <w:r w:rsidRPr="004658E8">
        <w:t xml:space="preserve">, </w:t>
      </w:r>
      <w:proofErr w:type="spellStart"/>
      <w:r w:rsidRPr="004658E8">
        <w:t>ifenslave</w:t>
      </w:r>
      <w:proofErr w:type="spellEnd"/>
      <w:r w:rsidRPr="004658E8">
        <w:t xml:space="preserve">, </w:t>
      </w:r>
      <w:proofErr w:type="spellStart"/>
      <w:r w:rsidRPr="004658E8">
        <w:t>ifplugd</w:t>
      </w:r>
      <w:proofErr w:type="spellEnd"/>
      <w:r w:rsidRPr="004658E8">
        <w:t xml:space="preserve">, </w:t>
      </w:r>
      <w:proofErr w:type="spellStart"/>
      <w:r w:rsidRPr="004658E8">
        <w:t>ifup</w:t>
      </w:r>
      <w:proofErr w:type="spellEnd"/>
      <w:r w:rsidRPr="004658E8">
        <w:t xml:space="preserve">, </w:t>
      </w:r>
      <w:proofErr w:type="spellStart"/>
      <w:r w:rsidRPr="004658E8">
        <w:t>inetd</w:t>
      </w:r>
      <w:proofErr w:type="spellEnd"/>
      <w:r w:rsidRPr="004658E8">
        <w:t xml:space="preserve">, </w:t>
      </w:r>
      <w:proofErr w:type="spellStart"/>
      <w:r w:rsidRPr="004658E8">
        <w:t>insmod</w:t>
      </w:r>
      <w:proofErr w:type="spellEnd"/>
      <w:r w:rsidRPr="004658E8">
        <w:t xml:space="preserve">, kill, </w:t>
      </w:r>
      <w:proofErr w:type="spellStart"/>
      <w:r w:rsidRPr="004658E8">
        <w:t>killall</w:t>
      </w:r>
      <w:proofErr w:type="spellEnd"/>
      <w:r w:rsidRPr="004658E8">
        <w:t xml:space="preserve">, killall5, last, ln, logger, login, </w:t>
      </w:r>
      <w:proofErr w:type="spellStart"/>
      <w:r w:rsidRPr="004658E8">
        <w:t>losetup</w:t>
      </w:r>
      <w:proofErr w:type="spellEnd"/>
      <w:r w:rsidRPr="004658E8">
        <w:t xml:space="preserve">, ls, </w:t>
      </w:r>
      <w:proofErr w:type="spellStart"/>
      <w:r w:rsidRPr="004658E8">
        <w:t>lsmod</w:t>
      </w:r>
      <w:proofErr w:type="spellEnd"/>
      <w:r w:rsidRPr="004658E8">
        <w:t xml:space="preserve">, </w:t>
      </w:r>
      <w:proofErr w:type="spellStart"/>
      <w:r w:rsidRPr="004658E8">
        <w:t>mkdir</w:t>
      </w:r>
      <w:proofErr w:type="spellEnd"/>
      <w:r w:rsidRPr="004658E8">
        <w:t xml:space="preserve">, </w:t>
      </w:r>
      <w:proofErr w:type="spellStart"/>
      <w:r w:rsidRPr="004658E8">
        <w:t>mkfifo</w:t>
      </w:r>
      <w:proofErr w:type="spellEnd"/>
      <w:r w:rsidRPr="004658E8">
        <w:t xml:space="preserve">, </w:t>
      </w:r>
      <w:proofErr w:type="spellStart"/>
      <w:r w:rsidRPr="004658E8">
        <w:t>mknod</w:t>
      </w:r>
      <w:proofErr w:type="spellEnd"/>
      <w:r w:rsidRPr="004658E8">
        <w:t xml:space="preserve">, </w:t>
      </w:r>
      <w:proofErr w:type="spellStart"/>
      <w:r w:rsidRPr="004658E8">
        <w:t>mktemp</w:t>
      </w:r>
      <w:proofErr w:type="spellEnd"/>
      <w:r w:rsidRPr="004658E8">
        <w:t xml:space="preserve">, </w:t>
      </w:r>
      <w:proofErr w:type="spellStart"/>
      <w:r w:rsidRPr="004658E8">
        <w:t>modinfo</w:t>
      </w:r>
      <w:proofErr w:type="spellEnd"/>
      <w:r w:rsidRPr="004658E8">
        <w:t xml:space="preserve">, </w:t>
      </w:r>
      <w:proofErr w:type="spellStart"/>
      <w:r w:rsidRPr="004658E8">
        <w:t>modprobe</w:t>
      </w:r>
      <w:proofErr w:type="spellEnd"/>
      <w:r w:rsidRPr="004658E8">
        <w:t xml:space="preserve">, more, mount, mountpoint, mv, netstat, </w:t>
      </w:r>
      <w:proofErr w:type="spellStart"/>
      <w:r w:rsidRPr="004658E8">
        <w:t>nslookup</w:t>
      </w:r>
      <w:proofErr w:type="spellEnd"/>
      <w:r w:rsidRPr="004658E8">
        <w:t xml:space="preserve">, passwd, ping, </w:t>
      </w:r>
      <w:proofErr w:type="spellStart"/>
      <w:r w:rsidRPr="004658E8">
        <w:t>pivot_root</w:t>
      </w:r>
      <w:proofErr w:type="spellEnd"/>
      <w:r w:rsidRPr="004658E8">
        <w:t xml:space="preserve">, </w:t>
      </w:r>
      <w:proofErr w:type="spellStart"/>
      <w:r w:rsidRPr="004658E8">
        <w:t>pwd</w:t>
      </w:r>
      <w:proofErr w:type="spellEnd"/>
      <w:r w:rsidRPr="004658E8">
        <w:t xml:space="preserve">, </w:t>
      </w:r>
      <w:proofErr w:type="spellStart"/>
      <w:r w:rsidRPr="004658E8">
        <w:t>readlink</w:t>
      </w:r>
      <w:proofErr w:type="spellEnd"/>
      <w:r w:rsidRPr="004658E8">
        <w:t xml:space="preserve">, </w:t>
      </w:r>
      <w:proofErr w:type="spellStart"/>
      <w:r w:rsidRPr="004658E8">
        <w:t>realpath</w:t>
      </w:r>
      <w:proofErr w:type="spellEnd"/>
      <w:r w:rsidRPr="004658E8">
        <w:t xml:space="preserve">, rm, </w:t>
      </w:r>
      <w:proofErr w:type="spellStart"/>
      <w:r w:rsidRPr="004658E8">
        <w:t>rmdir</w:t>
      </w:r>
      <w:proofErr w:type="spellEnd"/>
      <w:r w:rsidRPr="004658E8">
        <w:t xml:space="preserve">, </w:t>
      </w:r>
      <w:proofErr w:type="spellStart"/>
      <w:r w:rsidRPr="004658E8">
        <w:t>rmmod</w:t>
      </w:r>
      <w:proofErr w:type="spellEnd"/>
      <w:r w:rsidRPr="004658E8">
        <w:t xml:space="preserve">, route, run-parts, </w:t>
      </w:r>
      <w:proofErr w:type="spellStart"/>
      <w:r w:rsidRPr="004658E8">
        <w:t>runlevel</w:t>
      </w:r>
      <w:proofErr w:type="spellEnd"/>
      <w:r w:rsidRPr="004658E8">
        <w:t xml:space="preserve">, sed, </w:t>
      </w:r>
      <w:proofErr w:type="spellStart"/>
      <w:r w:rsidRPr="004658E8">
        <w:t>sh</w:t>
      </w:r>
      <w:proofErr w:type="spellEnd"/>
      <w:r w:rsidRPr="004658E8">
        <w:t xml:space="preserve">, sleep, sort, </w:t>
      </w:r>
      <w:proofErr w:type="spellStart"/>
      <w:r w:rsidRPr="004658E8">
        <w:t>stty</w:t>
      </w:r>
      <w:proofErr w:type="spellEnd"/>
      <w:r w:rsidRPr="004658E8">
        <w:t xml:space="preserve">, </w:t>
      </w:r>
      <w:proofErr w:type="spellStart"/>
      <w:r w:rsidRPr="004658E8">
        <w:t>sulogin</w:t>
      </w:r>
      <w:proofErr w:type="spellEnd"/>
      <w:r w:rsidRPr="004658E8">
        <w:t xml:space="preserve">, </w:t>
      </w:r>
      <w:proofErr w:type="spellStart"/>
      <w:r w:rsidRPr="004658E8">
        <w:t>swapoff</w:t>
      </w:r>
      <w:proofErr w:type="spellEnd"/>
      <w:r w:rsidRPr="004658E8">
        <w:t xml:space="preserve">, </w:t>
      </w:r>
      <w:proofErr w:type="spellStart"/>
      <w:r w:rsidRPr="004658E8">
        <w:t>swapon</w:t>
      </w:r>
      <w:proofErr w:type="spellEnd"/>
      <w:r w:rsidRPr="004658E8">
        <w:t xml:space="preserve">, </w:t>
      </w:r>
      <w:proofErr w:type="spellStart"/>
      <w:r w:rsidRPr="004658E8">
        <w:t>switch_root</w:t>
      </w:r>
      <w:proofErr w:type="spellEnd"/>
      <w:r w:rsidRPr="004658E8">
        <w:t xml:space="preserve">, sync, </w:t>
      </w:r>
      <w:proofErr w:type="spellStart"/>
      <w:r w:rsidRPr="004658E8">
        <w:t>sysctl</w:t>
      </w:r>
      <w:proofErr w:type="spellEnd"/>
      <w:r w:rsidRPr="004658E8">
        <w:t xml:space="preserve">, tail, test, </w:t>
      </w:r>
      <w:proofErr w:type="spellStart"/>
      <w:r w:rsidRPr="004658E8">
        <w:t>tftp</w:t>
      </w:r>
      <w:proofErr w:type="spellEnd"/>
      <w:r w:rsidRPr="004658E8">
        <w:t xml:space="preserve">, </w:t>
      </w:r>
      <w:proofErr w:type="spellStart"/>
      <w:r w:rsidRPr="004658E8">
        <w:t>tftpd</w:t>
      </w:r>
      <w:proofErr w:type="spellEnd"/>
      <w:r w:rsidRPr="004658E8">
        <w:t xml:space="preserve">, time, top, touch, traceroute, traceroute6, true, </w:t>
      </w:r>
      <w:proofErr w:type="spellStart"/>
      <w:r w:rsidRPr="004658E8">
        <w:t>tty</w:t>
      </w:r>
      <w:proofErr w:type="spellEnd"/>
      <w:r w:rsidRPr="004658E8">
        <w:t xml:space="preserve">, </w:t>
      </w:r>
      <w:proofErr w:type="spellStart"/>
      <w:r w:rsidRPr="004658E8">
        <w:t>udhcpc</w:t>
      </w:r>
      <w:proofErr w:type="spellEnd"/>
      <w:r w:rsidRPr="004658E8">
        <w:t xml:space="preserve">, udhcpc6, </w:t>
      </w:r>
      <w:proofErr w:type="spellStart"/>
      <w:r w:rsidRPr="004658E8">
        <w:t>udpsvd</w:t>
      </w:r>
      <w:proofErr w:type="spellEnd"/>
      <w:r w:rsidRPr="004658E8">
        <w:t xml:space="preserve">, </w:t>
      </w:r>
      <w:proofErr w:type="spellStart"/>
      <w:r w:rsidRPr="004658E8">
        <w:t>umount</w:t>
      </w:r>
      <w:proofErr w:type="spellEnd"/>
      <w:r w:rsidRPr="004658E8">
        <w:t xml:space="preserve">, </w:t>
      </w:r>
      <w:proofErr w:type="spellStart"/>
      <w:r w:rsidRPr="004658E8">
        <w:t>uname</w:t>
      </w:r>
      <w:proofErr w:type="spellEnd"/>
      <w:r w:rsidRPr="004658E8">
        <w:t xml:space="preserve">, </w:t>
      </w:r>
      <w:proofErr w:type="spellStart"/>
      <w:r w:rsidRPr="004658E8">
        <w:t>uniq</w:t>
      </w:r>
      <w:proofErr w:type="spellEnd"/>
      <w:r w:rsidRPr="004658E8">
        <w:t xml:space="preserve">, uptime, </w:t>
      </w:r>
      <w:proofErr w:type="spellStart"/>
      <w:r w:rsidRPr="004658E8">
        <w:t>vconfig</w:t>
      </w:r>
      <w:proofErr w:type="spellEnd"/>
      <w:r w:rsidRPr="004658E8">
        <w:t xml:space="preserve">, vi, watchdog, </w:t>
      </w:r>
      <w:proofErr w:type="spellStart"/>
      <w:r w:rsidRPr="004658E8">
        <w:t>wc</w:t>
      </w:r>
      <w:proofErr w:type="spellEnd"/>
      <w:r w:rsidRPr="004658E8">
        <w:t xml:space="preserve">, </w:t>
      </w:r>
      <w:proofErr w:type="spellStart"/>
      <w:r w:rsidRPr="004658E8">
        <w:t>wget</w:t>
      </w:r>
      <w:proofErr w:type="spellEnd"/>
      <w:r w:rsidRPr="004658E8">
        <w:t xml:space="preserve">, which, who, </w:t>
      </w:r>
      <w:proofErr w:type="spellStart"/>
      <w:r w:rsidRPr="004658E8">
        <w:t>whoami</w:t>
      </w:r>
      <w:proofErr w:type="spellEnd"/>
      <w:r w:rsidRPr="004658E8">
        <w:t xml:space="preserve">, </w:t>
      </w:r>
      <w:proofErr w:type="spellStart"/>
      <w:r w:rsidRPr="004658E8">
        <w:t>xargs</w:t>
      </w:r>
      <w:proofErr w:type="spellEnd"/>
      <w:r w:rsidRPr="004658E8">
        <w:t xml:space="preserve">, </w:t>
      </w:r>
      <w:proofErr w:type="spellStart"/>
      <w:r w:rsidRPr="004658E8">
        <w:t>zcat</w:t>
      </w:r>
      <w:proofErr w:type="spellEnd"/>
      <w:r w:rsidRPr="004658E8">
        <w:t xml:space="preserve">, </w:t>
      </w:r>
      <w:proofErr w:type="spellStart"/>
      <w:r w:rsidRPr="004658E8">
        <w:t>zcip</w:t>
      </w:r>
      <w:proofErr w:type="spellEnd"/>
      <w:r w:rsidRPr="004658E8">
        <w:t xml:space="preserve">. </w:t>
      </w:r>
    </w:p>
    <w:p w14:paraId="28574D2B" w14:textId="77777777" w:rsidR="008A2004" w:rsidRPr="004658E8" w:rsidRDefault="008A2004" w:rsidP="008A2004">
      <w:pPr>
        <w:ind w:left="240" w:right="240"/>
      </w:pPr>
    </w:p>
    <w:p w14:paraId="3838346D" w14:textId="09AD6310" w:rsidR="008A2004" w:rsidRPr="004658E8" w:rsidRDefault="008A2004" w:rsidP="008A2004">
      <w:pPr>
        <w:ind w:left="240" w:right="240"/>
      </w:pPr>
      <w:r w:rsidRPr="004658E8">
        <w:t xml:space="preserve">Except for described above, there </w:t>
      </w:r>
      <w:r w:rsidR="00643667" w:rsidRPr="004658E8">
        <w:rPr>
          <w:rFonts w:eastAsiaTheme="minorEastAsia"/>
        </w:rPr>
        <w:t>are</w:t>
      </w:r>
      <w:r w:rsidRPr="004658E8">
        <w:t xml:space="preserve"> utilities located in:</w:t>
      </w:r>
    </w:p>
    <w:p w14:paraId="5F401037" w14:textId="77777777" w:rsidR="008A2004" w:rsidRPr="004658E8" w:rsidRDefault="008A2004" w:rsidP="008A2004">
      <w:pPr>
        <w:ind w:left="240" w:right="240"/>
      </w:pPr>
      <w:r w:rsidRPr="004658E8">
        <w:t>/bin</w:t>
      </w:r>
    </w:p>
    <w:p w14:paraId="37BAE6EC" w14:textId="77777777" w:rsidR="008A2004" w:rsidRPr="004658E8" w:rsidRDefault="008A2004" w:rsidP="008A2004">
      <w:pPr>
        <w:ind w:left="240" w:right="240"/>
      </w:pPr>
      <w:r w:rsidRPr="004658E8">
        <w:t>/</w:t>
      </w:r>
      <w:proofErr w:type="spellStart"/>
      <w:r w:rsidRPr="004658E8">
        <w:t>sbin</w:t>
      </w:r>
      <w:proofErr w:type="spellEnd"/>
    </w:p>
    <w:p w14:paraId="1839B684" w14:textId="77777777" w:rsidR="008A2004" w:rsidRPr="004658E8" w:rsidRDefault="008A2004" w:rsidP="008A2004">
      <w:pPr>
        <w:ind w:left="240" w:right="240"/>
      </w:pPr>
      <w:r w:rsidRPr="004658E8">
        <w:t>/</w:t>
      </w:r>
      <w:proofErr w:type="spellStart"/>
      <w:r w:rsidRPr="004658E8">
        <w:t>usr</w:t>
      </w:r>
      <w:proofErr w:type="spellEnd"/>
      <w:r w:rsidRPr="004658E8">
        <w:t>/bin</w:t>
      </w:r>
    </w:p>
    <w:p w14:paraId="791BA411" w14:textId="77777777" w:rsidR="008A2004" w:rsidRPr="004658E8" w:rsidRDefault="008A2004" w:rsidP="008A2004">
      <w:pPr>
        <w:ind w:left="240" w:right="240"/>
      </w:pPr>
      <w:r w:rsidRPr="004658E8">
        <w:t>/</w:t>
      </w:r>
      <w:proofErr w:type="spellStart"/>
      <w:r w:rsidRPr="004658E8">
        <w:t>usr</w:t>
      </w:r>
      <w:proofErr w:type="spellEnd"/>
      <w:r w:rsidRPr="004658E8">
        <w:t>/</w:t>
      </w:r>
      <w:proofErr w:type="spellStart"/>
      <w:r w:rsidRPr="004658E8">
        <w:t>sbin</w:t>
      </w:r>
      <w:proofErr w:type="spellEnd"/>
    </w:p>
    <w:p w14:paraId="34721045" w14:textId="77777777" w:rsidR="008A2004" w:rsidRPr="004658E8" w:rsidRDefault="008A2004" w:rsidP="008A2004">
      <w:pPr>
        <w:ind w:left="240" w:right="240"/>
      </w:pPr>
      <w:r w:rsidRPr="004658E8">
        <w:t>/</w:t>
      </w:r>
      <w:proofErr w:type="spellStart"/>
      <w:r w:rsidRPr="004658E8">
        <w:t>usr</w:t>
      </w:r>
      <w:proofErr w:type="spellEnd"/>
      <w:r w:rsidRPr="004658E8">
        <w:t>/local/bin</w:t>
      </w:r>
    </w:p>
    <w:p w14:paraId="16E6F6B8" w14:textId="77777777" w:rsidR="008A2004" w:rsidRPr="004658E8" w:rsidRDefault="008A2004" w:rsidP="008A2004">
      <w:pPr>
        <w:ind w:left="240" w:right="240"/>
      </w:pPr>
    </w:p>
    <w:p w14:paraId="3593A78B" w14:textId="215F6606" w:rsidR="008A2004" w:rsidRPr="004658E8" w:rsidRDefault="008A2004" w:rsidP="008A2004">
      <w:pPr>
        <w:ind w:left="240" w:right="240"/>
      </w:pPr>
      <w:r w:rsidRPr="004658E8">
        <w:t xml:space="preserve">Most of them were redirected to the </w:t>
      </w:r>
      <w:proofErr w:type="spellStart"/>
      <w:r w:rsidR="00643667" w:rsidRPr="004658E8">
        <w:rPr>
          <w:rFonts w:eastAsiaTheme="minorEastAsia"/>
        </w:rPr>
        <w:t>B</w:t>
      </w:r>
      <w:r w:rsidRPr="004658E8">
        <w:t>usy</w:t>
      </w:r>
      <w:r w:rsidR="00643667" w:rsidRPr="004658E8">
        <w:rPr>
          <w:rFonts w:eastAsiaTheme="minorEastAsia"/>
        </w:rPr>
        <w:t>B</w:t>
      </w:r>
      <w:r w:rsidRPr="004658E8">
        <w:t>ox</w:t>
      </w:r>
      <w:proofErr w:type="spellEnd"/>
      <w:r w:rsidRPr="004658E8">
        <w:t xml:space="preserve"> except for those functions require standard support such as top, zip-</w:t>
      </w:r>
      <w:proofErr w:type="spellStart"/>
      <w:r w:rsidRPr="004658E8">
        <w:t>upzip</w:t>
      </w:r>
      <w:proofErr w:type="spellEnd"/>
      <w:r w:rsidRPr="004658E8">
        <w:t xml:space="preserve"> and </w:t>
      </w:r>
      <w:proofErr w:type="spellStart"/>
      <w:r w:rsidRPr="004658E8">
        <w:t>wget</w:t>
      </w:r>
      <w:proofErr w:type="spellEnd"/>
      <w:r w:rsidRPr="004658E8">
        <w:t xml:space="preserve">. </w:t>
      </w:r>
    </w:p>
    <w:p w14:paraId="7C8F49E6" w14:textId="77777777" w:rsidR="008A2004" w:rsidRPr="004658E8" w:rsidRDefault="008A2004" w:rsidP="008A2004">
      <w:pPr>
        <w:ind w:left="240" w:right="240"/>
      </w:pPr>
    </w:p>
    <w:p w14:paraId="1672B563" w14:textId="36343C7B" w:rsidR="008A2004" w:rsidRPr="004658E8" w:rsidRDefault="00643667" w:rsidP="008A2004">
      <w:pPr>
        <w:ind w:left="240" w:right="240"/>
        <w:rPr>
          <w:rFonts w:eastAsiaTheme="minorEastAsia"/>
        </w:rPr>
      </w:pPr>
      <w:r w:rsidRPr="004658E8">
        <w:rPr>
          <w:rFonts w:eastAsiaTheme="minorEastAsia"/>
        </w:rPr>
        <w:t>C</w:t>
      </w:r>
      <w:r w:rsidR="008A2004" w:rsidRPr="004658E8">
        <w:t xml:space="preserve">ustomized </w:t>
      </w:r>
      <w:r w:rsidRPr="004658E8">
        <w:rPr>
          <w:rFonts w:eastAsiaTheme="minorEastAsia"/>
        </w:rPr>
        <w:t>tools</w:t>
      </w:r>
      <w:r w:rsidR="008A2004" w:rsidRPr="004658E8">
        <w:t xml:space="preserve"> are</w:t>
      </w:r>
      <w:r w:rsidR="008A2004" w:rsidRPr="004658E8">
        <w:rPr>
          <w:rFonts w:asciiTheme="minorEastAsia" w:eastAsiaTheme="minorEastAsia" w:hAnsiTheme="minorEastAsia"/>
        </w:rPr>
        <w:t xml:space="preserve"> </w:t>
      </w:r>
      <w:r w:rsidR="008A2004" w:rsidRPr="004658E8">
        <w:t>located in the /</w:t>
      </w:r>
      <w:proofErr w:type="spellStart"/>
      <w:r w:rsidR="008A2004" w:rsidRPr="004658E8">
        <w:t>usr</w:t>
      </w:r>
      <w:proofErr w:type="spellEnd"/>
      <w:r w:rsidR="008A2004" w:rsidRPr="004658E8">
        <w:t xml:space="preserve">/local/bin includes the flasher and </w:t>
      </w:r>
      <w:proofErr w:type="spellStart"/>
      <w:r w:rsidR="008A2004" w:rsidRPr="004658E8">
        <w:t>IPMIMain</w:t>
      </w:r>
      <w:proofErr w:type="spellEnd"/>
      <w:r w:rsidR="008A2004" w:rsidRPr="004658E8">
        <w:t xml:space="preserve">, the former is the utility to write the firmware, the latter is the IPMI stack. </w:t>
      </w:r>
    </w:p>
    <w:p w14:paraId="3908969B" w14:textId="524E2174" w:rsidR="00480EBA" w:rsidRPr="004658E8" w:rsidRDefault="00EF1C1D" w:rsidP="00D9339D">
      <w:pPr>
        <w:pStyle w:val="21"/>
      </w:pPr>
      <w:bookmarkStart w:id="6" w:name="_Toc148363868"/>
      <w:r>
        <w:t>Switch</w:t>
      </w:r>
      <w:r w:rsidR="00480EBA" w:rsidRPr="004658E8">
        <w:t xml:space="preserve"> Design</w:t>
      </w:r>
      <w:r w:rsidR="00446D10" w:rsidRPr="004658E8">
        <w:t xml:space="preserve"> </w:t>
      </w:r>
      <w:r w:rsidR="004E6FAB" w:rsidRPr="004658E8">
        <w:t>of</w:t>
      </w:r>
      <w:r w:rsidR="00446D10" w:rsidRPr="004658E8">
        <w:t xml:space="preserve"> BIOS</w:t>
      </w:r>
      <w:bookmarkEnd w:id="6"/>
    </w:p>
    <w:p w14:paraId="57554AEF" w14:textId="28F0ACE4" w:rsidR="00480EBA" w:rsidRPr="004658E8" w:rsidRDefault="00480EBA" w:rsidP="00D24E1B">
      <w:pPr>
        <w:ind w:left="240" w:right="240"/>
      </w:pPr>
      <w:r w:rsidRPr="004658E8">
        <w:t>T</w:t>
      </w:r>
      <w:r w:rsidR="004B773A" w:rsidRPr="004658E8">
        <w:t xml:space="preserve">o make sure the </w:t>
      </w:r>
      <w:r w:rsidR="00824E37" w:rsidRPr="004658E8">
        <w:rPr>
          <w:rFonts w:eastAsiaTheme="minorEastAsia"/>
        </w:rPr>
        <w:t xml:space="preserve">host system </w:t>
      </w:r>
      <w:r w:rsidR="00583011" w:rsidRPr="004658E8">
        <w:t xml:space="preserve">is </w:t>
      </w:r>
      <w:r w:rsidR="00824E37" w:rsidRPr="004658E8">
        <w:rPr>
          <w:rFonts w:eastAsiaTheme="minorEastAsia"/>
        </w:rPr>
        <w:t>provide</w:t>
      </w:r>
      <w:r w:rsidR="00A270F7" w:rsidRPr="004658E8">
        <w:rPr>
          <w:rFonts w:eastAsiaTheme="minorEastAsia"/>
        </w:rPr>
        <w:t>d</w:t>
      </w:r>
      <w:r w:rsidR="00824E37" w:rsidRPr="004658E8">
        <w:rPr>
          <w:rFonts w:eastAsiaTheme="minorEastAsia"/>
        </w:rPr>
        <w:t xml:space="preserve"> its function</w:t>
      </w:r>
      <w:r w:rsidR="004B773A" w:rsidRPr="004658E8">
        <w:t xml:space="preserve"> during running and upgrading time</w:t>
      </w:r>
      <w:r w:rsidR="00D26142" w:rsidRPr="004658E8">
        <w:t>.</w:t>
      </w:r>
      <w:r w:rsidR="00446D10" w:rsidRPr="004658E8">
        <w:t xml:space="preserve"> </w:t>
      </w:r>
      <w:r w:rsidR="000E49EC" w:rsidRPr="004658E8">
        <w:t>The BMC could switch the controller of BIOS to the PCH or to the BMC itself</w:t>
      </w:r>
      <w:r w:rsidR="006B000C" w:rsidRPr="004658E8">
        <w:t xml:space="preserve"> by a GPIO pin</w:t>
      </w:r>
      <w:r w:rsidR="005615D5">
        <w:t xml:space="preserve"> as described in F</w:t>
      </w:r>
      <w:r w:rsidR="000E49EC" w:rsidRPr="004658E8">
        <w:t>igure 1. For normal situation, the BIOS is connected to the PCH</w:t>
      </w:r>
      <w:r w:rsidR="008742EE" w:rsidRPr="004658E8">
        <w:t>. One may a</w:t>
      </w:r>
      <w:r w:rsidR="005615D5">
        <w:t>sk that in the normal situation</w:t>
      </w:r>
      <w:r w:rsidR="008742EE" w:rsidRPr="004658E8">
        <w:t xml:space="preserve"> how the BMC </w:t>
      </w:r>
      <w:r w:rsidR="005615D5">
        <w:t xml:space="preserve">can </w:t>
      </w:r>
      <w:r w:rsidR="008742EE" w:rsidRPr="004658E8">
        <w:t>communicate with the BIOS. The answer is the LPC connection between the PCH and the BMC. With this LPC connection, the BMC and BIOS could communicate via the registers in the PCH.</w:t>
      </w:r>
    </w:p>
    <w:p w14:paraId="35A91CB5" w14:textId="4866C317" w:rsidR="006B54BC" w:rsidRPr="004658E8" w:rsidRDefault="00EF1C1D" w:rsidP="006B54BC">
      <w:pPr>
        <w:keepNext/>
        <w:ind w:left="240" w:right="240"/>
      </w:pPr>
      <w:r>
        <w:rPr>
          <w:noProof/>
        </w:rPr>
        <w:lastRenderedPageBreak/>
        <w:drawing>
          <wp:inline distT="0" distB="0" distL="0" distR="0" wp14:anchorId="2957212C" wp14:editId="043A3F54">
            <wp:extent cx="5981700" cy="3877959"/>
            <wp:effectExtent l="0" t="0" r="0" b="8255"/>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84176" cy="3879564"/>
                    </a:xfrm>
                    <a:prstGeom prst="rect">
                      <a:avLst/>
                    </a:prstGeom>
                  </pic:spPr>
                </pic:pic>
              </a:graphicData>
            </a:graphic>
          </wp:inline>
        </w:drawing>
      </w:r>
    </w:p>
    <w:p w14:paraId="79070B06" w14:textId="5C08FC12" w:rsidR="00480EBA" w:rsidRPr="004658E8" w:rsidRDefault="006B54BC" w:rsidP="006B54BC">
      <w:pPr>
        <w:pStyle w:val="af1"/>
        <w:ind w:left="240" w:right="240"/>
        <w:rPr>
          <w:rFonts w:eastAsiaTheme="minorEastAsia"/>
        </w:rPr>
      </w:pPr>
      <w:r w:rsidRPr="004658E8">
        <w:t xml:space="preserve">Figure </w:t>
      </w:r>
      <w:r w:rsidR="005F6CB3">
        <w:fldChar w:fldCharType="begin"/>
      </w:r>
      <w:r w:rsidR="005F6CB3">
        <w:instrText xml:space="preserve"> SEQ Figure \* ARABIC </w:instrText>
      </w:r>
      <w:r w:rsidR="005F6CB3">
        <w:fldChar w:fldCharType="separate"/>
      </w:r>
      <w:r w:rsidR="0088737F" w:rsidRPr="004658E8">
        <w:t>1</w:t>
      </w:r>
      <w:r w:rsidR="005F6CB3">
        <w:fldChar w:fldCharType="end"/>
      </w:r>
      <w:r w:rsidRPr="004658E8">
        <w:t xml:space="preserve">: </w:t>
      </w:r>
      <w:r w:rsidR="00413FB9">
        <w:rPr>
          <w:rFonts w:eastAsiaTheme="minorEastAsia"/>
        </w:rPr>
        <w:t>BIOS switch layout</w:t>
      </w:r>
    </w:p>
    <w:p w14:paraId="1615274E" w14:textId="4EC0C0EF" w:rsidR="003930A3" w:rsidRPr="004658E8" w:rsidRDefault="00F25316" w:rsidP="00D9339D">
      <w:pPr>
        <w:pStyle w:val="21"/>
      </w:pPr>
      <w:bookmarkStart w:id="7" w:name="_Toc148363869"/>
      <w:r>
        <w:t xml:space="preserve">Physical layout of the </w:t>
      </w:r>
      <w:r w:rsidR="00981CBF">
        <w:t xml:space="preserve">COM-HPC </w:t>
      </w:r>
      <w:r w:rsidR="00112D72">
        <w:t>Server Carrier</w:t>
      </w:r>
      <w:r w:rsidR="00112D72" w:rsidRPr="004658E8">
        <w:t xml:space="preserve"> </w:t>
      </w:r>
      <w:r w:rsidR="00112D72">
        <w:br/>
      </w:r>
      <w:r w:rsidR="003930A3" w:rsidRPr="004658E8">
        <w:t>Server</w:t>
      </w:r>
      <w:r w:rsidR="00391F79">
        <w:t xml:space="preserve"> Carrier</w:t>
      </w:r>
      <w:bookmarkEnd w:id="7"/>
    </w:p>
    <w:p w14:paraId="00E8B5B1" w14:textId="046436EE" w:rsidR="003930A3" w:rsidRPr="004658E8" w:rsidRDefault="003930A3" w:rsidP="003930A3">
      <w:r w:rsidRPr="004658E8">
        <w:t>The</w:t>
      </w:r>
      <w:r w:rsidR="00F25316">
        <w:t xml:space="preserve"> physical layout of the </w:t>
      </w:r>
      <w:r w:rsidR="00981CBF">
        <w:t>COM-HPC</w:t>
      </w:r>
      <w:r w:rsidR="00DA6D8C">
        <w:t xml:space="preserve"> Server Carrier</w:t>
      </w:r>
      <w:r w:rsidR="00391F79">
        <w:t xml:space="preserve"> is as below.</w:t>
      </w:r>
    </w:p>
    <w:p w14:paraId="55EFC4E3" w14:textId="77777777" w:rsidR="003930A3" w:rsidRPr="004658E8" w:rsidRDefault="003930A3" w:rsidP="003930A3"/>
    <w:p w14:paraId="2BE22B29" w14:textId="25364E4D" w:rsidR="003930A3" w:rsidRPr="00700478" w:rsidRDefault="00B41844" w:rsidP="003930A3">
      <w:r w:rsidRPr="00B41844">
        <w:rPr>
          <w:noProof/>
        </w:rPr>
        <w:lastRenderedPageBreak/>
        <w:drawing>
          <wp:inline distT="0" distB="0" distL="0" distR="0" wp14:anchorId="1A93864D" wp14:editId="6A1AA892">
            <wp:extent cx="6109855" cy="5133807"/>
            <wp:effectExtent l="0" t="0" r="5715"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1660" cy="5143726"/>
                    </a:xfrm>
                    <a:prstGeom prst="rect">
                      <a:avLst/>
                    </a:prstGeom>
                    <a:noFill/>
                    <a:ln>
                      <a:noFill/>
                    </a:ln>
                  </pic:spPr>
                </pic:pic>
              </a:graphicData>
            </a:graphic>
          </wp:inline>
        </w:drawing>
      </w:r>
    </w:p>
    <w:p w14:paraId="22289B2E" w14:textId="28384C68" w:rsidR="00ED1625" w:rsidRPr="004658E8" w:rsidRDefault="00480746" w:rsidP="00D9339D">
      <w:pPr>
        <w:pStyle w:val="21"/>
      </w:pPr>
      <w:bookmarkStart w:id="8" w:name="_Toc148363870"/>
      <w:r w:rsidRPr="004658E8">
        <w:t xml:space="preserve">Software </w:t>
      </w:r>
      <w:r w:rsidR="002A1C56" w:rsidRPr="004658E8">
        <w:t>Architecture</w:t>
      </w:r>
      <w:bookmarkEnd w:id="8"/>
      <w:r w:rsidR="008D05FB" w:rsidRPr="004658E8">
        <w:tab/>
      </w:r>
    </w:p>
    <w:p w14:paraId="024FA5B2" w14:textId="2844F074" w:rsidR="00480746" w:rsidRPr="004658E8" w:rsidRDefault="00480746" w:rsidP="00480746">
      <w:pPr>
        <w:ind w:left="240" w:right="240"/>
        <w:rPr>
          <w:rFonts w:eastAsiaTheme="minorEastAsia"/>
        </w:rPr>
      </w:pPr>
      <w:r w:rsidRPr="004658E8">
        <w:rPr>
          <w:rFonts w:eastAsiaTheme="minorEastAsia"/>
        </w:rPr>
        <w:t xml:space="preserve">The </w:t>
      </w:r>
      <w:r w:rsidR="00981CBF">
        <w:rPr>
          <w:rFonts w:eastAsiaTheme="minorEastAsia"/>
        </w:rPr>
        <w:t xml:space="preserve">COM-HPC </w:t>
      </w:r>
      <w:r w:rsidR="00735F9D">
        <w:rPr>
          <w:rFonts w:eastAsiaTheme="minorEastAsia"/>
        </w:rPr>
        <w:t>Server Carrier</w:t>
      </w:r>
      <w:r w:rsidR="00E54512" w:rsidRPr="004658E8">
        <w:rPr>
          <w:rFonts w:eastAsiaTheme="minorEastAsia"/>
        </w:rPr>
        <w:t xml:space="preserve"> </w:t>
      </w:r>
      <w:r w:rsidRPr="004658E8">
        <w:rPr>
          <w:rFonts w:eastAsiaTheme="minorEastAsia"/>
        </w:rPr>
        <w:t>firmware is compliant with following Specifications:</w:t>
      </w:r>
    </w:p>
    <w:p w14:paraId="44944A8C" w14:textId="77777777" w:rsidR="00480746" w:rsidRPr="00700478" w:rsidRDefault="00480746" w:rsidP="00480746">
      <w:pPr>
        <w:ind w:left="240" w:right="240"/>
        <w:rPr>
          <w:rFonts w:eastAsiaTheme="minorEastAsia"/>
        </w:rPr>
      </w:pPr>
    </w:p>
    <w:p w14:paraId="03D786C5" w14:textId="0DA27A5E" w:rsidR="00480746" w:rsidRPr="00700478" w:rsidRDefault="00FC3C36" w:rsidP="00327ABF">
      <w:pPr>
        <w:pStyle w:val="af0"/>
        <w:numPr>
          <w:ilvl w:val="0"/>
          <w:numId w:val="16"/>
        </w:numPr>
        <w:ind w:leftChars="0" w:right="240"/>
      </w:pPr>
      <w:r w:rsidRPr="004658E8">
        <w:rPr>
          <w:rFonts w:eastAsiaTheme="minorEastAsia"/>
        </w:rPr>
        <w:t xml:space="preserve">IPMI package fully compliant with </w:t>
      </w:r>
      <w:r w:rsidRPr="004658E8">
        <w:t>IPMI</w:t>
      </w:r>
      <w:r w:rsidR="00664F42" w:rsidRPr="004658E8">
        <w:t xml:space="preserve"> </w:t>
      </w:r>
      <w:r w:rsidR="002A5839" w:rsidRPr="004658E8">
        <w:rPr>
          <w:rFonts w:eastAsiaTheme="minorEastAsia"/>
        </w:rPr>
        <w:t>[</w:t>
      </w:r>
      <w:r w:rsidR="000D5DE1">
        <w:rPr>
          <w:rFonts w:eastAsiaTheme="minorEastAsia"/>
        </w:rPr>
        <w:t>3</w:t>
      </w:r>
      <w:r w:rsidR="002A5839" w:rsidRPr="004658E8">
        <w:rPr>
          <w:rFonts w:eastAsiaTheme="minorEastAsia"/>
        </w:rPr>
        <w:t>]</w:t>
      </w:r>
      <w:r w:rsidRPr="004658E8">
        <w:rPr>
          <w:rFonts w:eastAsiaTheme="minorEastAsia"/>
        </w:rPr>
        <w:t>.</w:t>
      </w:r>
    </w:p>
    <w:p w14:paraId="305ACB74" w14:textId="77777777" w:rsidR="00480746" w:rsidRPr="004658E8" w:rsidRDefault="00480746" w:rsidP="00480746">
      <w:pPr>
        <w:pStyle w:val="af0"/>
        <w:ind w:leftChars="0" w:left="760" w:right="240"/>
      </w:pPr>
    </w:p>
    <w:p w14:paraId="1B207054" w14:textId="5A281154" w:rsidR="00480746" w:rsidRPr="004658E8" w:rsidRDefault="00ED1B54" w:rsidP="00ED1B54">
      <w:pPr>
        <w:ind w:left="240" w:right="240"/>
        <w:rPr>
          <w:rFonts w:eastAsiaTheme="minorEastAsia"/>
        </w:rPr>
      </w:pPr>
      <w:r w:rsidRPr="004658E8">
        <w:t xml:space="preserve">The </w:t>
      </w:r>
      <w:r w:rsidRPr="004658E8">
        <w:rPr>
          <w:color w:val="000000" w:themeColor="text1"/>
        </w:rPr>
        <w:t xml:space="preserve">BMC software stack is </w:t>
      </w:r>
      <w:r w:rsidRPr="004658E8">
        <w:rPr>
          <w:rFonts w:eastAsiaTheme="minorEastAsia"/>
          <w:color w:val="000000" w:themeColor="text1"/>
        </w:rPr>
        <w:t>established</w:t>
      </w:r>
      <w:r w:rsidRPr="004658E8">
        <w:rPr>
          <w:color w:val="000000" w:themeColor="text1"/>
        </w:rPr>
        <w:t xml:space="preserve"> on AMI </w:t>
      </w:r>
      <w:proofErr w:type="spellStart"/>
      <w:r w:rsidRPr="004658E8">
        <w:rPr>
          <w:color w:val="000000" w:themeColor="text1"/>
        </w:rPr>
        <w:t>MegaRAC</w:t>
      </w:r>
      <w:proofErr w:type="spellEnd"/>
      <w:r w:rsidRPr="004658E8">
        <w:rPr>
          <w:color w:val="000000" w:themeColor="text1"/>
        </w:rPr>
        <w:t xml:space="preserve">® SP-X </w:t>
      </w:r>
      <w:r w:rsidRPr="004658E8">
        <w:rPr>
          <w:rFonts w:eastAsiaTheme="minorEastAsia"/>
          <w:color w:val="000000" w:themeColor="text1"/>
        </w:rPr>
        <w:t>RR</w:t>
      </w:r>
      <w:r w:rsidRPr="004658E8">
        <w:rPr>
          <w:color w:val="000000" w:themeColor="text1"/>
        </w:rPr>
        <w:t>11</w:t>
      </w:r>
      <w:r w:rsidRPr="004658E8">
        <w:rPr>
          <w:rFonts w:eastAsiaTheme="minorEastAsia"/>
          <w:color w:val="000000" w:themeColor="text1"/>
        </w:rPr>
        <w:t>-</w:t>
      </w:r>
      <w:r w:rsidRPr="004658E8">
        <w:rPr>
          <w:color w:val="000000" w:themeColor="text1"/>
        </w:rPr>
        <w:t>7</w:t>
      </w:r>
      <w:r w:rsidRPr="004658E8">
        <w:t>, it is a powerful management stack enabling fast, realistic and high-quality remote management of server systems from anywhere in the world. Administrators can complete Out-of-Band, OS-independent server control</w:t>
      </w:r>
      <w:r w:rsidR="00480746" w:rsidRPr="004658E8">
        <w:rPr>
          <w:rFonts w:eastAsiaTheme="minorEastAsia"/>
        </w:rPr>
        <w:t xml:space="preserve">. The firmware not only follows the IPMI 2.0 Spec. but also provides several user interfaces. For example, the </w:t>
      </w:r>
      <w:proofErr w:type="spellStart"/>
      <w:r w:rsidR="00480746" w:rsidRPr="004658E8">
        <w:rPr>
          <w:rFonts w:eastAsiaTheme="minorEastAsia"/>
        </w:rPr>
        <w:t>WebUI</w:t>
      </w:r>
      <w:proofErr w:type="spellEnd"/>
      <w:r w:rsidR="00480746" w:rsidRPr="004658E8">
        <w:rPr>
          <w:rFonts w:eastAsiaTheme="minorEastAsia"/>
        </w:rPr>
        <w:t xml:space="preserve"> provides</w:t>
      </w:r>
      <w:r w:rsidR="00382394" w:rsidRPr="004658E8">
        <w:rPr>
          <w:rFonts w:eastAsiaTheme="minorEastAsia"/>
        </w:rPr>
        <w:t xml:space="preserve"> a graphical HTML interface wit</w:t>
      </w:r>
      <w:r w:rsidR="00480746" w:rsidRPr="004658E8">
        <w:rPr>
          <w:rFonts w:eastAsiaTheme="minorEastAsia"/>
        </w:rPr>
        <w:t xml:space="preserve">h KVM </w:t>
      </w:r>
      <w:r w:rsidR="00D53759">
        <w:rPr>
          <w:rFonts w:eastAsiaTheme="minorEastAsia"/>
        </w:rPr>
        <w:t>supported.</w:t>
      </w:r>
    </w:p>
    <w:p w14:paraId="55F3B22F" w14:textId="652330FE" w:rsidR="00E24770" w:rsidRDefault="002E3D35" w:rsidP="00F2496A">
      <w:pPr>
        <w:pStyle w:val="af1"/>
        <w:ind w:right="240"/>
        <w:rPr>
          <w:rFonts w:eastAsiaTheme="minorEastAsia"/>
        </w:rPr>
      </w:pPr>
      <w:r w:rsidRPr="004658E8">
        <w:rPr>
          <w:rFonts w:eastAsiaTheme="minorEastAsia"/>
        </w:rPr>
        <w:t xml:space="preserve">  </w:t>
      </w:r>
    </w:p>
    <w:p w14:paraId="15357C11" w14:textId="77777777" w:rsidR="00F2496A" w:rsidRPr="00F2496A" w:rsidRDefault="00F2496A" w:rsidP="00F2496A"/>
    <w:p w14:paraId="5767DD39" w14:textId="430AB042" w:rsidR="00207D70" w:rsidRPr="004658E8" w:rsidRDefault="006C03AF" w:rsidP="00D9339D">
      <w:pPr>
        <w:pStyle w:val="21"/>
      </w:pPr>
      <w:bookmarkStart w:id="9" w:name="_Toc148363871"/>
      <w:r w:rsidRPr="004658E8">
        <w:lastRenderedPageBreak/>
        <w:t>Baseboard Management Controller (BMC)</w:t>
      </w:r>
      <w:bookmarkEnd w:id="9"/>
    </w:p>
    <w:p w14:paraId="5BD62F23" w14:textId="2244FB71" w:rsidR="00B0130F" w:rsidRPr="004658E8" w:rsidRDefault="006C03AF" w:rsidP="00B0130F">
      <w:pPr>
        <w:ind w:left="240" w:right="240"/>
        <w:rPr>
          <w:rFonts w:eastAsiaTheme="minorEastAsia"/>
        </w:rPr>
      </w:pPr>
      <w:r w:rsidRPr="004658E8">
        <w:t>T</w:t>
      </w:r>
      <w:r w:rsidR="00F2496A">
        <w:t xml:space="preserve">he core of </w:t>
      </w:r>
      <w:r w:rsidR="00981CBF">
        <w:t>COM-HPC</w:t>
      </w:r>
      <w:r w:rsidR="00735F9D">
        <w:t xml:space="preserve"> Server Carrier </w:t>
      </w:r>
      <w:r w:rsidR="00E54512" w:rsidRPr="004658E8">
        <w:t xml:space="preserve">hardware management system is an AST2500 chipset manufactured by ASPEED. </w:t>
      </w:r>
      <w:r w:rsidR="00083163" w:rsidRPr="004658E8">
        <w:t>The software interface is described as below:</w:t>
      </w:r>
    </w:p>
    <w:p w14:paraId="3D4087E3" w14:textId="6E4F7305" w:rsidR="001E4406" w:rsidRPr="004658E8" w:rsidRDefault="00DA4A96" w:rsidP="00AE23F1">
      <w:pPr>
        <w:ind w:left="240" w:right="240"/>
      </w:pPr>
      <w:r>
        <w:rPr>
          <w:noProof/>
        </w:rPr>
        <mc:AlternateContent>
          <mc:Choice Requires="wps">
            <w:drawing>
              <wp:anchor distT="0" distB="0" distL="114300" distR="114300" simplePos="0" relativeHeight="251661312" behindDoc="0" locked="0" layoutInCell="1" allowOverlap="1" wp14:anchorId="2E88DEC3" wp14:editId="0C3591C8">
                <wp:simplePos x="0" y="0"/>
                <wp:positionH relativeFrom="column">
                  <wp:posOffset>5005146</wp:posOffset>
                </wp:positionH>
                <wp:positionV relativeFrom="paragraph">
                  <wp:posOffset>661747</wp:posOffset>
                </wp:positionV>
                <wp:extent cx="647700" cy="825140"/>
                <wp:effectExtent l="0" t="0" r="0" b="0"/>
                <wp:wrapNone/>
                <wp:docPr id="7" name="矩形 7"/>
                <wp:cNvGraphicFramePr/>
                <a:graphic xmlns:a="http://schemas.openxmlformats.org/drawingml/2006/main">
                  <a:graphicData uri="http://schemas.microsoft.com/office/word/2010/wordprocessingShape">
                    <wps:wsp>
                      <wps:cNvSpPr/>
                      <wps:spPr>
                        <a:xfrm>
                          <a:off x="0" y="0"/>
                          <a:ext cx="647700" cy="8251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8648BC" id="矩形 7" o:spid="_x0000_s1026" style="position:absolute;margin-left:394.1pt;margin-top:52.1pt;width:51pt;height:64.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" fillcolor="#daeef3 [664]" stroked="f" strokeweight="2pt"/>
            </w:pict>
          </mc:Fallback>
        </mc:AlternateContent>
      </w:r>
      <w:r>
        <w:rPr>
          <w:noProof/>
        </w:rPr>
        <mc:AlternateContent>
          <mc:Choice Requires="wps">
            <w:drawing>
              <wp:anchor distT="0" distB="0" distL="114300" distR="114300" simplePos="0" relativeHeight="251659264" behindDoc="0" locked="0" layoutInCell="1" allowOverlap="1" wp14:anchorId="3ACAA05F" wp14:editId="78FC6DFD">
                <wp:simplePos x="0" y="0"/>
                <wp:positionH relativeFrom="column">
                  <wp:posOffset>2221003</wp:posOffset>
                </wp:positionH>
                <wp:positionV relativeFrom="paragraph">
                  <wp:posOffset>784576</wp:posOffset>
                </wp:positionV>
                <wp:extent cx="1397000" cy="702859"/>
                <wp:effectExtent l="0" t="0" r="0" b="2540"/>
                <wp:wrapNone/>
                <wp:docPr id="1" name="矩形 1"/>
                <wp:cNvGraphicFramePr/>
                <a:graphic xmlns:a="http://schemas.openxmlformats.org/drawingml/2006/main">
                  <a:graphicData uri="http://schemas.microsoft.com/office/word/2010/wordprocessingShape">
                    <wps:wsp>
                      <wps:cNvSpPr/>
                      <wps:spPr>
                        <a:xfrm>
                          <a:off x="0" y="0"/>
                          <a:ext cx="1397000" cy="702859"/>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0E3530" id="矩形 1" o:spid="_x0000_s1026" style="position:absolute;margin-left:174.9pt;margin-top:61.8pt;width:110pt;height:5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" fillcolor="#daeef3 [664]" stroked="f" strokeweight="2pt"/>
            </w:pict>
          </mc:Fallback>
        </mc:AlternateContent>
      </w:r>
      <w:r w:rsidR="00404648" w:rsidRPr="004658E8">
        <w:rPr>
          <w:noProof/>
        </w:rPr>
        <w:drawing>
          <wp:inline distT="0" distB="0" distL="0" distR="0" wp14:anchorId="77005466" wp14:editId="27E7C1D8">
            <wp:extent cx="5543284" cy="2320120"/>
            <wp:effectExtent l="0" t="0" r="635" b="4445"/>
            <wp:docPr id="60" name="圖片 60" descr="C:\Users\philip.chen\Dropbox\ADLink\OCP\eSW Spec\pictures\RR17framework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hilip.chen\Dropbox\ADLink\OCP\eSW Spec\pictures\RR17framework_new.png"/>
                    <pic:cNvPicPr>
                      <a:picLocks noChangeAspect="1" noChangeArrowheads="1"/>
                    </pic:cNvPicPr>
                  </pic:nvPicPr>
                  <pic:blipFill rotWithShape="1">
                    <a:blip r:embed="rId28">
                      <a:extLst>
                        <a:ext uri="{28A0092B-C50C-407E-A947-70E740481C1C}">
                          <a14:useLocalDpi xmlns:a14="http://schemas.microsoft.com/office/drawing/2010/main" val="0"/>
                        </a:ext>
                      </a:extLst>
                    </a:blip>
                    <a:srcRect b="38083"/>
                    <a:stretch/>
                  </pic:blipFill>
                  <pic:spPr bwMode="auto">
                    <a:xfrm>
                      <a:off x="0" y="0"/>
                      <a:ext cx="5543550" cy="2320231"/>
                    </a:xfrm>
                    <a:prstGeom prst="rect">
                      <a:avLst/>
                    </a:prstGeom>
                    <a:noFill/>
                    <a:ln>
                      <a:noFill/>
                    </a:ln>
                    <a:extLst>
                      <a:ext uri="{53640926-AAD7-44D8-BBD7-CCE9431645EC}">
                        <a14:shadowObscured xmlns:a14="http://schemas.microsoft.com/office/drawing/2010/main"/>
                      </a:ext>
                    </a:extLst>
                  </pic:spPr>
                </pic:pic>
              </a:graphicData>
            </a:graphic>
          </wp:inline>
        </w:drawing>
      </w:r>
    </w:p>
    <w:p w14:paraId="547A0F68" w14:textId="403E652E" w:rsidR="00480746" w:rsidRPr="004658E8" w:rsidRDefault="001E4406" w:rsidP="001E4406">
      <w:pPr>
        <w:pStyle w:val="af1"/>
        <w:ind w:left="240" w:right="240"/>
        <w:jc w:val="both"/>
        <w:rPr>
          <w:rFonts w:ascii="Arial" w:eastAsiaTheme="minorEastAsia" w:hAnsi="Arial" w:cs="Arial"/>
          <w:bCs/>
          <w:color w:val="FF0000"/>
          <w:spacing w:val="3"/>
          <w:sz w:val="22"/>
          <w:szCs w:val="22"/>
        </w:rPr>
      </w:pPr>
      <w:r w:rsidRPr="004658E8">
        <w:t xml:space="preserve">Figure </w:t>
      </w:r>
      <w:r w:rsidR="005F6CB3">
        <w:fldChar w:fldCharType="begin"/>
      </w:r>
      <w:r w:rsidR="005F6CB3">
        <w:instrText xml:space="preserve"> SEQ Figure \* ARABIC </w:instrText>
      </w:r>
      <w:r w:rsidR="005F6CB3">
        <w:fldChar w:fldCharType="separate"/>
      </w:r>
      <w:r w:rsidR="0088737F" w:rsidRPr="004658E8">
        <w:t>4</w:t>
      </w:r>
      <w:r w:rsidR="005F6CB3">
        <w:fldChar w:fldCharType="end"/>
      </w:r>
      <w:r w:rsidRPr="004658E8">
        <w:t xml:space="preserve">: The software/hardware interface of the </w:t>
      </w:r>
      <w:r w:rsidR="00224D31" w:rsidRPr="004658E8">
        <w:t>firmware</w:t>
      </w:r>
      <w:r w:rsidR="00224D31" w:rsidRPr="004658E8">
        <w:rPr>
          <w:rFonts w:eastAsiaTheme="minorEastAsia"/>
        </w:rPr>
        <w:t>, from the user’s point of view.</w:t>
      </w:r>
    </w:p>
    <w:p w14:paraId="30F8303B" w14:textId="0C189DC9" w:rsidR="00FC0CFF" w:rsidRPr="004658E8" w:rsidRDefault="00FC0CFF" w:rsidP="00FC0CFF">
      <w:pPr>
        <w:ind w:right="240"/>
        <w:rPr>
          <w:rFonts w:eastAsiaTheme="minorEastAsia"/>
        </w:rPr>
      </w:pPr>
    </w:p>
    <w:p w14:paraId="2769D846" w14:textId="49189261" w:rsidR="00207D70" w:rsidRPr="004658E8" w:rsidRDefault="00207D70" w:rsidP="00207D70">
      <w:pPr>
        <w:ind w:left="240" w:right="240"/>
      </w:pPr>
      <w:r w:rsidRPr="004658E8">
        <w:t>Since the firmware is established based on the Linux Kernel, as described in</w:t>
      </w:r>
      <w:r w:rsidR="00CF50B4" w:rsidRPr="004658E8">
        <w:t xml:space="preserve"> the</w:t>
      </w:r>
      <w:r w:rsidRPr="004658E8">
        <w:t xml:space="preserve"> above figure, the hardware is controlled by the device drivers and protected by the OS. Applications could only access the hardware via the device drivers.</w:t>
      </w:r>
      <w:r w:rsidR="00083163" w:rsidRPr="004658E8">
        <w:t xml:space="preserve"> </w:t>
      </w:r>
    </w:p>
    <w:p w14:paraId="4EB479F7" w14:textId="7CB7D3B1" w:rsidR="00083163" w:rsidRPr="004658E8" w:rsidRDefault="00083163" w:rsidP="00207D70">
      <w:pPr>
        <w:ind w:left="240" w:right="240"/>
      </w:pPr>
    </w:p>
    <w:p w14:paraId="33411AC6" w14:textId="13B54AB8" w:rsidR="00083163" w:rsidRPr="004658E8" w:rsidRDefault="00083163" w:rsidP="00207D70">
      <w:pPr>
        <w:ind w:left="240" w:right="240"/>
      </w:pPr>
      <w:r w:rsidRPr="004658E8">
        <w:t>The BMC firmware is highly related to the payload hardware, the hardware components are accessed via following interfaces:</w:t>
      </w:r>
    </w:p>
    <w:p w14:paraId="235F5188" w14:textId="0B885F21" w:rsidR="00083163" w:rsidRPr="004658E8" w:rsidRDefault="00083163" w:rsidP="00083163">
      <w:pPr>
        <w:ind w:right="240"/>
      </w:pPr>
    </w:p>
    <w:p w14:paraId="33DCCFD7" w14:textId="77777777" w:rsidR="00083163" w:rsidRPr="004658E8" w:rsidRDefault="00083163" w:rsidP="00327ABF">
      <w:pPr>
        <w:pStyle w:val="af0"/>
        <w:numPr>
          <w:ilvl w:val="0"/>
          <w:numId w:val="17"/>
        </w:numPr>
        <w:ind w:leftChars="0" w:right="240"/>
      </w:pPr>
      <w:r w:rsidRPr="004658E8">
        <w:t>RMII network interface (NIC)</w:t>
      </w:r>
    </w:p>
    <w:p w14:paraId="391E3A75" w14:textId="77777777" w:rsidR="00083163" w:rsidRPr="004658E8" w:rsidRDefault="00083163" w:rsidP="00327ABF">
      <w:pPr>
        <w:pStyle w:val="af0"/>
        <w:numPr>
          <w:ilvl w:val="0"/>
          <w:numId w:val="17"/>
        </w:numPr>
        <w:ind w:leftChars="0" w:right="240"/>
      </w:pPr>
      <w:r w:rsidRPr="004658E8">
        <w:t>LPC interface</w:t>
      </w:r>
    </w:p>
    <w:p w14:paraId="57B55BB1" w14:textId="35E320AE" w:rsidR="00083163" w:rsidRPr="004658E8" w:rsidRDefault="00910D20" w:rsidP="00327ABF">
      <w:pPr>
        <w:pStyle w:val="af0"/>
        <w:numPr>
          <w:ilvl w:val="0"/>
          <w:numId w:val="17"/>
        </w:numPr>
        <w:ind w:leftChars="0" w:right="240"/>
      </w:pPr>
      <w:proofErr w:type="spellStart"/>
      <w:r>
        <w:t>e</w:t>
      </w:r>
      <w:r w:rsidR="00083163" w:rsidRPr="004658E8">
        <w:t>SPI</w:t>
      </w:r>
      <w:proofErr w:type="spellEnd"/>
      <w:r w:rsidR="00083163" w:rsidRPr="004658E8">
        <w:t xml:space="preserve"> interface</w:t>
      </w:r>
    </w:p>
    <w:p w14:paraId="638B7030" w14:textId="77777777" w:rsidR="00083163" w:rsidRPr="004658E8" w:rsidRDefault="00083163" w:rsidP="00327ABF">
      <w:pPr>
        <w:pStyle w:val="af0"/>
        <w:numPr>
          <w:ilvl w:val="0"/>
          <w:numId w:val="17"/>
        </w:numPr>
        <w:ind w:leftChars="0" w:right="240"/>
      </w:pPr>
      <w:r w:rsidRPr="004658E8">
        <w:t>UART-based serial debug interface, in order to support console debug and Serial Over LAN function (SOL)</w:t>
      </w:r>
    </w:p>
    <w:p w14:paraId="775BC7F0" w14:textId="77777777" w:rsidR="00083163" w:rsidRDefault="00083163" w:rsidP="00327ABF">
      <w:pPr>
        <w:pStyle w:val="af0"/>
        <w:numPr>
          <w:ilvl w:val="0"/>
          <w:numId w:val="17"/>
        </w:numPr>
        <w:ind w:leftChars="0" w:right="240"/>
      </w:pPr>
      <w:r w:rsidRPr="004658E8">
        <w:t>I2C/</w:t>
      </w:r>
      <w:proofErr w:type="spellStart"/>
      <w:r w:rsidRPr="004658E8">
        <w:t>SMBus</w:t>
      </w:r>
      <w:proofErr w:type="spellEnd"/>
      <w:r w:rsidRPr="004658E8">
        <w:t xml:space="preserve"> interface</w:t>
      </w:r>
    </w:p>
    <w:p w14:paraId="21BE33FC" w14:textId="77777777" w:rsidR="00423F7B" w:rsidRPr="004658E8" w:rsidRDefault="00423F7B" w:rsidP="00423F7B">
      <w:pPr>
        <w:ind w:right="240"/>
      </w:pPr>
    </w:p>
    <w:p w14:paraId="7A139107" w14:textId="6C4FF484" w:rsidR="00207D70" w:rsidRPr="004658E8" w:rsidRDefault="00207D70" w:rsidP="00D9339D">
      <w:pPr>
        <w:pStyle w:val="21"/>
      </w:pPr>
      <w:bookmarkStart w:id="10" w:name="_Software_Interfaces"/>
      <w:bookmarkStart w:id="11" w:name="_Toc148363872"/>
      <w:bookmarkEnd w:id="10"/>
      <w:r w:rsidRPr="004658E8">
        <w:t>Software Interfaces</w:t>
      </w:r>
      <w:bookmarkEnd w:id="11"/>
    </w:p>
    <w:p w14:paraId="7A1AA5B0" w14:textId="017770A3" w:rsidR="00083163" w:rsidRPr="004658E8" w:rsidRDefault="00605A2A" w:rsidP="00605A2A">
      <w:pPr>
        <w:ind w:left="240" w:right="240"/>
        <w:rPr>
          <w:rFonts w:eastAsiaTheme="minorEastAsia"/>
        </w:rPr>
      </w:pPr>
      <w:r w:rsidRPr="004658E8">
        <w:t>As described in</w:t>
      </w:r>
      <w:r w:rsidR="00502927" w:rsidRPr="004658E8">
        <w:t xml:space="preserve"> the</w:t>
      </w:r>
      <w:r w:rsidR="00C27B73" w:rsidRPr="004658E8">
        <w:t xml:space="preserve"> previous section</w:t>
      </w:r>
      <w:r w:rsidR="0099695C">
        <w:t>, the firmware</w:t>
      </w:r>
      <w:r w:rsidR="00083163" w:rsidRPr="004658E8">
        <w:t xml:space="preserve"> provides </w:t>
      </w:r>
      <w:r w:rsidR="00C92CCC">
        <w:t>several user interfaces for BMC.</w:t>
      </w:r>
    </w:p>
    <w:p w14:paraId="77D812C0" w14:textId="77777777" w:rsidR="00083163" w:rsidRPr="004658E8" w:rsidRDefault="00083163" w:rsidP="00605A2A">
      <w:pPr>
        <w:ind w:left="240" w:right="240"/>
      </w:pPr>
    </w:p>
    <w:p w14:paraId="54E9D3DA" w14:textId="462136D2" w:rsidR="00083163" w:rsidRPr="004658E8" w:rsidRDefault="00083163" w:rsidP="001950F9">
      <w:pPr>
        <w:pStyle w:val="31"/>
        <w:numPr>
          <w:ilvl w:val="2"/>
          <w:numId w:val="15"/>
        </w:numPr>
      </w:pPr>
      <w:bookmarkStart w:id="12" w:name="_Toc148363873"/>
      <w:r w:rsidRPr="004658E8">
        <w:lastRenderedPageBreak/>
        <w:t>IPMI</w:t>
      </w:r>
      <w:bookmarkEnd w:id="12"/>
    </w:p>
    <w:p w14:paraId="1DCE666A" w14:textId="42C73EFB" w:rsidR="00093200" w:rsidRDefault="00563AE6" w:rsidP="001F674C">
      <w:pPr>
        <w:ind w:left="240" w:right="240"/>
      </w:pPr>
      <w:r>
        <w:t>The firmware</w:t>
      </w:r>
      <w:r w:rsidR="00083163" w:rsidRPr="004658E8">
        <w:t xml:space="preserve"> follows the IPMI standard 2</w:t>
      </w:r>
      <w:r w:rsidR="00927F37" w:rsidRPr="004658E8">
        <w:t xml:space="preserve">.0 and provides IPMI commands for users to access the BMC to show FRU data, SEL logs, etc.    </w:t>
      </w:r>
      <w:r w:rsidR="00083163" w:rsidRPr="004658E8">
        <w:t xml:space="preserve"> </w:t>
      </w:r>
    </w:p>
    <w:p w14:paraId="588A2CD0" w14:textId="47E60F90" w:rsidR="007E4B6F" w:rsidRPr="00FA781A" w:rsidRDefault="007E4B6F" w:rsidP="001F674C">
      <w:pPr>
        <w:ind w:left="240" w:right="240"/>
      </w:pPr>
    </w:p>
    <w:p w14:paraId="5FEFE5A5" w14:textId="1A27B3BE" w:rsidR="007E4B6F" w:rsidRPr="004658E8" w:rsidRDefault="007E4B6F" w:rsidP="001F674C">
      <w:pPr>
        <w:ind w:left="240" w:right="240"/>
        <w:rPr>
          <w:rFonts w:eastAsiaTheme="minorEastAsia"/>
        </w:rPr>
      </w:pPr>
      <w:r>
        <w:t>The default username with administrator privileges is admin/admin, users have to modify it before deploying them i</w:t>
      </w:r>
      <w:r w:rsidR="00182012">
        <w:t>nto the enterprise environment.</w:t>
      </w:r>
    </w:p>
    <w:p w14:paraId="5ADB7520" w14:textId="4F53222A" w:rsidR="00C27B73" w:rsidRPr="004658E8" w:rsidRDefault="00FD3807" w:rsidP="00C27B73">
      <w:pPr>
        <w:pStyle w:val="31"/>
        <w:numPr>
          <w:ilvl w:val="2"/>
          <w:numId w:val="15"/>
        </w:numPr>
      </w:pPr>
      <w:bookmarkStart w:id="13" w:name="_Toc148363874"/>
      <w:r w:rsidRPr="004658E8">
        <w:t>SSH Console</w:t>
      </w:r>
      <w:bookmarkEnd w:id="13"/>
    </w:p>
    <w:p w14:paraId="33982900" w14:textId="3235CC74" w:rsidR="00046FAA" w:rsidRPr="004658E8" w:rsidRDefault="00D90870" w:rsidP="00046FAA">
      <w:pPr>
        <w:ind w:left="240" w:right="240"/>
        <w:rPr>
          <w:rFonts w:eastAsiaTheme="minorEastAsia"/>
        </w:rPr>
      </w:pPr>
      <w:r>
        <w:rPr>
          <w:rFonts w:eastAsiaTheme="minorEastAsia"/>
        </w:rPr>
        <w:t>The firmware</w:t>
      </w:r>
      <w:r w:rsidR="00D279E7" w:rsidRPr="004658E8">
        <w:rPr>
          <w:rFonts w:eastAsiaTheme="minorEastAsia"/>
        </w:rPr>
        <w:t xml:space="preserve"> provides</w:t>
      </w:r>
      <w:r w:rsidR="00867C5A" w:rsidRPr="004658E8">
        <w:rPr>
          <w:rFonts w:eastAsiaTheme="minorEastAsia"/>
        </w:rPr>
        <w:t xml:space="preserve"> a Linux built-in SSHv2 </w:t>
      </w:r>
      <w:r w:rsidR="00046FAA" w:rsidRPr="004658E8">
        <w:rPr>
          <w:rFonts w:eastAsiaTheme="minorEastAsia"/>
        </w:rPr>
        <w:t xml:space="preserve">rev. 7.7p1-2 </w:t>
      </w:r>
      <w:r w:rsidR="00867C5A" w:rsidRPr="004658E8">
        <w:rPr>
          <w:rFonts w:eastAsiaTheme="minorEastAsia"/>
        </w:rPr>
        <w:t>service</w:t>
      </w:r>
      <w:r w:rsidR="00D279E7" w:rsidRPr="004658E8">
        <w:rPr>
          <w:rFonts w:eastAsiaTheme="minorEastAsia"/>
        </w:rPr>
        <w:t xml:space="preserve">. </w:t>
      </w:r>
      <w:r w:rsidR="0029397E" w:rsidRPr="004658E8">
        <w:rPr>
          <w:rFonts w:eastAsiaTheme="minorEastAsia"/>
        </w:rPr>
        <w:t>Only 5 concurrent sessions are allowed for SSH users</w:t>
      </w:r>
      <w:r w:rsidR="00905BF5" w:rsidRPr="004658E8">
        <w:rPr>
          <w:rFonts w:eastAsiaTheme="minorEastAsia"/>
        </w:rPr>
        <w:t xml:space="preserve">. </w:t>
      </w:r>
      <w:r w:rsidR="00046FAA" w:rsidRPr="004658E8">
        <w:rPr>
          <w:rFonts w:eastAsiaTheme="minorEastAsia"/>
        </w:rPr>
        <w:t xml:space="preserve">This is done by checking the number of SSH connections before establishing it. If there are already 5 SSH connections are established, the shell would deny the login attempt. </w:t>
      </w:r>
    </w:p>
    <w:p w14:paraId="023A6A24" w14:textId="77777777" w:rsidR="00950BD5" w:rsidRPr="004658E8" w:rsidRDefault="00950BD5" w:rsidP="00950BD5">
      <w:pPr>
        <w:ind w:right="240"/>
        <w:rPr>
          <w:rFonts w:eastAsiaTheme="minorEastAsia"/>
        </w:rPr>
      </w:pPr>
    </w:p>
    <w:p w14:paraId="0185D39E" w14:textId="77777777" w:rsidR="00950BD5" w:rsidRPr="004658E8" w:rsidRDefault="00950BD5" w:rsidP="00950BD5">
      <w:pPr>
        <w:keepNext/>
        <w:ind w:left="240" w:right="240"/>
      </w:pPr>
      <w:r w:rsidRPr="004658E8">
        <w:rPr>
          <w:rFonts w:eastAsiaTheme="minorEastAsia"/>
          <w:noProof/>
        </w:rPr>
        <w:drawing>
          <wp:inline distT="0" distB="0" distL="0" distR="0" wp14:anchorId="00AC6006" wp14:editId="4B399E9A">
            <wp:extent cx="6120765" cy="847725"/>
            <wp:effectExtent l="0" t="0" r="635" b="317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765" cy="847725"/>
                    </a:xfrm>
                    <a:prstGeom prst="rect">
                      <a:avLst/>
                    </a:prstGeom>
                  </pic:spPr>
                </pic:pic>
              </a:graphicData>
            </a:graphic>
          </wp:inline>
        </w:drawing>
      </w:r>
    </w:p>
    <w:p w14:paraId="27701E18" w14:textId="2F69D22B" w:rsidR="00950BD5" w:rsidRPr="004658E8" w:rsidRDefault="00950BD5" w:rsidP="00950BD5">
      <w:pPr>
        <w:pStyle w:val="af1"/>
        <w:ind w:firstLine="240"/>
        <w:rPr>
          <w:rFonts w:eastAsiaTheme="minorEastAsia"/>
        </w:rPr>
      </w:pPr>
      <w:r w:rsidRPr="004658E8">
        <w:t xml:space="preserve">Figure </w:t>
      </w:r>
      <w:r w:rsidR="005F6CB3">
        <w:fldChar w:fldCharType="begin"/>
      </w:r>
      <w:r w:rsidR="005F6CB3">
        <w:instrText xml:space="preserve"> SEQ Figure \* ARABIC </w:instrText>
      </w:r>
      <w:r w:rsidR="005F6CB3">
        <w:fldChar w:fldCharType="separate"/>
      </w:r>
      <w:r w:rsidR="0088737F" w:rsidRPr="004658E8">
        <w:t>5</w:t>
      </w:r>
      <w:r w:rsidR="005F6CB3">
        <w:fldChar w:fldCharType="end"/>
      </w:r>
      <w:r w:rsidRPr="004658E8">
        <w:t>: The SSH connection would be denied if it reaches the limitation.</w:t>
      </w:r>
    </w:p>
    <w:p w14:paraId="53160CFA" w14:textId="77777777" w:rsidR="00950BD5" w:rsidRPr="004658E8" w:rsidRDefault="00950BD5" w:rsidP="00046FAA">
      <w:pPr>
        <w:ind w:left="240" w:right="240"/>
        <w:rPr>
          <w:rFonts w:eastAsiaTheme="minorEastAsia"/>
        </w:rPr>
      </w:pPr>
    </w:p>
    <w:p w14:paraId="369B767C" w14:textId="16DCD103" w:rsidR="00046FAA" w:rsidRDefault="00622427" w:rsidP="00622427">
      <w:pPr>
        <w:ind w:left="240" w:right="240"/>
        <w:rPr>
          <w:rFonts w:eastAsiaTheme="minorEastAsia"/>
        </w:rPr>
      </w:pPr>
      <w:r w:rsidRPr="004658E8">
        <w:rPr>
          <w:rFonts w:eastAsiaTheme="minorEastAsia"/>
        </w:rPr>
        <w:t xml:space="preserve">The SSH console is using the authentication of the OS installed on the BMC. </w:t>
      </w:r>
      <w:r w:rsidR="001D0BB2" w:rsidRPr="004658E8">
        <w:rPr>
          <w:rFonts w:eastAsiaTheme="minorEastAsia"/>
        </w:rPr>
        <w:t>The default username and password of the SSH co</w:t>
      </w:r>
      <w:r w:rsidR="002E587E">
        <w:rPr>
          <w:rFonts w:eastAsiaTheme="minorEastAsia"/>
        </w:rPr>
        <w:t>nnection is sysadmin/superuser.</w:t>
      </w:r>
    </w:p>
    <w:p w14:paraId="2EAC2709" w14:textId="1D624828" w:rsidR="007E4B6F" w:rsidRDefault="007E4B6F" w:rsidP="00622427">
      <w:pPr>
        <w:ind w:left="240" w:right="240"/>
        <w:rPr>
          <w:rFonts w:eastAsiaTheme="minorEastAsia"/>
        </w:rPr>
      </w:pPr>
    </w:p>
    <w:p w14:paraId="5E76EFBC" w14:textId="7AAD3303" w:rsidR="007E4B6F" w:rsidRPr="004658E8" w:rsidRDefault="007E4B6F" w:rsidP="00622427">
      <w:pPr>
        <w:ind w:left="240" w:right="240"/>
        <w:rPr>
          <w:rFonts w:eastAsiaTheme="minorEastAsia"/>
        </w:rPr>
      </w:pPr>
      <w:r>
        <w:rPr>
          <w:rFonts w:eastAsiaTheme="minorEastAsia"/>
        </w:rPr>
        <w:t xml:space="preserve">The SSH console and debug console are using the </w:t>
      </w:r>
      <w:r w:rsidR="00EF705E">
        <w:rPr>
          <w:rFonts w:eastAsiaTheme="minorEastAsia"/>
        </w:rPr>
        <w:t xml:space="preserve">same </w:t>
      </w:r>
      <w:r>
        <w:rPr>
          <w:rFonts w:eastAsiaTheme="minorEastAsia"/>
        </w:rPr>
        <w:t>system account, a built-in account which has administrator privileges is sysadmin/superuser.</w:t>
      </w:r>
    </w:p>
    <w:p w14:paraId="31C0B970" w14:textId="77777777" w:rsidR="009D1E8C" w:rsidRPr="004658E8" w:rsidRDefault="009D1E8C" w:rsidP="00EC440B">
      <w:pPr>
        <w:ind w:right="240"/>
        <w:rPr>
          <w:rFonts w:eastAsiaTheme="minorEastAsia"/>
        </w:rPr>
      </w:pPr>
    </w:p>
    <w:p w14:paraId="4996DA26" w14:textId="68FE7719" w:rsidR="009D1E8C" w:rsidRPr="004658E8" w:rsidRDefault="00C27B73" w:rsidP="009D1E8C">
      <w:pPr>
        <w:pStyle w:val="31"/>
        <w:numPr>
          <w:ilvl w:val="2"/>
          <w:numId w:val="15"/>
        </w:numPr>
      </w:pPr>
      <w:bookmarkStart w:id="14" w:name="_Toc148363875"/>
      <w:r w:rsidRPr="004658E8">
        <w:t>Debug Console</w:t>
      </w:r>
      <w:bookmarkEnd w:id="14"/>
    </w:p>
    <w:p w14:paraId="7EBBEB0A" w14:textId="7CF9C337" w:rsidR="009D1E8C" w:rsidRPr="004658E8" w:rsidRDefault="009D1E8C" w:rsidP="009D1E8C">
      <w:pPr>
        <w:ind w:left="240" w:right="240"/>
        <w:rPr>
          <w:rFonts w:eastAsiaTheme="minorEastAsia"/>
        </w:rPr>
      </w:pPr>
      <w:r w:rsidRPr="004658E8">
        <w:rPr>
          <w:rFonts w:eastAsiaTheme="minorEastAsia"/>
        </w:rPr>
        <w:t xml:space="preserve">The </w:t>
      </w:r>
      <w:r w:rsidR="00C27B73" w:rsidRPr="004658E8">
        <w:rPr>
          <w:rFonts w:eastAsiaTheme="minorEastAsia"/>
        </w:rPr>
        <w:t>debug cons</w:t>
      </w:r>
      <w:r w:rsidR="00955C56">
        <w:rPr>
          <w:rFonts w:eastAsiaTheme="minorEastAsia"/>
        </w:rPr>
        <w:t>ol</w:t>
      </w:r>
      <w:r w:rsidR="00634CCD">
        <w:rPr>
          <w:rFonts w:eastAsiaTheme="minorEastAsia"/>
        </w:rPr>
        <w:t xml:space="preserve">e could be connected via the COM </w:t>
      </w:r>
      <w:r w:rsidR="00955C56">
        <w:rPr>
          <w:rFonts w:eastAsiaTheme="minorEastAsia"/>
        </w:rPr>
        <w:t xml:space="preserve">port </w:t>
      </w:r>
      <w:r w:rsidR="00C27B73" w:rsidRPr="004658E8">
        <w:rPr>
          <w:rFonts w:eastAsiaTheme="minorEastAsia"/>
        </w:rPr>
        <w:t xml:space="preserve">on the front panel of the server. </w:t>
      </w:r>
      <w:r w:rsidR="003930A3" w:rsidRPr="004658E8">
        <w:rPr>
          <w:rFonts w:eastAsiaTheme="minorEastAsia"/>
        </w:rPr>
        <w:t>T</w:t>
      </w:r>
      <w:r w:rsidR="00622427" w:rsidRPr="004658E8">
        <w:rPr>
          <w:rFonts w:eastAsiaTheme="minorEastAsia"/>
        </w:rPr>
        <w:t xml:space="preserve">he username and password are also the same as the SSH interface since they are all directly connected to the Linux OS on the BMC. </w:t>
      </w:r>
    </w:p>
    <w:p w14:paraId="6E96FAD4" w14:textId="77777777" w:rsidR="00622427" w:rsidRPr="004658E8" w:rsidRDefault="00622427" w:rsidP="009D1E8C">
      <w:pPr>
        <w:ind w:left="240" w:right="240"/>
        <w:rPr>
          <w:rFonts w:eastAsiaTheme="minorEastAsia"/>
        </w:rPr>
      </w:pPr>
    </w:p>
    <w:p w14:paraId="775362D8" w14:textId="6F632036" w:rsidR="00622427" w:rsidRPr="004658E8" w:rsidRDefault="00BC141F" w:rsidP="00622427">
      <w:pPr>
        <w:ind w:left="240" w:right="240"/>
        <w:rPr>
          <w:rFonts w:eastAsiaTheme="minorEastAsia"/>
        </w:rPr>
      </w:pPr>
      <w:r>
        <w:rPr>
          <w:rFonts w:eastAsiaTheme="minorEastAsia"/>
        </w:rPr>
        <w:t>The most difference</w:t>
      </w:r>
      <w:r w:rsidR="00622427" w:rsidRPr="004658E8">
        <w:rPr>
          <w:rFonts w:eastAsiaTheme="minorEastAsia"/>
        </w:rPr>
        <w:t xml:space="preserve"> between the SSH conso</w:t>
      </w:r>
      <w:r>
        <w:rPr>
          <w:rFonts w:eastAsiaTheme="minorEastAsia"/>
        </w:rPr>
        <w:t>le and the debug console is</w:t>
      </w:r>
      <w:r w:rsidR="00955C56">
        <w:rPr>
          <w:rFonts w:eastAsiaTheme="minorEastAsia"/>
        </w:rPr>
        <w:t xml:space="preserve">: </w:t>
      </w:r>
      <w:r w:rsidR="00622427" w:rsidRPr="004658E8">
        <w:rPr>
          <w:rFonts w:eastAsiaTheme="minorEastAsia"/>
        </w:rPr>
        <w:t>The debug messages and the system standard error would be displayed on the debug console only.</w:t>
      </w:r>
      <w:r w:rsidR="007E4B6F">
        <w:rPr>
          <w:rFonts w:eastAsiaTheme="minorEastAsia"/>
        </w:rPr>
        <w:t xml:space="preserve"> </w:t>
      </w:r>
      <w:r w:rsidR="008702BE" w:rsidRPr="004658E8">
        <w:rPr>
          <w:rFonts w:eastAsiaTheme="minorEastAsia"/>
        </w:rPr>
        <w:t xml:space="preserve"> </w:t>
      </w:r>
    </w:p>
    <w:p w14:paraId="2F8A69C5" w14:textId="1CEBC6E7" w:rsidR="0055239C" w:rsidRPr="004658E8" w:rsidRDefault="0055239C" w:rsidP="001950F9">
      <w:pPr>
        <w:pStyle w:val="31"/>
        <w:numPr>
          <w:ilvl w:val="2"/>
          <w:numId w:val="15"/>
        </w:numPr>
      </w:pPr>
      <w:bookmarkStart w:id="15" w:name="_Toc148363876"/>
      <w:proofErr w:type="spellStart"/>
      <w:r w:rsidRPr="004658E8">
        <w:lastRenderedPageBreak/>
        <w:t>WebUI</w:t>
      </w:r>
      <w:bookmarkEnd w:id="15"/>
      <w:proofErr w:type="spellEnd"/>
    </w:p>
    <w:p w14:paraId="406F8EDD" w14:textId="64A84869" w:rsidR="00F66F6C" w:rsidRPr="004658E8" w:rsidRDefault="00A3608B" w:rsidP="0055239C">
      <w:pPr>
        <w:ind w:left="240" w:right="240"/>
      </w:pPr>
      <w:r w:rsidRPr="004658E8">
        <w:t xml:space="preserve">The WEBUI is </w:t>
      </w:r>
      <w:r w:rsidR="00F66F6C" w:rsidRPr="004658E8">
        <w:t>a graphical interface that controls the BMC and Payload via the web</w:t>
      </w:r>
      <w:r w:rsidR="00195C12" w:rsidRPr="004658E8">
        <w:rPr>
          <w:rFonts w:eastAsiaTheme="minorEastAsia"/>
        </w:rPr>
        <w:t xml:space="preserve"> service. U</w:t>
      </w:r>
      <w:r w:rsidR="00F66F6C" w:rsidRPr="004658E8">
        <w:t>sers are able to access the WEB</w:t>
      </w:r>
      <w:r w:rsidR="00195C12" w:rsidRPr="004658E8">
        <w:rPr>
          <w:rFonts w:eastAsiaTheme="minorEastAsia"/>
        </w:rPr>
        <w:t xml:space="preserve">UI </w:t>
      </w:r>
      <w:r w:rsidR="00F66F6C" w:rsidRPr="004658E8">
        <w:t xml:space="preserve">with a browser that supports HTML5. The </w:t>
      </w:r>
      <w:r w:rsidR="00195C12" w:rsidRPr="004658E8">
        <w:t>WEB</w:t>
      </w:r>
      <w:r w:rsidR="00195C12" w:rsidRPr="004658E8">
        <w:rPr>
          <w:rFonts w:eastAsiaTheme="minorEastAsia"/>
        </w:rPr>
        <w:t xml:space="preserve">UI </w:t>
      </w:r>
      <w:r w:rsidR="00195C12" w:rsidRPr="004658E8">
        <w:t xml:space="preserve">provides several </w:t>
      </w:r>
      <w:r w:rsidR="00195C12" w:rsidRPr="004658E8">
        <w:rPr>
          <w:rFonts w:eastAsiaTheme="minorEastAsia"/>
        </w:rPr>
        <w:t>functionalities</w:t>
      </w:r>
      <w:r w:rsidR="00F66F6C" w:rsidRPr="004658E8">
        <w:t xml:space="preserve"> as </w:t>
      </w:r>
      <w:r w:rsidR="00195C12" w:rsidRPr="004658E8">
        <w:rPr>
          <w:rFonts w:eastAsiaTheme="minorEastAsia"/>
        </w:rPr>
        <w:t>follows</w:t>
      </w:r>
      <w:r w:rsidR="00F66F6C" w:rsidRPr="004658E8">
        <w:t>:</w:t>
      </w:r>
    </w:p>
    <w:p w14:paraId="3368AEA4" w14:textId="77777777" w:rsidR="00F66F6C" w:rsidRPr="004658E8" w:rsidRDefault="00F66F6C" w:rsidP="0055239C">
      <w:pPr>
        <w:ind w:left="240" w:right="240"/>
      </w:pPr>
    </w:p>
    <w:p w14:paraId="48A9C53E" w14:textId="77777777" w:rsidR="004F368B" w:rsidRDefault="004F368B" w:rsidP="00327ABF">
      <w:pPr>
        <w:pStyle w:val="af0"/>
        <w:numPr>
          <w:ilvl w:val="0"/>
          <w:numId w:val="20"/>
        </w:numPr>
        <w:ind w:leftChars="0" w:right="240"/>
      </w:pPr>
      <w:r>
        <w:t>Dashboard</w:t>
      </w:r>
    </w:p>
    <w:p w14:paraId="18717706" w14:textId="77777777" w:rsidR="004F368B" w:rsidRDefault="004F368B" w:rsidP="00327ABF">
      <w:pPr>
        <w:pStyle w:val="af0"/>
        <w:numPr>
          <w:ilvl w:val="1"/>
          <w:numId w:val="20"/>
        </w:numPr>
        <w:ind w:leftChars="0" w:right="240"/>
      </w:pPr>
      <w:r>
        <w:t>BMC Up Time</w:t>
      </w:r>
    </w:p>
    <w:p w14:paraId="521B06F4" w14:textId="18427A16" w:rsidR="004F368B" w:rsidRDefault="004F368B" w:rsidP="00327ABF">
      <w:pPr>
        <w:pStyle w:val="af0"/>
        <w:numPr>
          <w:ilvl w:val="1"/>
          <w:numId w:val="20"/>
        </w:numPr>
        <w:ind w:leftChars="0" w:right="240"/>
      </w:pPr>
      <w:r>
        <w:t>Pending De</w:t>
      </w:r>
      <w:r w:rsidR="003813E8">
        <w:t>-</w:t>
      </w:r>
      <w:r>
        <w:t>assertions</w:t>
      </w:r>
    </w:p>
    <w:p w14:paraId="396EACC5" w14:textId="77777777" w:rsidR="004F368B" w:rsidRDefault="004F368B" w:rsidP="00327ABF">
      <w:pPr>
        <w:pStyle w:val="af0"/>
        <w:numPr>
          <w:ilvl w:val="1"/>
          <w:numId w:val="20"/>
        </w:numPr>
        <w:ind w:leftChars="0" w:right="240"/>
      </w:pPr>
      <w:r>
        <w:t>Access Logs</w:t>
      </w:r>
    </w:p>
    <w:p w14:paraId="2DB95601" w14:textId="77777777" w:rsidR="004F368B" w:rsidRDefault="004F368B" w:rsidP="00327ABF">
      <w:pPr>
        <w:pStyle w:val="af0"/>
        <w:numPr>
          <w:ilvl w:val="1"/>
          <w:numId w:val="20"/>
        </w:numPr>
        <w:ind w:leftChars="0" w:right="240"/>
      </w:pPr>
      <w:r>
        <w:t>Today events</w:t>
      </w:r>
    </w:p>
    <w:p w14:paraId="424BBD00" w14:textId="77777777" w:rsidR="004F368B" w:rsidRDefault="004F368B" w:rsidP="00327ABF">
      <w:pPr>
        <w:pStyle w:val="af0"/>
        <w:numPr>
          <w:ilvl w:val="1"/>
          <w:numId w:val="20"/>
        </w:numPr>
        <w:ind w:leftChars="0" w:right="240"/>
      </w:pPr>
      <w:r>
        <w:t>30 days events</w:t>
      </w:r>
    </w:p>
    <w:p w14:paraId="1C893732" w14:textId="77C70C01" w:rsidR="00F66F6C" w:rsidRPr="004658E8" w:rsidRDefault="004F368B" w:rsidP="00327ABF">
      <w:pPr>
        <w:pStyle w:val="af0"/>
        <w:numPr>
          <w:ilvl w:val="1"/>
          <w:numId w:val="20"/>
        </w:numPr>
        <w:ind w:leftChars="0" w:right="240"/>
      </w:pPr>
      <w:r>
        <w:t>Sensor Monitoring</w:t>
      </w:r>
      <w:r w:rsidR="004B773A" w:rsidRPr="004658E8">
        <w:t xml:space="preserve"> </w:t>
      </w:r>
    </w:p>
    <w:p w14:paraId="62F3E9E7" w14:textId="6B688F8F" w:rsidR="00F66F6C" w:rsidRDefault="004F368B" w:rsidP="00327ABF">
      <w:pPr>
        <w:pStyle w:val="af0"/>
        <w:numPr>
          <w:ilvl w:val="0"/>
          <w:numId w:val="20"/>
        </w:numPr>
        <w:ind w:leftChars="0" w:right="240"/>
      </w:pPr>
      <w:r>
        <w:t>Sensor</w:t>
      </w:r>
    </w:p>
    <w:p w14:paraId="52CF07BC" w14:textId="440CA06A" w:rsidR="004F368B" w:rsidRDefault="004F368B" w:rsidP="00327ABF">
      <w:pPr>
        <w:pStyle w:val="af0"/>
        <w:numPr>
          <w:ilvl w:val="1"/>
          <w:numId w:val="20"/>
        </w:numPr>
        <w:ind w:leftChars="0" w:right="240"/>
      </w:pPr>
      <w:r>
        <w:t>Critical Sensors</w:t>
      </w:r>
    </w:p>
    <w:p w14:paraId="2558601B" w14:textId="5811B8CA" w:rsidR="004F368B" w:rsidRDefault="004F368B" w:rsidP="00327ABF">
      <w:pPr>
        <w:pStyle w:val="af0"/>
        <w:numPr>
          <w:ilvl w:val="1"/>
          <w:numId w:val="20"/>
        </w:numPr>
        <w:ind w:leftChars="0" w:right="240"/>
      </w:pPr>
      <w:r>
        <w:rPr>
          <w:rFonts w:hint="eastAsia"/>
        </w:rPr>
        <w:t>Discrete Sensor States</w:t>
      </w:r>
    </w:p>
    <w:p w14:paraId="3372D993" w14:textId="62E479D6" w:rsidR="004F368B" w:rsidRDefault="004F368B" w:rsidP="00327ABF">
      <w:pPr>
        <w:pStyle w:val="af0"/>
        <w:numPr>
          <w:ilvl w:val="1"/>
          <w:numId w:val="20"/>
        </w:numPr>
        <w:ind w:leftChars="0" w:right="240"/>
      </w:pPr>
      <w:r>
        <w:t>Normal Sensors</w:t>
      </w:r>
    </w:p>
    <w:p w14:paraId="3AEAF5CD" w14:textId="7222E1B4" w:rsidR="004F368B" w:rsidRPr="004658E8" w:rsidRDefault="004F368B" w:rsidP="00327ABF">
      <w:pPr>
        <w:pStyle w:val="af0"/>
        <w:numPr>
          <w:ilvl w:val="1"/>
          <w:numId w:val="20"/>
        </w:numPr>
        <w:ind w:leftChars="0" w:right="240"/>
      </w:pPr>
      <w:r>
        <w:t>Disabled Sensors</w:t>
      </w:r>
    </w:p>
    <w:p w14:paraId="29BAE8DD" w14:textId="189A996D" w:rsidR="00F66F6C" w:rsidRDefault="004F368B" w:rsidP="00327ABF">
      <w:pPr>
        <w:pStyle w:val="af0"/>
        <w:numPr>
          <w:ilvl w:val="0"/>
          <w:numId w:val="20"/>
        </w:numPr>
        <w:ind w:leftChars="0" w:right="240"/>
      </w:pPr>
      <w:r>
        <w:t>FRU Information</w:t>
      </w:r>
    </w:p>
    <w:p w14:paraId="2150174D" w14:textId="602386BE" w:rsidR="004F368B" w:rsidRDefault="004F368B" w:rsidP="00327ABF">
      <w:pPr>
        <w:pStyle w:val="af0"/>
        <w:numPr>
          <w:ilvl w:val="1"/>
          <w:numId w:val="20"/>
        </w:numPr>
        <w:ind w:leftChars="0" w:right="240"/>
      </w:pPr>
      <w:r>
        <w:t>Available FRU Devices</w:t>
      </w:r>
    </w:p>
    <w:p w14:paraId="4DF520A2" w14:textId="4D2EBDE4" w:rsidR="004F368B" w:rsidRDefault="004F368B" w:rsidP="00327ABF">
      <w:pPr>
        <w:pStyle w:val="af0"/>
        <w:numPr>
          <w:ilvl w:val="1"/>
          <w:numId w:val="20"/>
        </w:numPr>
        <w:ind w:leftChars="0" w:right="240"/>
      </w:pPr>
      <w:r>
        <w:t>Board Information</w:t>
      </w:r>
    </w:p>
    <w:p w14:paraId="0757C50A" w14:textId="1537A295" w:rsidR="004F368B" w:rsidRPr="004658E8" w:rsidRDefault="004F368B" w:rsidP="00327ABF">
      <w:pPr>
        <w:pStyle w:val="af0"/>
        <w:numPr>
          <w:ilvl w:val="1"/>
          <w:numId w:val="20"/>
        </w:numPr>
        <w:ind w:leftChars="0" w:right="240"/>
      </w:pPr>
      <w:r>
        <w:t>Product Information</w:t>
      </w:r>
    </w:p>
    <w:p w14:paraId="4D7376B7" w14:textId="178C61B2" w:rsidR="00F66F6C" w:rsidRDefault="004F368B" w:rsidP="00327ABF">
      <w:pPr>
        <w:pStyle w:val="af0"/>
        <w:numPr>
          <w:ilvl w:val="0"/>
          <w:numId w:val="20"/>
        </w:numPr>
        <w:ind w:leftChars="0" w:right="240"/>
      </w:pPr>
      <w:r>
        <w:t>Logs &amp; Reports</w:t>
      </w:r>
    </w:p>
    <w:p w14:paraId="7FC3D9ED" w14:textId="2C5E0696" w:rsidR="004F368B" w:rsidRDefault="000C724C" w:rsidP="00327ABF">
      <w:pPr>
        <w:pStyle w:val="af0"/>
        <w:numPr>
          <w:ilvl w:val="1"/>
          <w:numId w:val="20"/>
        </w:numPr>
        <w:ind w:leftChars="0" w:right="240"/>
      </w:pPr>
      <w:r>
        <w:rPr>
          <w:rFonts w:hint="eastAsia"/>
        </w:rPr>
        <w:t>IPMI Event Log</w:t>
      </w:r>
    </w:p>
    <w:p w14:paraId="2E2F846E" w14:textId="2279378E" w:rsidR="000C724C" w:rsidRDefault="000C724C" w:rsidP="00327ABF">
      <w:pPr>
        <w:pStyle w:val="af0"/>
        <w:numPr>
          <w:ilvl w:val="1"/>
          <w:numId w:val="20"/>
        </w:numPr>
        <w:ind w:leftChars="0" w:right="240"/>
      </w:pPr>
      <w:r>
        <w:t>System Log</w:t>
      </w:r>
    </w:p>
    <w:p w14:paraId="6FF844ED" w14:textId="1F54F504" w:rsidR="000C724C" w:rsidRDefault="000C724C" w:rsidP="00327ABF">
      <w:pPr>
        <w:pStyle w:val="af0"/>
        <w:numPr>
          <w:ilvl w:val="1"/>
          <w:numId w:val="20"/>
        </w:numPr>
        <w:ind w:leftChars="0" w:right="240"/>
      </w:pPr>
      <w:r>
        <w:t>Audit Log</w:t>
      </w:r>
    </w:p>
    <w:p w14:paraId="54BDC7D4" w14:textId="4C795C16" w:rsidR="00F66F6C" w:rsidRDefault="000C724C" w:rsidP="00327ABF">
      <w:pPr>
        <w:pStyle w:val="af0"/>
        <w:numPr>
          <w:ilvl w:val="0"/>
          <w:numId w:val="20"/>
        </w:numPr>
        <w:ind w:leftChars="0" w:right="240"/>
      </w:pPr>
      <w:r>
        <w:rPr>
          <w:rFonts w:hint="eastAsia"/>
        </w:rPr>
        <w:t>S</w:t>
      </w:r>
      <w:r>
        <w:t>ettings</w:t>
      </w:r>
    </w:p>
    <w:p w14:paraId="66CEA6A9" w14:textId="7D929520" w:rsidR="000C724C" w:rsidRDefault="000C724C" w:rsidP="00327ABF">
      <w:pPr>
        <w:pStyle w:val="af0"/>
        <w:numPr>
          <w:ilvl w:val="1"/>
          <w:numId w:val="20"/>
        </w:numPr>
        <w:ind w:leftChars="0" w:right="240"/>
      </w:pPr>
      <w:r>
        <w:t>Date &amp; Time</w:t>
      </w:r>
    </w:p>
    <w:p w14:paraId="47114BB7" w14:textId="10840B44" w:rsidR="000C724C" w:rsidRDefault="000C724C" w:rsidP="00327ABF">
      <w:pPr>
        <w:pStyle w:val="af0"/>
        <w:numPr>
          <w:ilvl w:val="1"/>
          <w:numId w:val="20"/>
        </w:numPr>
        <w:ind w:leftChars="0" w:right="240"/>
      </w:pPr>
      <w:r>
        <w:t>Log Settings</w:t>
      </w:r>
    </w:p>
    <w:p w14:paraId="34B0E0EF" w14:textId="45817945" w:rsidR="000C724C" w:rsidRDefault="000C724C" w:rsidP="00327ABF">
      <w:pPr>
        <w:pStyle w:val="af0"/>
        <w:numPr>
          <w:ilvl w:val="2"/>
          <w:numId w:val="20"/>
        </w:numPr>
        <w:ind w:leftChars="0" w:right="240"/>
      </w:pPr>
      <w:r>
        <w:t>SEL Log Settings Policy</w:t>
      </w:r>
    </w:p>
    <w:p w14:paraId="00B1F144" w14:textId="560C17A5" w:rsidR="000C724C" w:rsidRPr="004658E8" w:rsidRDefault="000C724C" w:rsidP="00327ABF">
      <w:pPr>
        <w:pStyle w:val="af0"/>
        <w:numPr>
          <w:ilvl w:val="2"/>
          <w:numId w:val="20"/>
        </w:numPr>
        <w:ind w:leftChars="0" w:right="240"/>
      </w:pPr>
      <w:r>
        <w:t>Advanced Log Settings</w:t>
      </w:r>
    </w:p>
    <w:p w14:paraId="1C3718BB" w14:textId="3304708F" w:rsidR="00F66F6C" w:rsidRDefault="000C724C" w:rsidP="00327ABF">
      <w:pPr>
        <w:pStyle w:val="af0"/>
        <w:numPr>
          <w:ilvl w:val="1"/>
          <w:numId w:val="20"/>
        </w:numPr>
        <w:ind w:leftChars="0" w:right="240"/>
      </w:pPr>
      <w:r>
        <w:rPr>
          <w:rFonts w:hint="eastAsia"/>
        </w:rPr>
        <w:t>Network Settings</w:t>
      </w:r>
    </w:p>
    <w:p w14:paraId="1B2F40C8" w14:textId="2EF087DC" w:rsidR="005E70F2" w:rsidRDefault="005E70F2" w:rsidP="00917975">
      <w:pPr>
        <w:pStyle w:val="af0"/>
        <w:numPr>
          <w:ilvl w:val="2"/>
          <w:numId w:val="20"/>
        </w:numPr>
        <w:ind w:leftChars="0" w:right="240"/>
      </w:pPr>
      <w:r>
        <w:t>Network IP Settings</w:t>
      </w:r>
    </w:p>
    <w:p w14:paraId="1BB7C7DB" w14:textId="269FDA0A" w:rsidR="005E70F2" w:rsidRDefault="005E70F2" w:rsidP="00327ABF">
      <w:pPr>
        <w:pStyle w:val="af0"/>
        <w:numPr>
          <w:ilvl w:val="1"/>
          <w:numId w:val="20"/>
        </w:numPr>
        <w:ind w:leftChars="0" w:right="240"/>
      </w:pPr>
      <w:r>
        <w:t>Platform Event Filters</w:t>
      </w:r>
    </w:p>
    <w:p w14:paraId="747AD08E" w14:textId="099E6512" w:rsidR="005E70F2" w:rsidRDefault="005E70F2" w:rsidP="00327ABF">
      <w:pPr>
        <w:pStyle w:val="af0"/>
        <w:numPr>
          <w:ilvl w:val="2"/>
          <w:numId w:val="20"/>
        </w:numPr>
        <w:ind w:leftChars="0" w:right="240"/>
      </w:pPr>
      <w:r>
        <w:t>Event Filters</w:t>
      </w:r>
    </w:p>
    <w:p w14:paraId="5D7C6E40" w14:textId="110B4DE3" w:rsidR="005E70F2" w:rsidRDefault="005E70F2" w:rsidP="00327ABF">
      <w:pPr>
        <w:pStyle w:val="af0"/>
        <w:numPr>
          <w:ilvl w:val="2"/>
          <w:numId w:val="20"/>
        </w:numPr>
        <w:ind w:leftChars="0" w:right="240"/>
      </w:pPr>
      <w:r>
        <w:t>Alert Policies</w:t>
      </w:r>
    </w:p>
    <w:p w14:paraId="1C981286" w14:textId="79B7C192" w:rsidR="005E70F2" w:rsidRDefault="005E70F2" w:rsidP="00327ABF">
      <w:pPr>
        <w:pStyle w:val="af0"/>
        <w:numPr>
          <w:ilvl w:val="2"/>
          <w:numId w:val="20"/>
        </w:numPr>
        <w:ind w:leftChars="0" w:right="240"/>
      </w:pPr>
      <w:r>
        <w:t>LAN Destinations</w:t>
      </w:r>
    </w:p>
    <w:p w14:paraId="198A0284" w14:textId="37D08552" w:rsidR="005E70F2" w:rsidRDefault="005E70F2" w:rsidP="00327ABF">
      <w:pPr>
        <w:pStyle w:val="af0"/>
        <w:numPr>
          <w:ilvl w:val="1"/>
          <w:numId w:val="20"/>
        </w:numPr>
        <w:ind w:leftChars="0" w:right="240"/>
      </w:pPr>
      <w:r>
        <w:t>Services</w:t>
      </w:r>
    </w:p>
    <w:p w14:paraId="55977E5E" w14:textId="56AEFA9A" w:rsidR="005E70F2" w:rsidRDefault="005E70F2" w:rsidP="00327ABF">
      <w:pPr>
        <w:pStyle w:val="af0"/>
        <w:numPr>
          <w:ilvl w:val="2"/>
          <w:numId w:val="20"/>
        </w:numPr>
        <w:ind w:leftChars="0" w:right="240"/>
      </w:pPr>
      <w:r>
        <w:t>web</w:t>
      </w:r>
    </w:p>
    <w:p w14:paraId="7262A2A0" w14:textId="713E2ED1" w:rsidR="005E70F2" w:rsidRDefault="00052AF6" w:rsidP="00052AF6">
      <w:pPr>
        <w:pStyle w:val="af0"/>
        <w:numPr>
          <w:ilvl w:val="2"/>
          <w:numId w:val="20"/>
        </w:numPr>
        <w:ind w:leftChars="0" w:right="240"/>
      </w:pPr>
      <w:proofErr w:type="spellStart"/>
      <w:r>
        <w:lastRenderedPageBreak/>
        <w:t>kvm</w:t>
      </w:r>
      <w:proofErr w:type="spellEnd"/>
    </w:p>
    <w:p w14:paraId="6FEC7782" w14:textId="42905E67" w:rsidR="005E70F2" w:rsidRDefault="005E70F2" w:rsidP="00327ABF">
      <w:pPr>
        <w:pStyle w:val="af0"/>
        <w:numPr>
          <w:ilvl w:val="2"/>
          <w:numId w:val="20"/>
        </w:numPr>
        <w:ind w:leftChars="0" w:right="240"/>
      </w:pPr>
      <w:proofErr w:type="spellStart"/>
      <w:r>
        <w:t>ssh</w:t>
      </w:r>
      <w:proofErr w:type="spellEnd"/>
    </w:p>
    <w:p w14:paraId="058B0D78" w14:textId="37827CE5" w:rsidR="005E70F2" w:rsidRDefault="005E70F2" w:rsidP="00327ABF">
      <w:pPr>
        <w:pStyle w:val="af0"/>
        <w:numPr>
          <w:ilvl w:val="2"/>
          <w:numId w:val="20"/>
        </w:numPr>
        <w:ind w:leftChars="0" w:right="240"/>
      </w:pPr>
      <w:proofErr w:type="spellStart"/>
      <w:r>
        <w:t>solssh</w:t>
      </w:r>
      <w:proofErr w:type="spellEnd"/>
    </w:p>
    <w:p w14:paraId="5E8F3AD2" w14:textId="780301AB" w:rsidR="005E70F2" w:rsidRDefault="005E70F2" w:rsidP="00327ABF">
      <w:pPr>
        <w:pStyle w:val="af0"/>
        <w:numPr>
          <w:ilvl w:val="1"/>
          <w:numId w:val="20"/>
        </w:numPr>
        <w:ind w:leftChars="0" w:right="240"/>
      </w:pPr>
      <w:r>
        <w:rPr>
          <w:rFonts w:hint="eastAsia"/>
        </w:rPr>
        <w:t>SSL Settings</w:t>
      </w:r>
    </w:p>
    <w:p w14:paraId="764BFCCA" w14:textId="663C1C6A" w:rsidR="005E70F2" w:rsidRDefault="005E70F2" w:rsidP="00327ABF">
      <w:pPr>
        <w:pStyle w:val="af0"/>
        <w:numPr>
          <w:ilvl w:val="2"/>
          <w:numId w:val="20"/>
        </w:numPr>
        <w:ind w:leftChars="0" w:right="240"/>
      </w:pPr>
      <w:r>
        <w:rPr>
          <w:rFonts w:hint="eastAsia"/>
        </w:rPr>
        <w:t>View SSL certificate</w:t>
      </w:r>
    </w:p>
    <w:p w14:paraId="266405B8" w14:textId="4ABE8BBC" w:rsidR="005E70F2" w:rsidRDefault="005E70F2" w:rsidP="00327ABF">
      <w:pPr>
        <w:pStyle w:val="af0"/>
        <w:numPr>
          <w:ilvl w:val="2"/>
          <w:numId w:val="20"/>
        </w:numPr>
        <w:ind w:leftChars="0" w:right="240"/>
      </w:pPr>
      <w:r>
        <w:t>Generate SSL certificate</w:t>
      </w:r>
    </w:p>
    <w:p w14:paraId="386D0DFE" w14:textId="033A53E8" w:rsidR="005E70F2" w:rsidRDefault="005E70F2" w:rsidP="00327ABF">
      <w:pPr>
        <w:pStyle w:val="af0"/>
        <w:numPr>
          <w:ilvl w:val="2"/>
          <w:numId w:val="20"/>
        </w:numPr>
        <w:ind w:leftChars="0" w:right="240"/>
      </w:pPr>
      <w:r>
        <w:t>Upload SSL certificate</w:t>
      </w:r>
    </w:p>
    <w:p w14:paraId="21C0F9C2" w14:textId="3A2020B7" w:rsidR="005E70F2" w:rsidRPr="004658E8" w:rsidRDefault="00C9562D" w:rsidP="00327ABF">
      <w:pPr>
        <w:pStyle w:val="af0"/>
        <w:numPr>
          <w:ilvl w:val="1"/>
          <w:numId w:val="20"/>
        </w:numPr>
        <w:ind w:leftChars="0" w:right="240"/>
      </w:pPr>
      <w:r>
        <w:t>User Management</w:t>
      </w:r>
    </w:p>
    <w:p w14:paraId="59109A92" w14:textId="5D437895" w:rsidR="00F66F6C" w:rsidRDefault="00C9562D" w:rsidP="00327ABF">
      <w:pPr>
        <w:pStyle w:val="af0"/>
        <w:numPr>
          <w:ilvl w:val="0"/>
          <w:numId w:val="20"/>
        </w:numPr>
        <w:ind w:leftChars="0" w:right="240"/>
      </w:pPr>
      <w:r>
        <w:t>Remote Control</w:t>
      </w:r>
    </w:p>
    <w:p w14:paraId="51C0566B" w14:textId="1F08D7C6" w:rsidR="003044DB" w:rsidRPr="004658E8" w:rsidRDefault="00393D17" w:rsidP="00052AF6">
      <w:pPr>
        <w:pStyle w:val="af0"/>
        <w:numPr>
          <w:ilvl w:val="1"/>
          <w:numId w:val="20"/>
        </w:numPr>
        <w:ind w:leftChars="0" w:right="240"/>
      </w:pPr>
      <w:r>
        <w:t>Launch KVM</w:t>
      </w:r>
    </w:p>
    <w:p w14:paraId="507D0C06" w14:textId="5DB179F2" w:rsidR="00F66F6C" w:rsidRDefault="00841D68" w:rsidP="00327ABF">
      <w:pPr>
        <w:pStyle w:val="af0"/>
        <w:numPr>
          <w:ilvl w:val="0"/>
          <w:numId w:val="20"/>
        </w:numPr>
        <w:ind w:leftChars="0" w:right="240"/>
      </w:pPr>
      <w:r>
        <w:t>Power Control</w:t>
      </w:r>
    </w:p>
    <w:p w14:paraId="56001EFB" w14:textId="2369AE62" w:rsidR="00841D68" w:rsidRDefault="00841D68" w:rsidP="00327ABF">
      <w:pPr>
        <w:pStyle w:val="af0"/>
        <w:numPr>
          <w:ilvl w:val="1"/>
          <w:numId w:val="20"/>
        </w:numPr>
        <w:ind w:leftChars="0" w:right="240"/>
      </w:pPr>
      <w:r>
        <w:t>Power off</w:t>
      </w:r>
    </w:p>
    <w:p w14:paraId="7CA00EEE" w14:textId="2CD646E7" w:rsidR="00841D68" w:rsidRDefault="00841D68" w:rsidP="00327ABF">
      <w:pPr>
        <w:pStyle w:val="af0"/>
        <w:numPr>
          <w:ilvl w:val="1"/>
          <w:numId w:val="20"/>
        </w:numPr>
        <w:ind w:leftChars="0" w:right="240"/>
      </w:pPr>
      <w:r>
        <w:t>Power on</w:t>
      </w:r>
    </w:p>
    <w:p w14:paraId="2853AB10" w14:textId="226E09A8" w:rsidR="00841D68" w:rsidRDefault="00841D68" w:rsidP="00327ABF">
      <w:pPr>
        <w:pStyle w:val="af0"/>
        <w:numPr>
          <w:ilvl w:val="1"/>
          <w:numId w:val="20"/>
        </w:numPr>
        <w:ind w:leftChars="0" w:right="240"/>
      </w:pPr>
      <w:r>
        <w:t>Power cycle</w:t>
      </w:r>
    </w:p>
    <w:p w14:paraId="336AC756" w14:textId="16A21612" w:rsidR="00841D68" w:rsidRDefault="00841D68" w:rsidP="00327ABF">
      <w:pPr>
        <w:pStyle w:val="af0"/>
        <w:numPr>
          <w:ilvl w:val="1"/>
          <w:numId w:val="20"/>
        </w:numPr>
        <w:ind w:leftChars="0" w:right="240"/>
      </w:pPr>
      <w:r>
        <w:t>Hard reset</w:t>
      </w:r>
    </w:p>
    <w:p w14:paraId="72753C95" w14:textId="6335606B" w:rsidR="00841D68" w:rsidRPr="004658E8" w:rsidRDefault="00841D68" w:rsidP="00327ABF">
      <w:pPr>
        <w:pStyle w:val="af0"/>
        <w:numPr>
          <w:ilvl w:val="1"/>
          <w:numId w:val="20"/>
        </w:numPr>
        <w:ind w:leftChars="0" w:right="240"/>
      </w:pPr>
      <w:r>
        <w:rPr>
          <w:rFonts w:hint="eastAsia"/>
        </w:rPr>
        <w:t>ACPI shutdown</w:t>
      </w:r>
    </w:p>
    <w:p w14:paraId="61386DAC" w14:textId="44CAB31F" w:rsidR="00C76C1B" w:rsidRDefault="000E5941" w:rsidP="00327ABF">
      <w:pPr>
        <w:pStyle w:val="af0"/>
        <w:numPr>
          <w:ilvl w:val="0"/>
          <w:numId w:val="20"/>
        </w:numPr>
        <w:ind w:leftChars="0" w:right="240"/>
      </w:pPr>
      <w:r>
        <w:t>Maintenance</w:t>
      </w:r>
    </w:p>
    <w:p w14:paraId="71A4517E" w14:textId="475A31A6" w:rsidR="000E5941" w:rsidRDefault="00C63F34" w:rsidP="00327ABF">
      <w:pPr>
        <w:pStyle w:val="af0"/>
        <w:numPr>
          <w:ilvl w:val="1"/>
          <w:numId w:val="20"/>
        </w:numPr>
        <w:ind w:leftChars="0" w:right="240"/>
      </w:pPr>
      <w:r>
        <w:rPr>
          <w:rFonts w:hint="eastAsia"/>
        </w:rPr>
        <w:t>Firm</w:t>
      </w:r>
      <w:r>
        <w:t>ware Information</w:t>
      </w:r>
    </w:p>
    <w:p w14:paraId="1F3B1F9F" w14:textId="6EA9C82B" w:rsidR="0094363C" w:rsidRDefault="00075D8D" w:rsidP="00327ABF">
      <w:pPr>
        <w:pStyle w:val="af0"/>
        <w:numPr>
          <w:ilvl w:val="1"/>
          <w:numId w:val="20"/>
        </w:numPr>
        <w:ind w:leftChars="0" w:right="240"/>
      </w:pPr>
      <w:r>
        <w:t>Firmware U</w:t>
      </w:r>
      <w:r w:rsidR="0094363C">
        <w:t>pdate</w:t>
      </w:r>
    </w:p>
    <w:p w14:paraId="6A2F8378" w14:textId="2B426B64" w:rsidR="00C63F34" w:rsidRPr="004658E8" w:rsidRDefault="00EB58A1" w:rsidP="00327ABF">
      <w:pPr>
        <w:pStyle w:val="af0"/>
        <w:numPr>
          <w:ilvl w:val="1"/>
          <w:numId w:val="20"/>
        </w:numPr>
        <w:ind w:leftChars="0" w:right="240"/>
      </w:pPr>
      <w:r>
        <w:t>S</w:t>
      </w:r>
      <w:r>
        <w:rPr>
          <w:rFonts w:hint="eastAsia"/>
        </w:rPr>
        <w:t xml:space="preserve">ystem </w:t>
      </w:r>
      <w:r>
        <w:t>Administrator</w:t>
      </w:r>
    </w:p>
    <w:p w14:paraId="16DA4E84" w14:textId="7EF56879" w:rsidR="00CA0CF3" w:rsidRPr="004658E8" w:rsidRDefault="004A68AE" w:rsidP="007E11F6">
      <w:pPr>
        <w:ind w:left="240" w:right="240"/>
        <w:rPr>
          <w:rFonts w:eastAsiaTheme="minorEastAsia"/>
        </w:rPr>
      </w:pPr>
      <w:r>
        <w:br/>
        <w:t xml:space="preserve">The username and password of </w:t>
      </w:r>
      <w:proofErr w:type="spellStart"/>
      <w:r>
        <w:t>WebUI</w:t>
      </w:r>
      <w:proofErr w:type="spellEnd"/>
      <w:r>
        <w:t xml:space="preserve"> i</w:t>
      </w:r>
      <w:r w:rsidR="000670CD">
        <w:t>s synchronized with IPMI users.</w:t>
      </w:r>
    </w:p>
    <w:p w14:paraId="5ACF4EE2" w14:textId="06E0BE4A" w:rsidR="006E5B6B" w:rsidRPr="004658E8" w:rsidRDefault="006E5B6B" w:rsidP="006E5B6B">
      <w:pPr>
        <w:ind w:left="240" w:right="240"/>
      </w:pPr>
    </w:p>
    <w:p w14:paraId="76F0E1AA" w14:textId="76B93059" w:rsidR="006E5B6B" w:rsidRPr="004658E8" w:rsidRDefault="006827CF" w:rsidP="001950F9">
      <w:pPr>
        <w:pStyle w:val="31"/>
        <w:numPr>
          <w:ilvl w:val="2"/>
          <w:numId w:val="15"/>
        </w:numPr>
      </w:pPr>
      <w:bookmarkStart w:id="16" w:name="_Toc148363877"/>
      <w:r w:rsidRPr="004658E8">
        <w:t xml:space="preserve">HTML5 </w:t>
      </w:r>
      <w:r w:rsidR="006E5B6B" w:rsidRPr="004658E8">
        <w:t>KVM</w:t>
      </w:r>
      <w:bookmarkEnd w:id="16"/>
    </w:p>
    <w:p w14:paraId="3C2650B1" w14:textId="5E0DA09D" w:rsidR="006E5B6B" w:rsidRPr="004658E8" w:rsidRDefault="00BB5D7E" w:rsidP="00BB5D7E">
      <w:pPr>
        <w:ind w:left="240" w:right="240"/>
        <w:rPr>
          <w:rFonts w:eastAsiaTheme="minorEastAsia"/>
        </w:rPr>
      </w:pPr>
      <w:r w:rsidRPr="004658E8">
        <w:rPr>
          <w:rFonts w:eastAsiaTheme="minorEastAsia"/>
        </w:rPr>
        <w:t xml:space="preserve">The term KVM is the abbreviation of the Keyboard, Video, and Mouse. It is able to re-direct all keyboard, video, and mouse activities to the local machine. Through the help of BMC hardware, it is also able to redirect local </w:t>
      </w:r>
      <w:r w:rsidR="00253B73" w:rsidRPr="004658E8">
        <w:rPr>
          <w:rFonts w:eastAsiaTheme="minorEastAsia"/>
        </w:rPr>
        <w:t xml:space="preserve">devices such as CDROM and disk image to the remote server as it is physically mounted on the server. The KVM could only be launched by the WEBUI since it is created by HTML5. </w:t>
      </w:r>
    </w:p>
    <w:p w14:paraId="35D62462" w14:textId="7696484D" w:rsidR="00FD3807" w:rsidRPr="004658E8" w:rsidRDefault="00FD3807" w:rsidP="00FD3807">
      <w:pPr>
        <w:ind w:leftChars="41" w:left="98" w:right="240"/>
        <w:rPr>
          <w:rFonts w:eastAsiaTheme="minorEastAsia"/>
        </w:rPr>
      </w:pPr>
    </w:p>
    <w:p w14:paraId="47CBD6F1" w14:textId="255D785B" w:rsidR="00253B73" w:rsidRPr="004658E8" w:rsidRDefault="00253B73" w:rsidP="00FD3807">
      <w:pPr>
        <w:ind w:leftChars="41" w:left="98" w:right="240"/>
        <w:rPr>
          <w:rFonts w:eastAsiaTheme="minorEastAsia"/>
        </w:rPr>
      </w:pPr>
      <w:r w:rsidRPr="004658E8">
        <w:rPr>
          <w:rFonts w:eastAsiaTheme="minorEastAsia"/>
        </w:rPr>
        <w:t>Once a user gets in the KVM, he/she is able to access the remote server just like a nearby ser</w:t>
      </w:r>
      <w:r w:rsidR="00F758B3">
        <w:rPr>
          <w:rFonts w:eastAsiaTheme="minorEastAsia"/>
        </w:rPr>
        <w:t>ver. He/she can access the BIOS and</w:t>
      </w:r>
      <w:r w:rsidRPr="004658E8">
        <w:rPr>
          <w:rFonts w:eastAsiaTheme="minorEastAsia"/>
        </w:rPr>
        <w:t xml:space="preserve"> access the host system</w:t>
      </w:r>
      <w:r w:rsidR="00F861FA">
        <w:rPr>
          <w:rFonts w:eastAsiaTheme="minorEastAsia"/>
        </w:rPr>
        <w:t>.</w:t>
      </w:r>
    </w:p>
    <w:p w14:paraId="60D3918C" w14:textId="592C9CD7" w:rsidR="00634EA8" w:rsidRPr="004658E8" w:rsidRDefault="00634EA8" w:rsidP="00FD3807">
      <w:pPr>
        <w:ind w:leftChars="41" w:left="98" w:right="240"/>
        <w:rPr>
          <w:rFonts w:eastAsiaTheme="minorEastAsia"/>
        </w:rPr>
      </w:pPr>
    </w:p>
    <w:p w14:paraId="1F89C092" w14:textId="6325ED73" w:rsidR="00634EA8" w:rsidRPr="004658E8" w:rsidRDefault="00E11251" w:rsidP="00FD3807">
      <w:pPr>
        <w:ind w:leftChars="41" w:left="98" w:right="240"/>
        <w:rPr>
          <w:rFonts w:eastAsiaTheme="minorEastAsia"/>
        </w:rPr>
      </w:pPr>
      <w:r w:rsidRPr="004658E8">
        <w:rPr>
          <w:rFonts w:eastAsiaTheme="minorEastAsia"/>
        </w:rPr>
        <w:t xml:space="preserve">The KVM is tested and supported by </w:t>
      </w:r>
      <w:r w:rsidR="00634EA8" w:rsidRPr="004658E8">
        <w:rPr>
          <w:rFonts w:eastAsiaTheme="minorEastAsia"/>
        </w:rPr>
        <w:t>AMI.</w:t>
      </w:r>
    </w:p>
    <w:p w14:paraId="5DECDCB7" w14:textId="4EC16595" w:rsidR="00634EA8" w:rsidRPr="004658E8" w:rsidRDefault="00634EA8" w:rsidP="00FD3807">
      <w:pPr>
        <w:ind w:leftChars="41" w:left="98" w:right="240"/>
        <w:rPr>
          <w:rFonts w:eastAsiaTheme="minorEastAsia"/>
        </w:rPr>
      </w:pPr>
    </w:p>
    <w:tbl>
      <w:tblPr>
        <w:tblStyle w:val="GridTable4-Accent11"/>
        <w:tblW w:w="9629" w:type="dxa"/>
        <w:tblLook w:val="04A0" w:firstRow="1" w:lastRow="0" w:firstColumn="1" w:lastColumn="0" w:noHBand="0" w:noVBand="1"/>
      </w:tblPr>
      <w:tblGrid>
        <w:gridCol w:w="4814"/>
        <w:gridCol w:w="4815"/>
      </w:tblGrid>
      <w:tr w:rsidR="00634EA8" w:rsidRPr="004658E8" w14:paraId="073EC396" w14:textId="77777777" w:rsidTr="00634E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74CC0696" w14:textId="7D566203" w:rsidR="00634EA8" w:rsidRPr="004658E8" w:rsidRDefault="00634EA8" w:rsidP="00FD3807">
            <w:pPr>
              <w:ind w:right="240"/>
              <w:rPr>
                <w:rFonts w:eastAsiaTheme="minorEastAsia"/>
              </w:rPr>
            </w:pPr>
            <w:r w:rsidRPr="004658E8">
              <w:rPr>
                <w:rFonts w:eastAsiaTheme="minorEastAsia"/>
              </w:rPr>
              <w:t>Brower</w:t>
            </w:r>
          </w:p>
        </w:tc>
        <w:tc>
          <w:tcPr>
            <w:tcW w:w="4815" w:type="dxa"/>
          </w:tcPr>
          <w:p w14:paraId="522597D6" w14:textId="70238510" w:rsidR="00634EA8" w:rsidRPr="004658E8" w:rsidRDefault="00634EA8" w:rsidP="00FD3807">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Version</w:t>
            </w:r>
          </w:p>
        </w:tc>
      </w:tr>
      <w:tr w:rsidR="00634EA8" w:rsidRPr="004658E8" w14:paraId="0A81BBAF"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29" w:type="dxa"/>
            <w:gridSpan w:val="2"/>
          </w:tcPr>
          <w:p w14:paraId="4D1A7184" w14:textId="27089577" w:rsidR="00634EA8" w:rsidRPr="004658E8" w:rsidRDefault="00634EA8" w:rsidP="00634EA8">
            <w:pPr>
              <w:ind w:right="240"/>
              <w:jc w:val="center"/>
              <w:rPr>
                <w:rFonts w:eastAsiaTheme="minorEastAsia"/>
              </w:rPr>
            </w:pPr>
            <w:r w:rsidRPr="004658E8">
              <w:rPr>
                <w:rFonts w:eastAsiaTheme="minorEastAsia"/>
              </w:rPr>
              <w:t>Windows</w:t>
            </w:r>
          </w:p>
        </w:tc>
      </w:tr>
      <w:tr w:rsidR="00634EA8" w:rsidRPr="004658E8" w14:paraId="2A6DFC67" w14:textId="77777777" w:rsidTr="00634EA8">
        <w:tc>
          <w:tcPr>
            <w:cnfStyle w:val="001000000000" w:firstRow="0" w:lastRow="0" w:firstColumn="1" w:lastColumn="0" w:oddVBand="0" w:evenVBand="0" w:oddHBand="0" w:evenHBand="0" w:firstRowFirstColumn="0" w:firstRowLastColumn="0" w:lastRowFirstColumn="0" w:lastRowLastColumn="0"/>
            <w:tcW w:w="4814" w:type="dxa"/>
          </w:tcPr>
          <w:p w14:paraId="0DE218FA" w14:textId="7E2607A5" w:rsidR="00634EA8" w:rsidRPr="004658E8" w:rsidRDefault="00634EA8" w:rsidP="00FD3807">
            <w:pPr>
              <w:ind w:right="240"/>
              <w:rPr>
                <w:rFonts w:eastAsiaTheme="minorEastAsia"/>
                <w:b w:val="0"/>
              </w:rPr>
            </w:pPr>
            <w:r w:rsidRPr="004658E8">
              <w:rPr>
                <w:rFonts w:eastAsiaTheme="minorEastAsia"/>
                <w:b w:val="0"/>
              </w:rPr>
              <w:t>IE</w:t>
            </w:r>
          </w:p>
        </w:tc>
        <w:tc>
          <w:tcPr>
            <w:tcW w:w="4815" w:type="dxa"/>
          </w:tcPr>
          <w:p w14:paraId="35E4ED3D" w14:textId="726292AC" w:rsidR="00634EA8" w:rsidRPr="004658E8" w:rsidRDefault="00634EA8" w:rsidP="00FD3807">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11+</w:t>
            </w:r>
          </w:p>
        </w:tc>
      </w:tr>
      <w:tr w:rsidR="00634EA8" w:rsidRPr="004658E8" w14:paraId="0E78769F"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5878BA95" w14:textId="715DCA4F" w:rsidR="00634EA8" w:rsidRPr="004658E8" w:rsidRDefault="00634EA8" w:rsidP="00FD3807">
            <w:pPr>
              <w:ind w:right="240"/>
              <w:rPr>
                <w:rFonts w:eastAsiaTheme="minorEastAsia"/>
                <w:b w:val="0"/>
              </w:rPr>
            </w:pPr>
            <w:r w:rsidRPr="004658E8">
              <w:rPr>
                <w:rFonts w:eastAsiaTheme="minorEastAsia"/>
                <w:b w:val="0"/>
              </w:rPr>
              <w:lastRenderedPageBreak/>
              <w:t>Edge</w:t>
            </w:r>
          </w:p>
        </w:tc>
        <w:tc>
          <w:tcPr>
            <w:tcW w:w="4815" w:type="dxa"/>
          </w:tcPr>
          <w:p w14:paraId="2A9AC4B1" w14:textId="183C7EEE" w:rsidR="00634EA8" w:rsidRPr="004658E8" w:rsidRDefault="00634EA8" w:rsidP="00FD3807">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r w:rsidR="00634EA8" w:rsidRPr="004658E8" w14:paraId="087CD06B" w14:textId="77777777" w:rsidTr="00634EA8">
        <w:tc>
          <w:tcPr>
            <w:cnfStyle w:val="001000000000" w:firstRow="0" w:lastRow="0" w:firstColumn="1" w:lastColumn="0" w:oddVBand="0" w:evenVBand="0" w:oddHBand="0" w:evenHBand="0" w:firstRowFirstColumn="0" w:firstRowLastColumn="0" w:lastRowFirstColumn="0" w:lastRowLastColumn="0"/>
            <w:tcW w:w="4814" w:type="dxa"/>
          </w:tcPr>
          <w:p w14:paraId="3E6B6DB4" w14:textId="48722780" w:rsidR="00634EA8" w:rsidRPr="004658E8" w:rsidRDefault="00634EA8" w:rsidP="00FD3807">
            <w:pPr>
              <w:ind w:right="240"/>
              <w:rPr>
                <w:rFonts w:eastAsiaTheme="minorEastAsia"/>
                <w:b w:val="0"/>
              </w:rPr>
            </w:pPr>
            <w:r w:rsidRPr="004658E8">
              <w:rPr>
                <w:rFonts w:eastAsiaTheme="minorEastAsia"/>
                <w:b w:val="0"/>
              </w:rPr>
              <w:t>Firefox</w:t>
            </w:r>
          </w:p>
        </w:tc>
        <w:tc>
          <w:tcPr>
            <w:tcW w:w="4815" w:type="dxa"/>
          </w:tcPr>
          <w:p w14:paraId="3A5C7838" w14:textId="2B982104" w:rsidR="00634EA8" w:rsidRPr="004658E8" w:rsidRDefault="00634EA8" w:rsidP="00FD3807">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43</w:t>
            </w:r>
            <w:r w:rsidR="007F5EB2">
              <w:rPr>
                <w:rFonts w:eastAsiaTheme="minorEastAsia"/>
              </w:rPr>
              <w:t>+</w:t>
            </w:r>
          </w:p>
        </w:tc>
      </w:tr>
      <w:tr w:rsidR="00634EA8" w:rsidRPr="004658E8" w14:paraId="46BB02E8"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375444B4" w14:textId="067FCC35" w:rsidR="00634EA8" w:rsidRPr="004658E8" w:rsidRDefault="00634EA8" w:rsidP="00FD3807">
            <w:pPr>
              <w:ind w:right="240"/>
              <w:rPr>
                <w:rFonts w:eastAsiaTheme="minorEastAsia"/>
                <w:b w:val="0"/>
              </w:rPr>
            </w:pPr>
            <w:r w:rsidRPr="004658E8">
              <w:rPr>
                <w:rFonts w:eastAsiaTheme="minorEastAsia"/>
                <w:b w:val="0"/>
              </w:rPr>
              <w:t>Chrome</w:t>
            </w:r>
          </w:p>
        </w:tc>
        <w:tc>
          <w:tcPr>
            <w:tcW w:w="4815" w:type="dxa"/>
          </w:tcPr>
          <w:p w14:paraId="36DC9132" w14:textId="7AD5972B" w:rsidR="00634EA8" w:rsidRPr="004658E8" w:rsidRDefault="00634EA8" w:rsidP="00FD3807">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47+</w:t>
            </w:r>
          </w:p>
        </w:tc>
      </w:tr>
      <w:tr w:rsidR="00634EA8" w:rsidRPr="004658E8" w14:paraId="371DD1FF" w14:textId="35ACCA66" w:rsidTr="00634EA8">
        <w:tc>
          <w:tcPr>
            <w:cnfStyle w:val="001000000000" w:firstRow="0" w:lastRow="0" w:firstColumn="1" w:lastColumn="0" w:oddVBand="0" w:evenVBand="0" w:oddHBand="0" w:evenHBand="0" w:firstRowFirstColumn="0" w:firstRowLastColumn="0" w:lastRowFirstColumn="0" w:lastRowLastColumn="0"/>
            <w:tcW w:w="9629" w:type="dxa"/>
            <w:gridSpan w:val="2"/>
          </w:tcPr>
          <w:p w14:paraId="68CA61FB" w14:textId="056F9C82" w:rsidR="00634EA8" w:rsidRPr="004658E8" w:rsidRDefault="00634EA8" w:rsidP="00634EA8">
            <w:pPr>
              <w:ind w:right="240"/>
              <w:jc w:val="center"/>
              <w:rPr>
                <w:rFonts w:eastAsiaTheme="minorEastAsia"/>
              </w:rPr>
            </w:pPr>
            <w:r w:rsidRPr="004658E8">
              <w:rPr>
                <w:rFonts w:eastAsiaTheme="minorEastAsia"/>
              </w:rPr>
              <w:t>Mac</w:t>
            </w:r>
          </w:p>
        </w:tc>
      </w:tr>
      <w:tr w:rsidR="00634EA8" w:rsidRPr="004658E8" w14:paraId="1D7C85F0"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2F2E3747" w14:textId="55490E02" w:rsidR="00634EA8" w:rsidRPr="004658E8" w:rsidRDefault="00634EA8" w:rsidP="00FD3807">
            <w:pPr>
              <w:ind w:right="240"/>
              <w:rPr>
                <w:rFonts w:eastAsiaTheme="minorEastAsia"/>
                <w:b w:val="0"/>
              </w:rPr>
            </w:pPr>
            <w:r w:rsidRPr="004658E8">
              <w:rPr>
                <w:rFonts w:eastAsiaTheme="minorEastAsia"/>
                <w:b w:val="0"/>
              </w:rPr>
              <w:t>Safari</w:t>
            </w:r>
          </w:p>
        </w:tc>
        <w:tc>
          <w:tcPr>
            <w:tcW w:w="4815" w:type="dxa"/>
          </w:tcPr>
          <w:p w14:paraId="1B0B59B0" w14:textId="0F9D9C9A" w:rsidR="00634EA8" w:rsidRPr="004658E8" w:rsidRDefault="00634EA8" w:rsidP="00FD3807">
            <w:pPr>
              <w:ind w:right="240"/>
              <w:cnfStyle w:val="000000100000" w:firstRow="0" w:lastRow="0" w:firstColumn="0" w:lastColumn="0" w:oddVBand="0" w:evenVBand="0" w:oddHBand="1" w:evenHBand="0" w:firstRowFirstColumn="0" w:firstRowLastColumn="0" w:lastRowFirstColumn="0" w:lastRowLastColumn="0"/>
              <w:rPr>
                <w:rFonts w:eastAsiaTheme="minorEastAsia"/>
              </w:rPr>
            </w:pPr>
          </w:p>
        </w:tc>
      </w:tr>
      <w:tr w:rsidR="00634EA8" w:rsidRPr="004658E8" w14:paraId="128AE276" w14:textId="77777777" w:rsidTr="00EE570D">
        <w:tc>
          <w:tcPr>
            <w:cnfStyle w:val="001000000000" w:firstRow="0" w:lastRow="0" w:firstColumn="1" w:lastColumn="0" w:oddVBand="0" w:evenVBand="0" w:oddHBand="0" w:evenHBand="0" w:firstRowFirstColumn="0" w:firstRowLastColumn="0" w:lastRowFirstColumn="0" w:lastRowLastColumn="0"/>
            <w:tcW w:w="9629" w:type="dxa"/>
            <w:gridSpan w:val="2"/>
          </w:tcPr>
          <w:p w14:paraId="5578B37F" w14:textId="65F24B2B" w:rsidR="00634EA8" w:rsidRPr="004658E8" w:rsidRDefault="00634EA8" w:rsidP="00634EA8">
            <w:pPr>
              <w:ind w:right="240"/>
              <w:jc w:val="center"/>
              <w:rPr>
                <w:rFonts w:eastAsiaTheme="minorEastAsia"/>
              </w:rPr>
            </w:pPr>
            <w:r w:rsidRPr="004658E8">
              <w:rPr>
                <w:rFonts w:eastAsiaTheme="minorEastAsia"/>
              </w:rPr>
              <w:t>Linux</w:t>
            </w:r>
          </w:p>
        </w:tc>
      </w:tr>
      <w:tr w:rsidR="00634EA8" w:rsidRPr="004658E8" w14:paraId="1A61F3E0"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36CA0ECE" w14:textId="66E916B9" w:rsidR="00634EA8" w:rsidRPr="004658E8" w:rsidRDefault="00634EA8" w:rsidP="00FD3807">
            <w:pPr>
              <w:ind w:right="240"/>
              <w:rPr>
                <w:rFonts w:eastAsiaTheme="minorEastAsia"/>
                <w:b w:val="0"/>
              </w:rPr>
            </w:pPr>
            <w:r w:rsidRPr="004658E8">
              <w:rPr>
                <w:rFonts w:eastAsiaTheme="minorEastAsia"/>
                <w:b w:val="0"/>
              </w:rPr>
              <w:t>Firefox</w:t>
            </w:r>
          </w:p>
        </w:tc>
        <w:tc>
          <w:tcPr>
            <w:tcW w:w="4815" w:type="dxa"/>
          </w:tcPr>
          <w:p w14:paraId="00A6CF0E" w14:textId="60896BBD" w:rsidR="00634EA8" w:rsidRPr="004658E8" w:rsidRDefault="007F5EB2" w:rsidP="00FD3807">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38+</w:t>
            </w:r>
          </w:p>
        </w:tc>
      </w:tr>
      <w:tr w:rsidR="00634EA8" w:rsidRPr="004658E8" w14:paraId="09B428E6" w14:textId="77777777" w:rsidTr="00634EA8">
        <w:tc>
          <w:tcPr>
            <w:cnfStyle w:val="001000000000" w:firstRow="0" w:lastRow="0" w:firstColumn="1" w:lastColumn="0" w:oddVBand="0" w:evenVBand="0" w:oddHBand="0" w:evenHBand="0" w:firstRowFirstColumn="0" w:firstRowLastColumn="0" w:lastRowFirstColumn="0" w:lastRowLastColumn="0"/>
            <w:tcW w:w="4814" w:type="dxa"/>
          </w:tcPr>
          <w:p w14:paraId="78B3A18D" w14:textId="789A860A" w:rsidR="00634EA8" w:rsidRPr="004658E8" w:rsidRDefault="00634EA8" w:rsidP="00FD3807">
            <w:pPr>
              <w:ind w:right="240"/>
              <w:rPr>
                <w:rFonts w:eastAsiaTheme="minorEastAsia"/>
                <w:b w:val="0"/>
              </w:rPr>
            </w:pPr>
            <w:r w:rsidRPr="004658E8">
              <w:rPr>
                <w:rFonts w:eastAsiaTheme="minorEastAsia"/>
                <w:b w:val="0"/>
              </w:rPr>
              <w:t>Chrome</w:t>
            </w:r>
          </w:p>
        </w:tc>
        <w:tc>
          <w:tcPr>
            <w:tcW w:w="4815" w:type="dxa"/>
          </w:tcPr>
          <w:p w14:paraId="1E49A10D" w14:textId="493082B4" w:rsidR="00634EA8" w:rsidRPr="004658E8" w:rsidRDefault="00634EA8" w:rsidP="00FD3807">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47+</w:t>
            </w:r>
          </w:p>
        </w:tc>
      </w:tr>
      <w:tr w:rsidR="00634EA8" w:rsidRPr="004658E8" w14:paraId="42BA07F0" w14:textId="77777777" w:rsidTr="00634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Pr>
          <w:p w14:paraId="7F42B2F2" w14:textId="28244FBB" w:rsidR="00634EA8" w:rsidRPr="004658E8" w:rsidRDefault="00634EA8" w:rsidP="00FD3807">
            <w:pPr>
              <w:ind w:right="240"/>
              <w:rPr>
                <w:rFonts w:eastAsiaTheme="minorEastAsia"/>
                <w:b w:val="0"/>
              </w:rPr>
            </w:pPr>
            <w:r w:rsidRPr="004658E8">
              <w:rPr>
                <w:rFonts w:eastAsiaTheme="minorEastAsia"/>
                <w:b w:val="0"/>
              </w:rPr>
              <w:t>Opera</w:t>
            </w:r>
          </w:p>
        </w:tc>
        <w:tc>
          <w:tcPr>
            <w:tcW w:w="4815" w:type="dxa"/>
          </w:tcPr>
          <w:p w14:paraId="3CD7ED5E" w14:textId="776EC931" w:rsidR="00634EA8" w:rsidRPr="004658E8" w:rsidRDefault="00634EA8" w:rsidP="00FD3807">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26.0</w:t>
            </w:r>
          </w:p>
        </w:tc>
      </w:tr>
    </w:tbl>
    <w:p w14:paraId="50C68096" w14:textId="7339542E" w:rsidR="00666FD3" w:rsidRPr="004658E8" w:rsidRDefault="00666FD3" w:rsidP="00666FD3">
      <w:pPr>
        <w:ind w:left="240" w:right="240"/>
        <w:rPr>
          <w:rFonts w:eastAsiaTheme="minorEastAsia"/>
        </w:rPr>
      </w:pPr>
      <w:r w:rsidRPr="004658E8">
        <w:rPr>
          <w:rFonts w:eastAsiaTheme="minorEastAsia"/>
        </w:rPr>
        <w:t>The KVM supports following 3 types of keyboard layout:</w:t>
      </w:r>
    </w:p>
    <w:p w14:paraId="313F8A55" w14:textId="77777777" w:rsidR="00666FD3" w:rsidRPr="004658E8" w:rsidRDefault="00666FD3" w:rsidP="00666FD3">
      <w:pPr>
        <w:ind w:left="240" w:right="240"/>
        <w:rPr>
          <w:rFonts w:eastAsiaTheme="minorEastAsia"/>
        </w:rPr>
      </w:pPr>
    </w:p>
    <w:p w14:paraId="47647EED" w14:textId="77777777" w:rsidR="00666FD3" w:rsidRPr="004658E8" w:rsidRDefault="00666FD3" w:rsidP="00327ABF">
      <w:pPr>
        <w:pStyle w:val="af0"/>
        <w:numPr>
          <w:ilvl w:val="0"/>
          <w:numId w:val="23"/>
        </w:numPr>
        <w:ind w:leftChars="0" w:right="240"/>
        <w:rPr>
          <w:rFonts w:eastAsiaTheme="minorEastAsia"/>
        </w:rPr>
      </w:pPr>
      <w:r w:rsidRPr="004658E8">
        <w:rPr>
          <w:rFonts w:eastAsiaTheme="minorEastAsia"/>
        </w:rPr>
        <w:t>English (U.S)</w:t>
      </w:r>
    </w:p>
    <w:p w14:paraId="6938AE79" w14:textId="77777777" w:rsidR="00666FD3" w:rsidRPr="004658E8" w:rsidRDefault="00666FD3" w:rsidP="00327ABF">
      <w:pPr>
        <w:pStyle w:val="af0"/>
        <w:numPr>
          <w:ilvl w:val="0"/>
          <w:numId w:val="23"/>
        </w:numPr>
        <w:ind w:leftChars="0" w:right="240"/>
        <w:rPr>
          <w:rFonts w:eastAsiaTheme="minorEastAsia"/>
        </w:rPr>
      </w:pPr>
      <w:r w:rsidRPr="004658E8">
        <w:rPr>
          <w:rFonts w:eastAsiaTheme="minorEastAsia"/>
        </w:rPr>
        <w:t>German</w:t>
      </w:r>
    </w:p>
    <w:p w14:paraId="6C62EBB4" w14:textId="5762E83F" w:rsidR="00634EA8" w:rsidRPr="004658E8" w:rsidRDefault="00666FD3" w:rsidP="00327ABF">
      <w:pPr>
        <w:pStyle w:val="af0"/>
        <w:numPr>
          <w:ilvl w:val="0"/>
          <w:numId w:val="23"/>
        </w:numPr>
        <w:ind w:leftChars="0" w:right="240"/>
        <w:rPr>
          <w:rFonts w:eastAsiaTheme="minorEastAsia"/>
        </w:rPr>
      </w:pPr>
      <w:r w:rsidRPr="004658E8">
        <w:rPr>
          <w:rFonts w:eastAsiaTheme="minorEastAsia"/>
        </w:rPr>
        <w:t xml:space="preserve">Japanese  </w:t>
      </w:r>
    </w:p>
    <w:p w14:paraId="450D0BCF" w14:textId="77CF6661" w:rsidR="00933D51" w:rsidRPr="004658E8" w:rsidRDefault="00933D51" w:rsidP="00933D51">
      <w:pPr>
        <w:ind w:right="240"/>
        <w:rPr>
          <w:rFonts w:eastAsiaTheme="minorEastAsia"/>
        </w:rPr>
      </w:pPr>
    </w:p>
    <w:p w14:paraId="79EAF28B" w14:textId="3FEB93BC" w:rsidR="006827CF" w:rsidRPr="004658E8" w:rsidRDefault="00666FD3" w:rsidP="00620461">
      <w:pPr>
        <w:ind w:left="240" w:right="240"/>
      </w:pPr>
      <w:r w:rsidRPr="004658E8">
        <w:t>To use the video part of KVM without any video latency, it is recommended to have more than 8GM RAM on the client machine.</w:t>
      </w:r>
      <w:r w:rsidR="00452223" w:rsidRPr="004658E8">
        <w:t xml:space="preserve">  </w:t>
      </w:r>
      <w:r w:rsidR="007C5E34" w:rsidRPr="004658E8">
        <w:t xml:space="preserve">  </w:t>
      </w:r>
      <w:r w:rsidR="006827CF" w:rsidRPr="004658E8">
        <w:t xml:space="preserve">  </w:t>
      </w:r>
    </w:p>
    <w:p w14:paraId="6A97A1B4" w14:textId="62B1397B" w:rsidR="00E451A2" w:rsidRPr="004658E8" w:rsidRDefault="00E451A2" w:rsidP="00E451A2">
      <w:pPr>
        <w:pStyle w:val="31"/>
        <w:numPr>
          <w:ilvl w:val="2"/>
          <w:numId w:val="15"/>
        </w:numPr>
      </w:pPr>
      <w:bookmarkStart w:id="17" w:name="_Toc148363878"/>
      <w:r w:rsidRPr="004658E8">
        <w:t>Local connection</w:t>
      </w:r>
      <w:bookmarkEnd w:id="17"/>
    </w:p>
    <w:p w14:paraId="3A54D69F" w14:textId="44045B43" w:rsidR="00691BB4" w:rsidRPr="004658E8" w:rsidRDefault="00DA5F4B" w:rsidP="00691BB4">
      <w:pPr>
        <w:ind w:left="240" w:right="240"/>
      </w:pPr>
      <w:r w:rsidRPr="004658E8">
        <w:t xml:space="preserve">The local connection equals to the SSH connection and is </w:t>
      </w:r>
      <w:r w:rsidR="00E451A2" w:rsidRPr="004658E8">
        <w:t>provided by the</w:t>
      </w:r>
      <w:r w:rsidR="00620461">
        <w:t xml:space="preserve"> com-</w:t>
      </w:r>
      <w:r w:rsidR="00E451A2" w:rsidRPr="004658E8">
        <w:t>port located on the server board</w:t>
      </w:r>
      <w:r w:rsidR="00691BB4">
        <w:t>.</w:t>
      </w:r>
    </w:p>
    <w:p w14:paraId="2CC7C322" w14:textId="24461D71" w:rsidR="005429A5" w:rsidRPr="004658E8" w:rsidRDefault="005429A5" w:rsidP="005429A5">
      <w:pPr>
        <w:pStyle w:val="31"/>
        <w:numPr>
          <w:ilvl w:val="2"/>
          <w:numId w:val="15"/>
        </w:numPr>
      </w:pPr>
      <w:bookmarkStart w:id="18" w:name="_Toc148363879"/>
      <w:r>
        <w:rPr>
          <w:rFonts w:hint="eastAsia"/>
        </w:rPr>
        <w:t>SSIF</w:t>
      </w:r>
      <w:bookmarkEnd w:id="18"/>
    </w:p>
    <w:p w14:paraId="45590E49" w14:textId="3C023E66" w:rsidR="00B70820" w:rsidRDefault="00B70820" w:rsidP="00B70820">
      <w:pPr>
        <w:ind w:left="240" w:right="240"/>
      </w:pPr>
      <w:r>
        <w:t xml:space="preserve">The </w:t>
      </w:r>
      <w:proofErr w:type="spellStart"/>
      <w:r>
        <w:t>SMBus</w:t>
      </w:r>
      <w:proofErr w:type="spellEnd"/>
      <w:r>
        <w:t xml:space="preserve"> System Interface (SSIF) acts as a specialized bridge for communication between the CPU and the BMC in a server environment. Instead of depending on a COM port, SSIF utilizes the </w:t>
      </w:r>
      <w:proofErr w:type="spellStart"/>
      <w:r>
        <w:t>SMBus</w:t>
      </w:r>
      <w:proofErr w:type="spellEnd"/>
      <w:r>
        <w:t xml:space="preserve"> to achieve its objectives.</w:t>
      </w:r>
    </w:p>
    <w:p w14:paraId="0485F172" w14:textId="77777777" w:rsidR="00B70820" w:rsidRDefault="00B70820" w:rsidP="00B70820">
      <w:pPr>
        <w:ind w:left="240" w:right="240"/>
      </w:pPr>
    </w:p>
    <w:p w14:paraId="218C5D9C" w14:textId="6ECFFBF8" w:rsidR="00B70820" w:rsidRDefault="00B70820" w:rsidP="00B70820">
      <w:pPr>
        <w:ind w:left="240" w:right="240"/>
      </w:pPr>
      <w:r>
        <w:t xml:space="preserve">The primary role of SSIF is to facilitate the CPU in sending IPMI commands to the BMC. </w:t>
      </w:r>
    </w:p>
    <w:p w14:paraId="20EFF02E" w14:textId="77777777" w:rsidR="00B70820" w:rsidRDefault="00B70820" w:rsidP="00B70820">
      <w:pPr>
        <w:ind w:left="240" w:right="240"/>
      </w:pPr>
    </w:p>
    <w:p w14:paraId="4ACD1393" w14:textId="2FDDEBA1" w:rsidR="00010CE9" w:rsidRPr="005429A5" w:rsidRDefault="00B70820" w:rsidP="00B70820">
      <w:pPr>
        <w:ind w:left="240" w:right="240"/>
      </w:pPr>
      <w:r>
        <w:t xml:space="preserve">Although both the debug console and SSH interface have a direct link to the Linux OS on the BMC and share the same username and password, SSIF operates on a distinct layer. Its focus is solely on streamlining CPU-to-BMC communication via IPMI commands. Unlike the debug console, which is designed to display system errors and debug messages, SSIF is tailored for executing system management commands. Notably, using SSIF to execute IPMI commands does not require a username or password. However, the user issuing the commands must possess sufficient administrative privileges, such as being a </w:t>
      </w:r>
      <w:proofErr w:type="spellStart"/>
      <w:r>
        <w:t>sudoer</w:t>
      </w:r>
      <w:proofErr w:type="spellEnd"/>
      <w:r>
        <w:t xml:space="preserve"> or administrator.</w:t>
      </w:r>
    </w:p>
    <w:p w14:paraId="0A43DDE1" w14:textId="1F752B48" w:rsidR="00CE507A" w:rsidRPr="004658E8" w:rsidRDefault="00CE507A" w:rsidP="00D9339D">
      <w:pPr>
        <w:pStyle w:val="21"/>
        <w:rPr>
          <w:rFonts w:eastAsiaTheme="minorEastAsia"/>
        </w:rPr>
      </w:pPr>
      <w:bookmarkStart w:id="19" w:name="_Toc148363880"/>
      <w:r w:rsidRPr="004658E8">
        <w:lastRenderedPageBreak/>
        <w:t>Basic Network Settings</w:t>
      </w:r>
      <w:bookmarkEnd w:id="19"/>
    </w:p>
    <w:p w14:paraId="3157A9FD" w14:textId="3E2A97ED" w:rsidR="00A46717" w:rsidRPr="004658E8" w:rsidRDefault="00045253" w:rsidP="00933D51">
      <w:pPr>
        <w:ind w:left="240" w:right="240"/>
        <w:rPr>
          <w:rFonts w:eastAsiaTheme="minorEastAsia"/>
        </w:rPr>
      </w:pPr>
      <w:r>
        <w:rPr>
          <w:rFonts w:eastAsiaTheme="minorEastAsia"/>
        </w:rPr>
        <w:t>The firmware</w:t>
      </w:r>
      <w:r w:rsidR="00933D51" w:rsidRPr="004658E8">
        <w:rPr>
          <w:rFonts w:eastAsiaTheme="minorEastAsia"/>
        </w:rPr>
        <w:t xml:space="preserve"> supports both IPv4 and IPv6 connection. It could be set to static IP manually or dynami</w:t>
      </w:r>
      <w:r w:rsidR="008A2004" w:rsidRPr="004658E8">
        <w:rPr>
          <w:rFonts w:eastAsiaTheme="minorEastAsia"/>
        </w:rPr>
        <w:t>c IP by setting a DHCP server. The DHCP would be automatically enabled if the BMC is not set to a static IP.</w:t>
      </w:r>
    </w:p>
    <w:p w14:paraId="0F4DE025" w14:textId="77777777" w:rsidR="00A46717" w:rsidRPr="00045253" w:rsidRDefault="00A46717" w:rsidP="00933D51">
      <w:pPr>
        <w:ind w:left="240" w:right="240"/>
        <w:rPr>
          <w:rFonts w:eastAsiaTheme="minorEastAsia"/>
        </w:rPr>
      </w:pPr>
    </w:p>
    <w:p w14:paraId="4FF1EB39" w14:textId="151FE4FC" w:rsidR="00933D51" w:rsidRPr="004658E8" w:rsidRDefault="00045253" w:rsidP="00933D51">
      <w:pPr>
        <w:ind w:left="240" w:right="240"/>
        <w:rPr>
          <w:rFonts w:eastAsiaTheme="minorEastAsia"/>
        </w:rPr>
      </w:pPr>
      <w:r>
        <w:rPr>
          <w:rFonts w:eastAsiaTheme="minorEastAsia"/>
        </w:rPr>
        <w:t>Since the MAC</w:t>
      </w:r>
      <w:r w:rsidR="00A46717" w:rsidRPr="004658E8">
        <w:rPr>
          <w:rFonts w:eastAsiaTheme="minorEastAsia"/>
        </w:rPr>
        <w:t xml:space="preserve"> Address is located in the /conf section and would not be over written by any upgrade process. </w:t>
      </w:r>
      <w:r w:rsidR="00BF6820" w:rsidRPr="004658E8">
        <w:rPr>
          <w:rFonts w:eastAsiaTheme="minorEastAsia"/>
        </w:rPr>
        <w:t xml:space="preserve">All network setting would remain the same even if the </w:t>
      </w:r>
      <w:r w:rsidR="006C4862" w:rsidRPr="004658E8">
        <w:rPr>
          <w:rFonts w:eastAsiaTheme="minorEastAsia"/>
        </w:rPr>
        <w:t>user upgrades</w:t>
      </w:r>
      <w:r w:rsidR="00BF6820" w:rsidRPr="004658E8">
        <w:rPr>
          <w:rFonts w:eastAsiaTheme="minorEastAsia"/>
        </w:rPr>
        <w:t xml:space="preserve"> the BMC without preserving configuration. </w:t>
      </w:r>
    </w:p>
    <w:p w14:paraId="54D63085" w14:textId="77777777" w:rsidR="00933D51" w:rsidRPr="004658E8" w:rsidRDefault="00933D51" w:rsidP="00BF6820">
      <w:pPr>
        <w:ind w:right="240"/>
        <w:rPr>
          <w:rFonts w:eastAsiaTheme="minorEastAsia"/>
        </w:rPr>
      </w:pPr>
    </w:p>
    <w:p w14:paraId="2B5C0B67" w14:textId="53463073" w:rsidR="00820C01" w:rsidRPr="004658E8" w:rsidRDefault="00E7074B" w:rsidP="00E7074B">
      <w:pPr>
        <w:ind w:left="240" w:right="240"/>
        <w:rPr>
          <w:rFonts w:eastAsiaTheme="minorEastAsia"/>
        </w:rPr>
      </w:pPr>
      <w:r w:rsidRPr="004658E8">
        <w:rPr>
          <w:rFonts w:eastAsiaTheme="minorEastAsia"/>
        </w:rPr>
        <w:t>When a new image is written</w:t>
      </w:r>
      <w:r w:rsidR="00BF6820" w:rsidRPr="004658E8">
        <w:rPr>
          <w:rFonts w:eastAsiaTheme="minorEastAsia"/>
        </w:rPr>
        <w:t xml:space="preserve"> by </w:t>
      </w:r>
      <w:proofErr w:type="spellStart"/>
      <w:r w:rsidR="00045253">
        <w:rPr>
          <w:rFonts w:eastAsiaTheme="minorEastAsia"/>
        </w:rPr>
        <w:t>DediProg</w:t>
      </w:r>
      <w:proofErr w:type="spellEnd"/>
      <w:r w:rsidR="00045253">
        <w:rPr>
          <w:rFonts w:eastAsiaTheme="minorEastAsia"/>
        </w:rPr>
        <w:t xml:space="preserve"> tool</w:t>
      </w:r>
      <w:r w:rsidRPr="004658E8">
        <w:rPr>
          <w:rFonts w:eastAsiaTheme="minorEastAsia"/>
        </w:rPr>
        <w:t>, t</w:t>
      </w:r>
      <w:r w:rsidR="00933D51" w:rsidRPr="004658E8">
        <w:rPr>
          <w:rFonts w:eastAsiaTheme="minorEastAsia"/>
        </w:rPr>
        <w:t>h</w:t>
      </w:r>
      <w:r w:rsidR="00BF6820" w:rsidRPr="004658E8">
        <w:rPr>
          <w:rFonts w:eastAsiaTheme="minorEastAsia"/>
        </w:rPr>
        <w:t>e network setting would be erased</w:t>
      </w:r>
      <w:r w:rsidR="00933D51" w:rsidRPr="004658E8">
        <w:rPr>
          <w:rFonts w:eastAsiaTheme="minorEastAsia"/>
        </w:rPr>
        <w:t>. The only way to make it available</w:t>
      </w:r>
      <w:r w:rsidR="00BF6820" w:rsidRPr="004658E8">
        <w:rPr>
          <w:rFonts w:eastAsiaTheme="minorEastAsia"/>
        </w:rPr>
        <w:t xml:space="preserve"> is to use the debug console. I</w:t>
      </w:r>
      <w:r w:rsidR="00933D51" w:rsidRPr="004658E8">
        <w:rPr>
          <w:rFonts w:eastAsiaTheme="minorEastAsia"/>
        </w:rPr>
        <w:t>f a user has to re-configure th</w:t>
      </w:r>
      <w:r w:rsidRPr="004658E8">
        <w:rPr>
          <w:rFonts w:eastAsiaTheme="minorEastAsia"/>
        </w:rPr>
        <w:t>e network via the debug console, below</w:t>
      </w:r>
      <w:r w:rsidR="00820C01" w:rsidRPr="004658E8">
        <w:rPr>
          <w:rFonts w:eastAsiaTheme="minorEastAsia"/>
        </w:rPr>
        <w:t xml:space="preserve"> procedure should be followed:</w:t>
      </w:r>
    </w:p>
    <w:p w14:paraId="5B1B4335" w14:textId="77777777" w:rsidR="00820C01" w:rsidRPr="004658E8" w:rsidRDefault="00820C01" w:rsidP="00933D51">
      <w:pPr>
        <w:ind w:left="240" w:right="240"/>
        <w:rPr>
          <w:rFonts w:eastAsiaTheme="minorEastAsia"/>
        </w:rPr>
      </w:pPr>
    </w:p>
    <w:p w14:paraId="7186C8E7" w14:textId="58087984" w:rsidR="00820C01" w:rsidRPr="004658E8" w:rsidRDefault="00820C01" w:rsidP="00327ABF">
      <w:pPr>
        <w:pStyle w:val="af0"/>
        <w:numPr>
          <w:ilvl w:val="0"/>
          <w:numId w:val="22"/>
        </w:numPr>
        <w:ind w:leftChars="0" w:right="240"/>
        <w:rPr>
          <w:rFonts w:eastAsiaTheme="minorEastAsia"/>
        </w:rPr>
      </w:pPr>
      <w:r w:rsidRPr="004658E8">
        <w:rPr>
          <w:rFonts w:eastAsiaTheme="minorEastAsia"/>
        </w:rPr>
        <w:t>Reset the BMC and click “</w:t>
      </w:r>
      <w:r w:rsidR="006C4862" w:rsidRPr="004658E8">
        <w:rPr>
          <w:rFonts w:eastAsiaTheme="minorEastAsia"/>
        </w:rPr>
        <w:t>B/b</w:t>
      </w:r>
      <w:r w:rsidRPr="004658E8">
        <w:rPr>
          <w:rFonts w:eastAsiaTheme="minorEastAsia"/>
        </w:rPr>
        <w:t>” key</w:t>
      </w:r>
      <w:r w:rsidR="00EF6B9D">
        <w:rPr>
          <w:rFonts w:eastAsiaTheme="minorEastAsia"/>
        </w:rPr>
        <w:t xml:space="preserve"> to enter </w:t>
      </w:r>
      <w:proofErr w:type="spellStart"/>
      <w:r w:rsidR="00EF6B9D">
        <w:rPr>
          <w:rFonts w:eastAsiaTheme="minorEastAsia"/>
        </w:rPr>
        <w:t>Uboot</w:t>
      </w:r>
      <w:proofErr w:type="spellEnd"/>
      <w:r w:rsidR="00EF6B9D">
        <w:rPr>
          <w:rFonts w:eastAsiaTheme="minorEastAsia"/>
        </w:rPr>
        <w:t xml:space="preserve"> environment.</w:t>
      </w:r>
    </w:p>
    <w:p w14:paraId="5794D716" w14:textId="77777777" w:rsidR="00820C01" w:rsidRPr="004658E8" w:rsidRDefault="00820C01" w:rsidP="00327ABF">
      <w:pPr>
        <w:pStyle w:val="af0"/>
        <w:numPr>
          <w:ilvl w:val="0"/>
          <w:numId w:val="22"/>
        </w:numPr>
        <w:ind w:leftChars="0" w:right="240"/>
        <w:rPr>
          <w:rFonts w:eastAsiaTheme="minorEastAsia"/>
        </w:rPr>
      </w:pPr>
      <w:r w:rsidRPr="004658E8">
        <w:rPr>
          <w:rFonts w:eastAsiaTheme="minorEastAsia"/>
        </w:rPr>
        <w:t>Type following command:</w:t>
      </w:r>
    </w:p>
    <w:p w14:paraId="2FD2D1D2" w14:textId="77777777" w:rsidR="00820C01" w:rsidRPr="004658E8" w:rsidRDefault="00820C01" w:rsidP="00820C01">
      <w:pPr>
        <w:ind w:right="240"/>
        <w:rPr>
          <w:rFonts w:eastAsiaTheme="minorEastAsia"/>
        </w:rPr>
      </w:pPr>
    </w:p>
    <w:p w14:paraId="02E86177" w14:textId="6F240241" w:rsidR="00820C01" w:rsidRPr="002A7906" w:rsidRDefault="00820C01" w:rsidP="00820C01">
      <w:pPr>
        <w:ind w:right="240"/>
        <w:rPr>
          <w:rFonts w:eastAsiaTheme="minorEastAsia"/>
          <w:i/>
        </w:rPr>
      </w:pPr>
      <w:r w:rsidRPr="004658E8">
        <w:rPr>
          <w:rFonts w:eastAsiaTheme="minorEastAsia"/>
        </w:rPr>
        <w:t xml:space="preserve"> </w:t>
      </w:r>
      <w:r w:rsidR="00EF6B9D" w:rsidRPr="002A7906">
        <w:rPr>
          <w:rFonts w:eastAsiaTheme="minorEastAsia"/>
          <w:i/>
          <w:shd w:val="pct15" w:color="auto" w:fill="FFFFFF"/>
        </w:rPr>
        <w:t xml:space="preserve">set </w:t>
      </w:r>
      <w:proofErr w:type="spellStart"/>
      <w:r w:rsidR="00EF6B9D" w:rsidRPr="002A7906">
        <w:rPr>
          <w:rFonts w:eastAsiaTheme="minorEastAsia"/>
          <w:i/>
          <w:shd w:val="pct15" w:color="auto" w:fill="FFFFFF"/>
        </w:rPr>
        <w:t>ethaddr</w:t>
      </w:r>
      <w:proofErr w:type="spellEnd"/>
      <w:r w:rsidR="00EF6B9D" w:rsidRPr="002A7906">
        <w:rPr>
          <w:rFonts w:eastAsiaTheme="minorEastAsia"/>
          <w:i/>
          <w:shd w:val="pct15" w:color="auto" w:fill="FFFFFF"/>
        </w:rPr>
        <w:t xml:space="preserve"> &lt;MAC</w:t>
      </w:r>
      <w:r w:rsidRPr="002A7906">
        <w:rPr>
          <w:rFonts w:eastAsiaTheme="minorEastAsia"/>
          <w:i/>
          <w:shd w:val="pct15" w:color="auto" w:fill="FFFFFF"/>
        </w:rPr>
        <w:t xml:space="preserve"> Address&gt;</w:t>
      </w:r>
    </w:p>
    <w:p w14:paraId="3588F688" w14:textId="4AF8868C" w:rsidR="00820C01" w:rsidRPr="002A7906" w:rsidRDefault="00820C01" w:rsidP="00820C01">
      <w:pPr>
        <w:ind w:right="240"/>
        <w:rPr>
          <w:rFonts w:eastAsiaTheme="minorEastAsia"/>
          <w:i/>
        </w:rPr>
      </w:pPr>
      <w:r w:rsidRPr="004658E8">
        <w:rPr>
          <w:rFonts w:eastAsiaTheme="minorEastAsia"/>
        </w:rPr>
        <w:t xml:space="preserve"> </w:t>
      </w:r>
      <w:proofErr w:type="spellStart"/>
      <w:r w:rsidRPr="002A7906">
        <w:rPr>
          <w:rFonts w:eastAsiaTheme="minorEastAsia"/>
          <w:i/>
          <w:shd w:val="pct15" w:color="auto" w:fill="FFFFFF"/>
        </w:rPr>
        <w:t>saveenv</w:t>
      </w:r>
      <w:proofErr w:type="spellEnd"/>
    </w:p>
    <w:p w14:paraId="135FCB17" w14:textId="582A9B49" w:rsidR="00820C01" w:rsidRPr="002A7906" w:rsidRDefault="00820C01" w:rsidP="00820C01">
      <w:pPr>
        <w:ind w:right="240"/>
        <w:rPr>
          <w:rFonts w:eastAsiaTheme="minorEastAsia"/>
          <w:i/>
        </w:rPr>
      </w:pPr>
      <w:r w:rsidRPr="004658E8">
        <w:rPr>
          <w:rFonts w:eastAsiaTheme="minorEastAsia"/>
        </w:rPr>
        <w:t xml:space="preserve"> </w:t>
      </w:r>
      <w:proofErr w:type="spellStart"/>
      <w:r w:rsidR="00EF6B9D" w:rsidRPr="002A7906">
        <w:rPr>
          <w:rFonts w:eastAsiaTheme="minorEastAsia"/>
          <w:i/>
          <w:shd w:val="pct15" w:color="auto" w:fill="FFFFFF"/>
        </w:rPr>
        <w:t>bootfmh</w:t>
      </w:r>
      <w:proofErr w:type="spellEnd"/>
    </w:p>
    <w:p w14:paraId="5CD8D813" w14:textId="77777777" w:rsidR="00820C01" w:rsidRPr="004658E8" w:rsidRDefault="00820C01" w:rsidP="00820C01">
      <w:pPr>
        <w:ind w:right="240"/>
        <w:rPr>
          <w:rFonts w:eastAsiaTheme="minorEastAsia"/>
        </w:rPr>
      </w:pPr>
    </w:p>
    <w:p w14:paraId="120E0A49" w14:textId="5A0BDFBA" w:rsidR="009F6609" w:rsidRPr="009F6609" w:rsidRDefault="00820C01" w:rsidP="00BA5F8C">
      <w:pPr>
        <w:ind w:left="240" w:right="240"/>
        <w:rPr>
          <w:rFonts w:eastAsiaTheme="minorEastAsia"/>
        </w:rPr>
      </w:pPr>
      <w:r w:rsidRPr="004658E8">
        <w:t xml:space="preserve">The BMC would now have a valid mac address and users are able to modify the network via </w:t>
      </w:r>
      <w:proofErr w:type="spellStart"/>
      <w:r w:rsidRPr="004658E8">
        <w:t>WebUI</w:t>
      </w:r>
      <w:proofErr w:type="spellEnd"/>
      <w:r w:rsidRPr="004658E8">
        <w:t xml:space="preserve">. </w:t>
      </w:r>
      <w:r w:rsidR="00BF6820" w:rsidRPr="004658E8">
        <w:rPr>
          <w:rFonts w:eastAsiaTheme="minorEastAsia"/>
        </w:rPr>
        <w:t xml:space="preserve">Please notice that </w:t>
      </w:r>
      <w:r w:rsidR="00BF6820" w:rsidRPr="004658E8">
        <w:rPr>
          <w:rFonts w:eastAsiaTheme="minorEastAsia"/>
          <w:b/>
        </w:rPr>
        <w:t>**you should only modify the MAC Address according to the label on the board**</w:t>
      </w:r>
      <w:r w:rsidR="000C0739">
        <w:rPr>
          <w:rFonts w:eastAsiaTheme="minorEastAsia"/>
        </w:rPr>
        <w:t>.</w:t>
      </w:r>
      <w:r w:rsidRPr="004658E8">
        <w:rPr>
          <w:rFonts w:eastAsiaTheme="minorEastAsia"/>
        </w:rPr>
        <w:t xml:space="preserve">  </w:t>
      </w:r>
      <w:r w:rsidR="00933D51" w:rsidRPr="004658E8">
        <w:rPr>
          <w:rFonts w:eastAsiaTheme="minorEastAsia"/>
        </w:rPr>
        <w:t xml:space="preserve"> </w:t>
      </w:r>
    </w:p>
    <w:p w14:paraId="185E97C3" w14:textId="153C5101" w:rsidR="006C03AF" w:rsidRPr="004658E8" w:rsidRDefault="005A5E99" w:rsidP="00ED1B54">
      <w:pPr>
        <w:pStyle w:val="1"/>
        <w:rPr>
          <w:lang w:val="en-US"/>
        </w:rPr>
      </w:pPr>
      <w:bookmarkStart w:id="20" w:name="_Toc148363881"/>
      <w:r w:rsidRPr="004658E8">
        <w:rPr>
          <w:lang w:val="en-US"/>
        </w:rPr>
        <w:t>Hardware Control</w:t>
      </w:r>
      <w:bookmarkEnd w:id="20"/>
    </w:p>
    <w:p w14:paraId="3B5BFC41" w14:textId="6D895A6F" w:rsidR="006E68DE" w:rsidRPr="004658E8" w:rsidRDefault="005A5E99" w:rsidP="00FC2486">
      <w:pPr>
        <w:ind w:left="240" w:right="240"/>
        <w:rPr>
          <w:rFonts w:eastAsiaTheme="minorEastAsia"/>
        </w:rPr>
      </w:pPr>
      <w:r w:rsidRPr="004658E8">
        <w:rPr>
          <w:rFonts w:eastAsiaTheme="minorEastAsia"/>
        </w:rPr>
        <w:t>The chapter d</w:t>
      </w:r>
      <w:r w:rsidR="00082324" w:rsidRPr="004658E8">
        <w:rPr>
          <w:rFonts w:eastAsiaTheme="minorEastAsia"/>
        </w:rPr>
        <w:t>escribes the mechanism of BMC of</w:t>
      </w:r>
      <w:r w:rsidRPr="004658E8">
        <w:rPr>
          <w:rFonts w:eastAsiaTheme="minorEastAsia"/>
        </w:rPr>
        <w:t xml:space="preserve"> control</w:t>
      </w:r>
      <w:r w:rsidR="006F49EA">
        <w:rPr>
          <w:rFonts w:eastAsiaTheme="minorEastAsia"/>
        </w:rPr>
        <w:t>l</w:t>
      </w:r>
      <w:r w:rsidR="00082324" w:rsidRPr="004658E8">
        <w:rPr>
          <w:rFonts w:eastAsiaTheme="minorEastAsia"/>
        </w:rPr>
        <w:t>ing</w:t>
      </w:r>
      <w:r w:rsidRPr="004658E8">
        <w:rPr>
          <w:rFonts w:eastAsiaTheme="minorEastAsia"/>
        </w:rPr>
        <w:t xml:space="preserve"> the hardware, </w:t>
      </w:r>
      <w:r w:rsidR="00082324" w:rsidRPr="004658E8">
        <w:rPr>
          <w:rFonts w:eastAsiaTheme="minorEastAsia"/>
        </w:rPr>
        <w:t xml:space="preserve">since they </w:t>
      </w:r>
      <w:r w:rsidR="00061100" w:rsidRPr="004658E8">
        <w:rPr>
          <w:rFonts w:eastAsiaTheme="minorEastAsia"/>
        </w:rPr>
        <w:t>are</w:t>
      </w:r>
      <w:r w:rsidRPr="004658E8">
        <w:rPr>
          <w:rFonts w:eastAsiaTheme="minorEastAsia"/>
        </w:rPr>
        <w:t xml:space="preserve"> not exposed to the end</w:t>
      </w:r>
      <w:r w:rsidR="00061100" w:rsidRPr="004658E8">
        <w:rPr>
          <w:rFonts w:eastAsiaTheme="minorEastAsia"/>
        </w:rPr>
        <w:t>-</w:t>
      </w:r>
      <w:r w:rsidRPr="004658E8">
        <w:rPr>
          <w:rFonts w:eastAsiaTheme="minorEastAsia"/>
        </w:rPr>
        <w:t>users, that is, the end</w:t>
      </w:r>
      <w:r w:rsidR="00061100" w:rsidRPr="004658E8">
        <w:rPr>
          <w:rFonts w:eastAsiaTheme="minorEastAsia"/>
        </w:rPr>
        <w:t>-</w:t>
      </w:r>
      <w:r w:rsidRPr="004658E8">
        <w:rPr>
          <w:rFonts w:eastAsiaTheme="minorEastAsia"/>
        </w:rPr>
        <w:t>users are not able to access the hard</w:t>
      </w:r>
      <w:r w:rsidR="00061100" w:rsidRPr="004658E8">
        <w:rPr>
          <w:rFonts w:eastAsiaTheme="minorEastAsia"/>
        </w:rPr>
        <w:t>ware directly</w:t>
      </w:r>
      <w:r w:rsidR="00082324" w:rsidRPr="004658E8">
        <w:rPr>
          <w:rFonts w:eastAsiaTheme="minorEastAsia"/>
        </w:rPr>
        <w:t xml:space="preserve"> via any wired connection</w:t>
      </w:r>
      <w:r w:rsidR="00061100" w:rsidRPr="004658E8">
        <w:rPr>
          <w:rFonts w:eastAsiaTheme="minorEastAsia"/>
        </w:rPr>
        <w:t xml:space="preserve">, </w:t>
      </w:r>
      <w:r w:rsidR="00082324" w:rsidRPr="004658E8">
        <w:rPr>
          <w:rFonts w:eastAsiaTheme="minorEastAsia"/>
        </w:rPr>
        <w:t>it is still worthy to describe the control</w:t>
      </w:r>
      <w:r w:rsidR="006F49EA">
        <w:rPr>
          <w:rFonts w:eastAsiaTheme="minorEastAsia"/>
        </w:rPr>
        <w:t>l</w:t>
      </w:r>
      <w:r w:rsidR="00082324" w:rsidRPr="004658E8">
        <w:rPr>
          <w:rFonts w:eastAsiaTheme="minorEastAsia"/>
        </w:rPr>
        <w:t xml:space="preserve">ing since it is about the detail </w:t>
      </w:r>
      <w:r w:rsidR="00A94024" w:rsidRPr="004658E8">
        <w:rPr>
          <w:rFonts w:eastAsiaTheme="minorEastAsia"/>
        </w:rPr>
        <w:t xml:space="preserve">of the firmware </w:t>
      </w:r>
      <w:r w:rsidR="008A2004" w:rsidRPr="004658E8">
        <w:rPr>
          <w:rFonts w:eastAsiaTheme="minorEastAsia"/>
        </w:rPr>
        <w:t>design</w:t>
      </w:r>
      <w:r w:rsidR="00082324" w:rsidRPr="004658E8">
        <w:rPr>
          <w:rFonts w:eastAsiaTheme="minorEastAsia"/>
        </w:rPr>
        <w:t>. T</w:t>
      </w:r>
      <w:r w:rsidR="00061100" w:rsidRPr="004658E8">
        <w:rPr>
          <w:rFonts w:eastAsiaTheme="minorEastAsia"/>
        </w:rPr>
        <w:t xml:space="preserve">he </w:t>
      </w:r>
      <w:r w:rsidR="00082324" w:rsidRPr="004658E8">
        <w:rPr>
          <w:rFonts w:eastAsiaTheme="minorEastAsia"/>
        </w:rPr>
        <w:t>software interface</w:t>
      </w:r>
      <w:r w:rsidR="00061100" w:rsidRPr="004658E8">
        <w:rPr>
          <w:rFonts w:eastAsiaTheme="minorEastAsia"/>
        </w:rPr>
        <w:t xml:space="preserve"> for end-</w:t>
      </w:r>
      <w:r w:rsidRPr="004658E8">
        <w:rPr>
          <w:rFonts w:eastAsiaTheme="minorEastAsia"/>
        </w:rPr>
        <w:t xml:space="preserve">users to access the hardware is described in </w:t>
      </w:r>
      <w:r w:rsidRPr="006F49EA">
        <w:rPr>
          <w:rStyle w:val="aa"/>
          <w:rFonts w:eastAsiaTheme="minorEastAsia"/>
        </w:rPr>
        <w:t>Section 2.</w:t>
      </w:r>
      <w:r w:rsidR="006F49EA">
        <w:rPr>
          <w:rStyle w:val="aa"/>
          <w:rFonts w:eastAsiaTheme="minorEastAsia"/>
        </w:rPr>
        <w:t>6</w:t>
      </w:r>
      <w:r w:rsidR="00FD3807" w:rsidRPr="004658E8">
        <w:rPr>
          <w:rFonts w:eastAsiaTheme="minorEastAsia"/>
        </w:rPr>
        <w:t>.</w:t>
      </w:r>
    </w:p>
    <w:p w14:paraId="183ED268" w14:textId="1D95587A" w:rsidR="00066E12" w:rsidRPr="004658E8" w:rsidRDefault="001437F1" w:rsidP="00D9339D">
      <w:pPr>
        <w:pStyle w:val="21"/>
        <w:rPr>
          <w:rFonts w:eastAsiaTheme="minorEastAsia"/>
        </w:rPr>
      </w:pPr>
      <w:bookmarkStart w:id="21" w:name="_Toc148363882"/>
      <w:r w:rsidRPr="004658E8">
        <w:rPr>
          <w:rFonts w:eastAsiaTheme="minorEastAsia"/>
        </w:rPr>
        <w:t xml:space="preserve">Reading </w:t>
      </w:r>
      <w:r w:rsidR="006C03AF" w:rsidRPr="004658E8">
        <w:t>Voltage Sensors</w:t>
      </w:r>
      <w:bookmarkEnd w:id="21"/>
    </w:p>
    <w:p w14:paraId="15950A68" w14:textId="27DDD81D" w:rsidR="00761AB1" w:rsidRPr="004658E8" w:rsidRDefault="001437F1" w:rsidP="009F3A47">
      <w:pPr>
        <w:ind w:left="240" w:right="240"/>
        <w:rPr>
          <w:rFonts w:eastAsiaTheme="minorEastAsia"/>
        </w:rPr>
      </w:pPr>
      <w:r w:rsidRPr="004658E8">
        <w:rPr>
          <w:rFonts w:eastAsiaTheme="minorEastAsia"/>
        </w:rPr>
        <w:t>The voltage sensor values are provided by t</w:t>
      </w:r>
      <w:r w:rsidR="006C03AF" w:rsidRPr="004658E8">
        <w:t xml:space="preserve">he </w:t>
      </w:r>
      <w:r w:rsidRPr="004658E8">
        <w:rPr>
          <w:rFonts w:eastAsiaTheme="minorEastAsia"/>
        </w:rPr>
        <w:t xml:space="preserve">ADC controller of </w:t>
      </w:r>
      <w:r w:rsidR="006C03AF" w:rsidRPr="004658E8">
        <w:t>AST2500 chipset</w:t>
      </w:r>
      <w:r w:rsidRPr="004658E8">
        <w:rPr>
          <w:rFonts w:eastAsiaTheme="minorEastAsia"/>
        </w:rPr>
        <w:t xml:space="preserve">. It </w:t>
      </w:r>
      <w:r w:rsidR="006C03AF" w:rsidRPr="004658E8">
        <w:t xml:space="preserve">provides </w:t>
      </w:r>
      <w:r w:rsidRPr="004658E8">
        <w:rPr>
          <w:rFonts w:eastAsiaTheme="minorEastAsia"/>
          <w:shd w:val="clear" w:color="auto" w:fill="FFFFFF"/>
        </w:rPr>
        <w:t xml:space="preserve">16 channels (pins) </w:t>
      </w:r>
      <w:r w:rsidR="006C03AF" w:rsidRPr="004658E8">
        <w:t xml:space="preserve">to monitor </w:t>
      </w:r>
      <w:r w:rsidRPr="004658E8">
        <w:rPr>
          <w:rFonts w:eastAsiaTheme="minorEastAsia"/>
        </w:rPr>
        <w:t xml:space="preserve">current </w:t>
      </w:r>
      <w:r w:rsidR="006C03AF" w:rsidRPr="004658E8">
        <w:t xml:space="preserve">voltage </w:t>
      </w:r>
      <w:r w:rsidRPr="004658E8">
        <w:rPr>
          <w:rFonts w:eastAsiaTheme="minorEastAsia"/>
        </w:rPr>
        <w:t>readings</w:t>
      </w:r>
      <w:r w:rsidRPr="004658E8">
        <w:t xml:space="preserve"> </w:t>
      </w:r>
      <w:r w:rsidRPr="004658E8">
        <w:rPr>
          <w:rFonts w:eastAsiaTheme="minorEastAsia"/>
        </w:rPr>
        <w:t>on the server</w:t>
      </w:r>
      <w:r w:rsidR="00A169B9">
        <w:t>. Those pins have been defined</w:t>
      </w:r>
      <w:r w:rsidR="006C03AF" w:rsidRPr="004658E8">
        <w:t xml:space="preserve"> in ADC unit via the chip to monitor sensor value</w:t>
      </w:r>
      <w:r w:rsidR="00A169B9">
        <w:t>s</w:t>
      </w:r>
      <w:r w:rsidR="006C03AF" w:rsidRPr="004658E8">
        <w:t xml:space="preserve"> on the </w:t>
      </w:r>
      <w:r w:rsidR="00A169B9">
        <w:t>board</w:t>
      </w:r>
      <w:r w:rsidR="006C03AF" w:rsidRPr="004658E8">
        <w:t xml:space="preserve">. </w:t>
      </w:r>
    </w:p>
    <w:p w14:paraId="10459527" w14:textId="77777777" w:rsidR="009F3A47" w:rsidRPr="004658E8" w:rsidRDefault="009F3A47" w:rsidP="00761AB1">
      <w:pPr>
        <w:ind w:right="240"/>
        <w:rPr>
          <w:rFonts w:eastAsiaTheme="minorEastAsia"/>
        </w:rPr>
      </w:pPr>
    </w:p>
    <w:p w14:paraId="3B1354B5" w14:textId="49C4F22B" w:rsidR="006C03AF" w:rsidRPr="004658E8" w:rsidRDefault="006C03AF" w:rsidP="009F3A47">
      <w:pPr>
        <w:ind w:left="240" w:right="240"/>
      </w:pPr>
      <w:r w:rsidRPr="004658E8">
        <w:t>The ADC controller has sixteen channels</w:t>
      </w:r>
      <w:r w:rsidR="00761AB1" w:rsidRPr="004658E8">
        <w:rPr>
          <w:rFonts w:eastAsiaTheme="minorEastAsia"/>
        </w:rPr>
        <w:t xml:space="preserve"> and e</w:t>
      </w:r>
      <w:r w:rsidR="00761AB1" w:rsidRPr="004658E8">
        <w:rPr>
          <w:color w:val="000000" w:themeColor="text1"/>
        </w:rPr>
        <w:t xml:space="preserve">ach ADC channel </w:t>
      </w:r>
      <w:r w:rsidR="00761AB1" w:rsidRPr="004658E8">
        <w:rPr>
          <w:rFonts w:eastAsiaTheme="minorEastAsia"/>
          <w:color w:val="000000" w:themeColor="text1"/>
        </w:rPr>
        <w:t xml:space="preserve">could be assigned to a </w:t>
      </w:r>
      <w:r w:rsidRPr="004658E8">
        <w:rPr>
          <w:color w:val="000000" w:themeColor="text1"/>
        </w:rPr>
        <w:t xml:space="preserve">GPIO pin to detect voltage sensor </w:t>
      </w:r>
      <w:r w:rsidR="00D202C0">
        <w:rPr>
          <w:color w:val="000000" w:themeColor="text1"/>
        </w:rPr>
        <w:t>on the</w:t>
      </w:r>
      <w:r w:rsidRPr="004658E8">
        <w:rPr>
          <w:color w:val="000000" w:themeColor="text1"/>
        </w:rPr>
        <w:t xml:space="preserve"> payloa</w:t>
      </w:r>
      <w:r w:rsidR="00E7159D">
        <w:rPr>
          <w:color w:val="000000" w:themeColor="text1"/>
        </w:rPr>
        <w:t>d. The ADC sensor table (Table 4</w:t>
      </w:r>
      <w:r w:rsidRPr="004658E8">
        <w:rPr>
          <w:color w:val="000000" w:themeColor="text1"/>
        </w:rPr>
        <w:t>) is defined how many voltage sensors and description in the system.</w:t>
      </w:r>
      <w:r w:rsidRPr="004658E8">
        <w:t xml:space="preserve"> </w:t>
      </w:r>
    </w:p>
    <w:p w14:paraId="6EB2AC38" w14:textId="15A036EB" w:rsidR="006C03AF" w:rsidRPr="004658E8" w:rsidRDefault="006C03AF" w:rsidP="006C03AF">
      <w:pPr>
        <w:ind w:left="240" w:right="240"/>
        <w:rPr>
          <w:rFonts w:eastAsiaTheme="minorEastAsia"/>
        </w:rPr>
      </w:pPr>
    </w:p>
    <w:tbl>
      <w:tblPr>
        <w:tblStyle w:val="GridTable4-Accent11"/>
        <w:tblW w:w="9366" w:type="dxa"/>
        <w:tblInd w:w="240" w:type="dxa"/>
        <w:tblLook w:val="04A0" w:firstRow="1" w:lastRow="0" w:firstColumn="1" w:lastColumn="0" w:noHBand="0" w:noVBand="1"/>
      </w:tblPr>
      <w:tblGrid>
        <w:gridCol w:w="1126"/>
        <w:gridCol w:w="1176"/>
        <w:gridCol w:w="3066"/>
        <w:gridCol w:w="3998"/>
      </w:tblGrid>
      <w:tr w:rsidR="006C03AF" w:rsidRPr="004658E8" w14:paraId="4CC6531E" w14:textId="77777777" w:rsidTr="002B74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5636FC2B" w14:textId="7BEE2CC0" w:rsidR="006C03AF" w:rsidRPr="004658E8" w:rsidRDefault="006C03AF" w:rsidP="009F3A47">
            <w:pPr>
              <w:ind w:left="240" w:right="240"/>
              <w:rPr>
                <w:rFonts w:ascii="Arial" w:hAnsi="Arial" w:cs="Arial"/>
                <w:sz w:val="16"/>
                <w:szCs w:val="16"/>
              </w:rPr>
            </w:pPr>
            <w:r w:rsidRPr="004658E8">
              <w:rPr>
                <w:rFonts w:ascii="Arial" w:hAnsi="Arial" w:cs="Arial"/>
                <w:sz w:val="16"/>
                <w:szCs w:val="16"/>
              </w:rPr>
              <w:t>PIN No</w:t>
            </w:r>
          </w:p>
        </w:tc>
        <w:tc>
          <w:tcPr>
            <w:tcW w:w="1176" w:type="dxa"/>
          </w:tcPr>
          <w:p w14:paraId="1674D25E" w14:textId="77777777" w:rsidR="006C03AF" w:rsidRPr="004658E8" w:rsidRDefault="006C03AF" w:rsidP="009F3A47">
            <w:pPr>
              <w:ind w:left="240" w:right="240"/>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hAnsi="Arial" w:cs="Arial"/>
                <w:sz w:val="16"/>
                <w:szCs w:val="16"/>
              </w:rPr>
              <w:t>I/O</w:t>
            </w:r>
          </w:p>
        </w:tc>
        <w:tc>
          <w:tcPr>
            <w:tcW w:w="3066" w:type="dxa"/>
          </w:tcPr>
          <w:p w14:paraId="1AB72456" w14:textId="3F70318A" w:rsidR="006C03AF" w:rsidRPr="004658E8" w:rsidRDefault="006C03AF" w:rsidP="009F3A47">
            <w:pPr>
              <w:ind w:left="240" w:right="240"/>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hAnsi="Arial" w:cs="Arial"/>
                <w:sz w:val="16"/>
                <w:szCs w:val="16"/>
              </w:rPr>
              <w:t>PIN NAME</w:t>
            </w:r>
            <w:r w:rsidR="00583FAA" w:rsidRPr="004658E8">
              <w:rPr>
                <w:rFonts w:ascii="Arial" w:hAnsi="Arial" w:cs="Arial"/>
                <w:sz w:val="16"/>
                <w:szCs w:val="16"/>
              </w:rPr>
              <w:t xml:space="preserve"> </w:t>
            </w:r>
          </w:p>
        </w:tc>
        <w:tc>
          <w:tcPr>
            <w:tcW w:w="3998" w:type="dxa"/>
          </w:tcPr>
          <w:p w14:paraId="7EF9B5F4" w14:textId="77777777" w:rsidR="006C03AF" w:rsidRPr="004658E8" w:rsidRDefault="006C03AF" w:rsidP="009F3A47">
            <w:pPr>
              <w:ind w:left="240" w:right="240"/>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hAnsi="Arial" w:cs="Arial"/>
                <w:sz w:val="16"/>
                <w:szCs w:val="16"/>
              </w:rPr>
              <w:t>Voltage Sensors Description</w:t>
            </w:r>
          </w:p>
        </w:tc>
      </w:tr>
      <w:tr w:rsidR="006C03AF" w:rsidRPr="004658E8" w14:paraId="39379F2A"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6F6F7AF1" w14:textId="77777777" w:rsidR="006C03AF" w:rsidRPr="004658E8" w:rsidRDefault="006C03AF" w:rsidP="009F3A47">
            <w:pPr>
              <w:ind w:left="240" w:right="240"/>
              <w:rPr>
                <w:rFonts w:ascii="Arial" w:hAnsi="Arial" w:cs="Arial"/>
                <w:sz w:val="16"/>
                <w:szCs w:val="16"/>
              </w:rPr>
            </w:pPr>
            <w:r w:rsidRPr="004658E8">
              <w:rPr>
                <w:rFonts w:ascii="Arial" w:hAnsi="Arial" w:cs="Arial"/>
                <w:bCs w:val="0"/>
                <w:color w:val="000000" w:themeColor="text1"/>
                <w:spacing w:val="3"/>
                <w:sz w:val="16"/>
                <w:szCs w:val="16"/>
              </w:rPr>
              <w:t>F4</w:t>
            </w:r>
          </w:p>
        </w:tc>
        <w:tc>
          <w:tcPr>
            <w:tcW w:w="1176" w:type="dxa"/>
          </w:tcPr>
          <w:p w14:paraId="22CC4F9C"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4658E8">
              <w:rPr>
                <w:rFonts w:ascii="Arial" w:eastAsia="ArialMT" w:hAnsi="Arial" w:cs="Arial"/>
                <w:color w:val="000000" w:themeColor="text1"/>
                <w:sz w:val="16"/>
                <w:szCs w:val="16"/>
              </w:rPr>
              <w:t>INPUT</w:t>
            </w:r>
          </w:p>
        </w:tc>
        <w:tc>
          <w:tcPr>
            <w:tcW w:w="3066" w:type="dxa"/>
          </w:tcPr>
          <w:p w14:paraId="1316E86B" w14:textId="53B1D512" w:rsidR="006C03AF" w:rsidRPr="004658E8" w:rsidRDefault="001D6766" w:rsidP="009F3A47">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Pr>
                <w:rFonts w:ascii="Arial" w:eastAsia="ArialMT" w:hAnsi="Arial" w:cs="Arial"/>
                <w:color w:val="000000" w:themeColor="text1"/>
                <w:sz w:val="16"/>
                <w:szCs w:val="16"/>
              </w:rPr>
              <w:t>P_+2V5_BMC_AUX</w:t>
            </w:r>
          </w:p>
        </w:tc>
        <w:tc>
          <w:tcPr>
            <w:tcW w:w="3998" w:type="dxa"/>
          </w:tcPr>
          <w:p w14:paraId="70DF150E" w14:textId="0E3E8343"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hAnsi="Arial" w:cs="Arial"/>
                <w:color w:val="000000" w:themeColor="text1"/>
                <w:spacing w:val="3"/>
                <w:sz w:val="16"/>
                <w:szCs w:val="16"/>
              </w:rPr>
              <w:t xml:space="preserve">Sensor reading from </w:t>
            </w:r>
            <w:r w:rsidR="00F93A67">
              <w:rPr>
                <w:rFonts w:ascii="Arial" w:eastAsia="ArialMT" w:hAnsi="Arial" w:cs="Arial"/>
                <w:color w:val="000000" w:themeColor="text1"/>
                <w:sz w:val="16"/>
                <w:szCs w:val="16"/>
              </w:rPr>
              <w:t>P_+2V5_BMC_AUX</w:t>
            </w:r>
          </w:p>
        </w:tc>
      </w:tr>
      <w:tr w:rsidR="006C03AF" w:rsidRPr="004658E8" w14:paraId="5113FEC0"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25E1E973" w14:textId="77777777" w:rsidR="006C03AF" w:rsidRPr="004658E8" w:rsidRDefault="006C03AF" w:rsidP="009F3A47">
            <w:pPr>
              <w:ind w:left="240" w:right="240"/>
              <w:rPr>
                <w:rFonts w:ascii="Arial" w:hAnsi="Arial" w:cs="Arial"/>
                <w:sz w:val="16"/>
                <w:szCs w:val="16"/>
              </w:rPr>
            </w:pPr>
            <w:r w:rsidRPr="004658E8">
              <w:rPr>
                <w:rFonts w:ascii="Arial" w:hAnsi="Arial" w:cs="Arial"/>
                <w:bCs w:val="0"/>
                <w:color w:val="000000" w:themeColor="text1"/>
                <w:spacing w:val="3"/>
                <w:sz w:val="16"/>
                <w:szCs w:val="16"/>
              </w:rPr>
              <w:t>F5</w:t>
            </w:r>
          </w:p>
        </w:tc>
        <w:tc>
          <w:tcPr>
            <w:tcW w:w="1176" w:type="dxa"/>
          </w:tcPr>
          <w:p w14:paraId="66C5966D" w14:textId="77777777" w:rsidR="006C03AF" w:rsidRPr="004658E8" w:rsidRDefault="006C03AF" w:rsidP="009F3A47">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eastAsia="ArialMT" w:hAnsi="Arial" w:cs="Arial"/>
                <w:color w:val="000000" w:themeColor="text1"/>
                <w:sz w:val="16"/>
                <w:szCs w:val="16"/>
              </w:rPr>
              <w:t>INPUT</w:t>
            </w:r>
          </w:p>
        </w:tc>
        <w:tc>
          <w:tcPr>
            <w:tcW w:w="3066" w:type="dxa"/>
          </w:tcPr>
          <w:p w14:paraId="4528AF89" w14:textId="512F3E98" w:rsidR="006C03AF" w:rsidRPr="004658E8" w:rsidRDefault="001D6766" w:rsidP="00133E5E">
            <w:pPr>
              <w:tabs>
                <w:tab w:val="left" w:pos="1780"/>
              </w:tabs>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Pr>
                <w:rFonts w:ascii="Arial" w:eastAsia="ArialMT" w:hAnsi="Arial" w:cs="Arial"/>
                <w:color w:val="000000" w:themeColor="text1"/>
                <w:sz w:val="16"/>
                <w:szCs w:val="16"/>
              </w:rPr>
              <w:t>P12V_MOD</w:t>
            </w:r>
          </w:p>
        </w:tc>
        <w:tc>
          <w:tcPr>
            <w:tcW w:w="3998" w:type="dxa"/>
          </w:tcPr>
          <w:p w14:paraId="44E2EFBD" w14:textId="23C2AC8D" w:rsidR="006C03AF" w:rsidRPr="004658E8" w:rsidRDefault="006C03AF"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hAnsi="Arial" w:cs="Arial"/>
                <w:color w:val="000000" w:themeColor="text1"/>
                <w:spacing w:val="3"/>
                <w:sz w:val="16"/>
                <w:szCs w:val="16"/>
              </w:rPr>
              <w:t xml:space="preserve">Sensor reading from </w:t>
            </w:r>
            <w:r w:rsidR="00F93A67">
              <w:rPr>
                <w:rFonts w:ascii="Arial" w:eastAsia="ArialMT" w:hAnsi="Arial" w:cs="Arial"/>
                <w:color w:val="000000" w:themeColor="text1"/>
                <w:sz w:val="16"/>
                <w:szCs w:val="16"/>
              </w:rPr>
              <w:t>P12V_MOD</w:t>
            </w:r>
          </w:p>
        </w:tc>
      </w:tr>
      <w:tr w:rsidR="006C03AF" w:rsidRPr="004658E8" w14:paraId="7182E170"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0720E478" w14:textId="77777777" w:rsidR="006C03AF" w:rsidRPr="004658E8" w:rsidRDefault="006C03AF" w:rsidP="009F3A47">
            <w:pPr>
              <w:ind w:left="240" w:right="240"/>
              <w:rPr>
                <w:rFonts w:ascii="Arial" w:hAnsi="Arial" w:cs="Arial"/>
                <w:sz w:val="16"/>
                <w:szCs w:val="16"/>
              </w:rPr>
            </w:pPr>
            <w:r w:rsidRPr="004658E8">
              <w:rPr>
                <w:rFonts w:ascii="Arial" w:hAnsi="Arial" w:cs="Arial"/>
                <w:bCs w:val="0"/>
                <w:color w:val="000000" w:themeColor="text1"/>
                <w:spacing w:val="3"/>
                <w:sz w:val="16"/>
                <w:szCs w:val="16"/>
              </w:rPr>
              <w:t>E2</w:t>
            </w:r>
          </w:p>
        </w:tc>
        <w:tc>
          <w:tcPr>
            <w:tcW w:w="1176" w:type="dxa"/>
          </w:tcPr>
          <w:p w14:paraId="13E98578"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4658E8">
              <w:rPr>
                <w:rFonts w:ascii="Arial" w:eastAsia="ArialMT" w:hAnsi="Arial" w:cs="Arial"/>
                <w:color w:val="000000" w:themeColor="text1"/>
                <w:sz w:val="16"/>
                <w:szCs w:val="16"/>
              </w:rPr>
              <w:t>INPUT</w:t>
            </w:r>
          </w:p>
        </w:tc>
        <w:tc>
          <w:tcPr>
            <w:tcW w:w="3066" w:type="dxa"/>
          </w:tcPr>
          <w:p w14:paraId="00B21714" w14:textId="2C30BEA2" w:rsidR="006C03AF" w:rsidRPr="004658E8" w:rsidRDefault="00476AAE" w:rsidP="00DD51B1">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Pr>
                <w:rFonts w:ascii="Arial" w:eastAsia="ArialMT" w:hAnsi="Arial" w:cs="Arial"/>
                <w:color w:val="000000" w:themeColor="text1"/>
                <w:sz w:val="16"/>
                <w:szCs w:val="16"/>
              </w:rPr>
              <w:t>VCC_5V_SBY_IN</w:t>
            </w:r>
          </w:p>
        </w:tc>
        <w:tc>
          <w:tcPr>
            <w:tcW w:w="3998" w:type="dxa"/>
          </w:tcPr>
          <w:p w14:paraId="4B2BFC82" w14:textId="529FE43A"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4658E8">
              <w:rPr>
                <w:rFonts w:ascii="Arial" w:hAnsi="Arial" w:cs="Arial"/>
                <w:color w:val="000000" w:themeColor="text1"/>
                <w:spacing w:val="3"/>
                <w:sz w:val="16"/>
                <w:szCs w:val="16"/>
              </w:rPr>
              <w:t>Sensor reading from</w:t>
            </w:r>
            <w:r w:rsidR="00652F47" w:rsidRPr="00133E5E">
              <w:rPr>
                <w:rFonts w:ascii="Arial" w:eastAsia="ArialMT" w:hAnsi="Arial" w:cs="Arial"/>
                <w:color w:val="000000" w:themeColor="text1"/>
                <w:sz w:val="16"/>
                <w:szCs w:val="16"/>
              </w:rPr>
              <w:t xml:space="preserve"> </w:t>
            </w:r>
            <w:r w:rsidR="00476AAE">
              <w:rPr>
                <w:rFonts w:ascii="Arial" w:eastAsia="ArialMT" w:hAnsi="Arial" w:cs="Arial"/>
                <w:color w:val="000000" w:themeColor="text1"/>
                <w:sz w:val="16"/>
                <w:szCs w:val="16"/>
              </w:rPr>
              <w:t>VCC_5V_SBY_IN</w:t>
            </w:r>
          </w:p>
        </w:tc>
      </w:tr>
      <w:tr w:rsidR="006C03AF" w:rsidRPr="004658E8" w14:paraId="3B829379"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450F85AA" w14:textId="77777777" w:rsidR="006C03AF" w:rsidRPr="004658E8" w:rsidRDefault="006C03AF" w:rsidP="009F3A47">
            <w:pPr>
              <w:ind w:left="240" w:right="240"/>
              <w:rPr>
                <w:rFonts w:ascii="Arial" w:hAnsi="Arial" w:cs="Arial"/>
                <w:sz w:val="16"/>
                <w:szCs w:val="16"/>
              </w:rPr>
            </w:pPr>
            <w:r w:rsidRPr="004658E8">
              <w:rPr>
                <w:rFonts w:ascii="Arial" w:hAnsi="Arial" w:cs="Arial"/>
                <w:bCs w:val="0"/>
                <w:color w:val="000000" w:themeColor="text1"/>
                <w:spacing w:val="3"/>
                <w:sz w:val="16"/>
                <w:szCs w:val="16"/>
              </w:rPr>
              <w:t>E1</w:t>
            </w:r>
          </w:p>
        </w:tc>
        <w:tc>
          <w:tcPr>
            <w:tcW w:w="1176" w:type="dxa"/>
          </w:tcPr>
          <w:p w14:paraId="7F87ADE2" w14:textId="77777777" w:rsidR="006C03AF" w:rsidRPr="004658E8" w:rsidRDefault="006C03AF" w:rsidP="009F3A47">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eastAsia="ArialMT" w:hAnsi="Arial" w:cs="Arial"/>
                <w:color w:val="000000" w:themeColor="text1"/>
                <w:sz w:val="16"/>
                <w:szCs w:val="16"/>
              </w:rPr>
              <w:t>INPUT</w:t>
            </w:r>
          </w:p>
        </w:tc>
        <w:tc>
          <w:tcPr>
            <w:tcW w:w="3066" w:type="dxa"/>
          </w:tcPr>
          <w:p w14:paraId="1326C338" w14:textId="7E5CB515" w:rsidR="006C03AF" w:rsidRPr="004658E8" w:rsidRDefault="00AE4B02" w:rsidP="00133E5E">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Pr>
                <w:rFonts w:ascii="Arial" w:hAnsi="Arial" w:cs="Arial"/>
                <w:sz w:val="16"/>
                <w:szCs w:val="16"/>
              </w:rPr>
              <w:t>P_+1V15_BMC_AUX</w:t>
            </w:r>
          </w:p>
        </w:tc>
        <w:tc>
          <w:tcPr>
            <w:tcW w:w="3998" w:type="dxa"/>
          </w:tcPr>
          <w:p w14:paraId="511C0898" w14:textId="602AA37C" w:rsidR="006C03AF" w:rsidRPr="004658E8" w:rsidRDefault="006C03AF"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4658E8">
              <w:rPr>
                <w:rFonts w:ascii="Arial" w:hAnsi="Arial" w:cs="Arial"/>
                <w:color w:val="000000" w:themeColor="text1"/>
                <w:spacing w:val="3"/>
                <w:sz w:val="16"/>
                <w:szCs w:val="16"/>
              </w:rPr>
              <w:t xml:space="preserve">Sensor reading from </w:t>
            </w:r>
            <w:r w:rsidR="00D63CCF">
              <w:rPr>
                <w:rFonts w:ascii="Arial" w:hAnsi="Arial" w:cs="Arial"/>
                <w:sz w:val="16"/>
                <w:szCs w:val="16"/>
              </w:rPr>
              <w:t>P_+1V15_BMC_AUX</w:t>
            </w:r>
          </w:p>
        </w:tc>
      </w:tr>
      <w:tr w:rsidR="006C03AF" w:rsidRPr="004658E8" w14:paraId="20DC98A8"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0803AFED"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E3</w:t>
            </w:r>
          </w:p>
        </w:tc>
        <w:tc>
          <w:tcPr>
            <w:tcW w:w="1176" w:type="dxa"/>
          </w:tcPr>
          <w:p w14:paraId="1080C4BB"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3708052A" w14:textId="2BFC2919" w:rsidR="006C03AF" w:rsidRPr="004658E8" w:rsidRDefault="00A72B22" w:rsidP="009F3A47">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Pr>
                <w:rFonts w:ascii="Arial" w:eastAsia="ArialMT" w:hAnsi="Arial" w:cs="Arial"/>
                <w:color w:val="000000" w:themeColor="text1"/>
                <w:sz w:val="16"/>
                <w:szCs w:val="16"/>
              </w:rPr>
              <w:t>P_+5VSB</w:t>
            </w:r>
          </w:p>
        </w:tc>
        <w:tc>
          <w:tcPr>
            <w:tcW w:w="3998" w:type="dxa"/>
          </w:tcPr>
          <w:p w14:paraId="49BADDD2" w14:textId="78762268"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8A4480">
              <w:rPr>
                <w:rFonts w:ascii="Arial" w:eastAsia="ArialMT" w:hAnsi="Arial" w:cs="Arial"/>
                <w:color w:val="000000" w:themeColor="text1"/>
                <w:sz w:val="16"/>
                <w:szCs w:val="16"/>
              </w:rPr>
              <w:t>P_+5VSB</w:t>
            </w:r>
          </w:p>
        </w:tc>
      </w:tr>
      <w:tr w:rsidR="006C03AF" w:rsidRPr="004658E8" w14:paraId="47C32EA5"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49D936ED"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G5</w:t>
            </w:r>
          </w:p>
        </w:tc>
        <w:tc>
          <w:tcPr>
            <w:tcW w:w="1176" w:type="dxa"/>
          </w:tcPr>
          <w:p w14:paraId="2D1D1065" w14:textId="77777777" w:rsidR="006C03AF" w:rsidRPr="004658E8" w:rsidRDefault="006C03AF" w:rsidP="009F3A47">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4F0AB48E" w14:textId="01AFFFF4" w:rsidR="006C03AF" w:rsidRPr="004658E8" w:rsidRDefault="00894941" w:rsidP="009F3A47">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Pr>
                <w:rFonts w:ascii="Arial" w:eastAsia="ArialMT" w:hAnsi="Arial" w:cs="Arial"/>
                <w:color w:val="000000" w:themeColor="text1"/>
                <w:sz w:val="16"/>
                <w:szCs w:val="16"/>
              </w:rPr>
              <w:t>P_+5V</w:t>
            </w:r>
          </w:p>
        </w:tc>
        <w:tc>
          <w:tcPr>
            <w:tcW w:w="3998" w:type="dxa"/>
          </w:tcPr>
          <w:p w14:paraId="68BD7876" w14:textId="27312C86" w:rsidR="006C03AF" w:rsidRPr="004658E8" w:rsidRDefault="006C03AF"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3E6134">
              <w:rPr>
                <w:rFonts w:ascii="Arial" w:eastAsia="ArialMT" w:hAnsi="Arial" w:cs="Arial"/>
                <w:color w:val="000000" w:themeColor="text1"/>
                <w:sz w:val="16"/>
                <w:szCs w:val="16"/>
              </w:rPr>
              <w:t>P_+5V</w:t>
            </w:r>
          </w:p>
        </w:tc>
      </w:tr>
      <w:tr w:rsidR="006C03AF" w:rsidRPr="004658E8" w14:paraId="6358C52B"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25E13960"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G4</w:t>
            </w:r>
          </w:p>
        </w:tc>
        <w:tc>
          <w:tcPr>
            <w:tcW w:w="1176" w:type="dxa"/>
          </w:tcPr>
          <w:p w14:paraId="4C62CBA6"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052B8CDB" w14:textId="5FBD1A9F" w:rsidR="006C03AF" w:rsidRPr="004658E8" w:rsidRDefault="00902DB4" w:rsidP="004208C3">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sidRPr="00902DB4">
              <w:rPr>
                <w:rFonts w:ascii="Arial" w:hAnsi="Arial" w:cs="Arial"/>
                <w:color w:val="000000" w:themeColor="text1"/>
                <w:spacing w:val="3"/>
                <w:sz w:val="16"/>
                <w:szCs w:val="16"/>
              </w:rPr>
              <w:t>P_+3V3</w:t>
            </w:r>
          </w:p>
        </w:tc>
        <w:tc>
          <w:tcPr>
            <w:tcW w:w="3998" w:type="dxa"/>
          </w:tcPr>
          <w:p w14:paraId="72C75019" w14:textId="5633BB5E"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3E6134" w:rsidRPr="00902DB4">
              <w:rPr>
                <w:rFonts w:ascii="Arial" w:hAnsi="Arial" w:cs="Arial"/>
                <w:color w:val="000000" w:themeColor="text1"/>
                <w:spacing w:val="3"/>
                <w:sz w:val="16"/>
                <w:szCs w:val="16"/>
              </w:rPr>
              <w:t>P_+3V3</w:t>
            </w:r>
          </w:p>
        </w:tc>
      </w:tr>
      <w:tr w:rsidR="006C03AF" w:rsidRPr="004658E8" w14:paraId="4D7E2F37"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5F90E6A6"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F2</w:t>
            </w:r>
          </w:p>
        </w:tc>
        <w:tc>
          <w:tcPr>
            <w:tcW w:w="1176" w:type="dxa"/>
          </w:tcPr>
          <w:p w14:paraId="54ED5AF3" w14:textId="77777777" w:rsidR="006C03AF" w:rsidRPr="004658E8" w:rsidRDefault="006C03AF" w:rsidP="009F3A47">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30C704A7" w14:textId="3C7D5BED" w:rsidR="006C03AF" w:rsidRPr="004658E8" w:rsidRDefault="00573FDA" w:rsidP="009F3A47">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Pr>
                <w:rFonts w:ascii="Arial" w:hAnsi="Arial" w:cs="Arial"/>
                <w:color w:val="000000" w:themeColor="text1"/>
                <w:sz w:val="16"/>
                <w:szCs w:val="16"/>
              </w:rPr>
              <w:t>P_+3V3SB</w:t>
            </w:r>
          </w:p>
        </w:tc>
        <w:tc>
          <w:tcPr>
            <w:tcW w:w="3998" w:type="dxa"/>
          </w:tcPr>
          <w:p w14:paraId="5E0A557B" w14:textId="55C8A28F" w:rsidR="006C03AF" w:rsidRPr="004658E8" w:rsidRDefault="006C03AF"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CE20C9">
              <w:rPr>
                <w:rFonts w:ascii="Arial" w:hAnsi="Arial" w:cs="Arial"/>
                <w:color w:val="000000" w:themeColor="text1"/>
                <w:sz w:val="16"/>
                <w:szCs w:val="16"/>
              </w:rPr>
              <w:t>P_+3V3SB</w:t>
            </w:r>
          </w:p>
        </w:tc>
      </w:tr>
      <w:tr w:rsidR="006C03AF" w:rsidRPr="004658E8" w14:paraId="4D433E98"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26F55246"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G2</w:t>
            </w:r>
          </w:p>
        </w:tc>
        <w:tc>
          <w:tcPr>
            <w:tcW w:w="1176" w:type="dxa"/>
          </w:tcPr>
          <w:p w14:paraId="2C621D13"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4B022CFB" w14:textId="1D4B86DB" w:rsidR="006C03AF" w:rsidRPr="004658E8" w:rsidRDefault="002C7662" w:rsidP="009F3A47">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16"/>
                <w:szCs w:val="16"/>
              </w:rPr>
            </w:pPr>
            <w:r>
              <w:rPr>
                <w:rFonts w:ascii="Arial" w:hAnsi="Arial" w:cs="Arial"/>
                <w:color w:val="000000" w:themeColor="text1"/>
                <w:sz w:val="16"/>
                <w:szCs w:val="16"/>
              </w:rPr>
              <w:t>P_+1V8</w:t>
            </w:r>
          </w:p>
        </w:tc>
        <w:tc>
          <w:tcPr>
            <w:tcW w:w="3998" w:type="dxa"/>
          </w:tcPr>
          <w:p w14:paraId="2D84732D" w14:textId="21203332"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3720A9">
              <w:rPr>
                <w:rFonts w:ascii="Arial" w:hAnsi="Arial" w:cs="Arial"/>
                <w:color w:val="000000" w:themeColor="text1"/>
                <w:sz w:val="16"/>
                <w:szCs w:val="16"/>
              </w:rPr>
              <w:t>P_+1V8</w:t>
            </w:r>
          </w:p>
        </w:tc>
      </w:tr>
      <w:tr w:rsidR="006C03AF" w:rsidRPr="004658E8" w14:paraId="38DFA7DA"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046BD0C0"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H5</w:t>
            </w:r>
          </w:p>
        </w:tc>
        <w:tc>
          <w:tcPr>
            <w:tcW w:w="1176" w:type="dxa"/>
          </w:tcPr>
          <w:p w14:paraId="3733F6CB" w14:textId="77777777" w:rsidR="006C03AF" w:rsidRPr="004658E8" w:rsidRDefault="006C03AF" w:rsidP="009F3A47">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5F8FA78E" w14:textId="23CCDEEC" w:rsidR="006C03AF" w:rsidRPr="004658E8" w:rsidRDefault="0051714A" w:rsidP="009F3A47">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6"/>
                <w:szCs w:val="16"/>
              </w:rPr>
            </w:pPr>
            <w:r>
              <w:rPr>
                <w:rFonts w:ascii="Arial" w:hAnsi="Arial" w:cs="Arial"/>
                <w:color w:val="000000" w:themeColor="text1"/>
                <w:sz w:val="16"/>
                <w:szCs w:val="16"/>
              </w:rPr>
              <w:t>P_+1V8SB</w:t>
            </w:r>
          </w:p>
        </w:tc>
        <w:tc>
          <w:tcPr>
            <w:tcW w:w="3998" w:type="dxa"/>
          </w:tcPr>
          <w:p w14:paraId="251BDC50" w14:textId="40E1D650" w:rsidR="006C03AF" w:rsidRPr="004658E8" w:rsidRDefault="006C03AF"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B04905">
              <w:rPr>
                <w:rFonts w:ascii="Arial" w:hAnsi="Arial" w:cs="Arial"/>
                <w:color w:val="000000" w:themeColor="text1"/>
                <w:sz w:val="16"/>
                <w:szCs w:val="16"/>
              </w:rPr>
              <w:t>P_+1V8SB</w:t>
            </w:r>
          </w:p>
        </w:tc>
      </w:tr>
      <w:tr w:rsidR="006C03AF" w:rsidRPr="004658E8" w14:paraId="5F72AFA2"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77373846" w14:textId="77777777" w:rsidR="006C03AF" w:rsidRPr="004658E8" w:rsidRDefault="006C03AF" w:rsidP="009F3A47">
            <w:pPr>
              <w:ind w:left="240"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G1</w:t>
            </w:r>
          </w:p>
        </w:tc>
        <w:tc>
          <w:tcPr>
            <w:tcW w:w="1176" w:type="dxa"/>
          </w:tcPr>
          <w:p w14:paraId="1C76CCB8"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149868EB" w14:textId="77777777" w:rsidR="006C03AF" w:rsidRPr="004658E8" w:rsidRDefault="006C03AF" w:rsidP="009F3A47">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16"/>
                <w:szCs w:val="16"/>
              </w:rPr>
            </w:pPr>
            <w:r w:rsidRPr="004658E8">
              <w:rPr>
                <w:rFonts w:ascii="Arial" w:hAnsi="Arial" w:cs="Arial"/>
                <w:color w:val="000000" w:themeColor="text1"/>
                <w:sz w:val="16"/>
                <w:szCs w:val="16"/>
              </w:rPr>
              <w:t>VBAT_HM</w:t>
            </w:r>
          </w:p>
        </w:tc>
        <w:tc>
          <w:tcPr>
            <w:tcW w:w="3998" w:type="dxa"/>
          </w:tcPr>
          <w:p w14:paraId="35FDAA15" w14:textId="78FFA02B" w:rsidR="006C03AF" w:rsidRPr="004658E8" w:rsidRDefault="006C03AF" w:rsidP="000628DD">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sidRPr="004658E8">
              <w:rPr>
                <w:rFonts w:ascii="Arial" w:hAnsi="Arial" w:cs="Arial"/>
                <w:color w:val="000000" w:themeColor="text1"/>
                <w:spacing w:val="3"/>
                <w:sz w:val="16"/>
                <w:szCs w:val="16"/>
              </w:rPr>
              <w:t xml:space="preserve">Sensor reading from </w:t>
            </w:r>
            <w:r w:rsidR="00A93E25" w:rsidRPr="004658E8">
              <w:rPr>
                <w:rFonts w:ascii="Arial" w:hAnsi="Arial" w:cs="Arial"/>
                <w:color w:val="000000" w:themeColor="text1"/>
                <w:sz w:val="16"/>
                <w:szCs w:val="16"/>
              </w:rPr>
              <w:t>VBAT_HM</w:t>
            </w:r>
          </w:p>
        </w:tc>
      </w:tr>
      <w:tr w:rsidR="00D73612" w:rsidRPr="004658E8" w14:paraId="00321D53"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64A0C6A9" w14:textId="65001A9D" w:rsidR="00D73612" w:rsidRPr="004658E8" w:rsidRDefault="00D73612" w:rsidP="009F3A47">
            <w:pPr>
              <w:ind w:left="240" w:right="240"/>
              <w:rPr>
                <w:rFonts w:ascii="Arial" w:hAnsi="Arial" w:cs="Arial"/>
                <w:color w:val="000000" w:themeColor="text1"/>
                <w:spacing w:val="3"/>
                <w:sz w:val="16"/>
                <w:szCs w:val="16"/>
              </w:rPr>
            </w:pPr>
            <w:r>
              <w:rPr>
                <w:rFonts w:ascii="Arial" w:hAnsi="Arial" w:cs="Arial" w:hint="eastAsia"/>
                <w:color w:val="000000" w:themeColor="text1"/>
                <w:spacing w:val="3"/>
                <w:sz w:val="16"/>
                <w:szCs w:val="16"/>
              </w:rPr>
              <w:t>F3</w:t>
            </w:r>
          </w:p>
        </w:tc>
        <w:tc>
          <w:tcPr>
            <w:tcW w:w="1176" w:type="dxa"/>
          </w:tcPr>
          <w:p w14:paraId="06F224AE" w14:textId="5012F0E2" w:rsidR="00D73612" w:rsidRPr="004658E8" w:rsidRDefault="00D73612" w:rsidP="009F3A47">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1275CE2D" w14:textId="01AFEA91" w:rsidR="00D73612" w:rsidRPr="004658E8" w:rsidRDefault="00D73612" w:rsidP="009F3A47">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6"/>
                <w:szCs w:val="16"/>
              </w:rPr>
            </w:pPr>
            <w:r>
              <w:rPr>
                <w:rFonts w:ascii="Arial" w:hAnsi="Arial" w:cs="Arial" w:hint="eastAsia"/>
                <w:color w:val="000000" w:themeColor="text1"/>
                <w:sz w:val="16"/>
                <w:szCs w:val="16"/>
              </w:rPr>
              <w:t>GND</w:t>
            </w:r>
          </w:p>
        </w:tc>
        <w:tc>
          <w:tcPr>
            <w:tcW w:w="3998" w:type="dxa"/>
          </w:tcPr>
          <w:p w14:paraId="4C735935" w14:textId="54C675B2" w:rsidR="00D73612" w:rsidRPr="004658E8" w:rsidRDefault="00D73612" w:rsidP="000628DD">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Pr>
                <w:rFonts w:ascii="Arial" w:hAnsi="Arial" w:cs="Arial" w:hint="eastAsia"/>
                <w:color w:val="000000" w:themeColor="text1"/>
                <w:spacing w:val="3"/>
                <w:sz w:val="16"/>
                <w:szCs w:val="16"/>
              </w:rPr>
              <w:t>GND</w:t>
            </w:r>
          </w:p>
        </w:tc>
      </w:tr>
      <w:tr w:rsidR="00D73612" w:rsidRPr="004658E8" w14:paraId="64DCBA4A"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1703F270" w14:textId="5009DB44" w:rsidR="00D73612" w:rsidRDefault="00D73612" w:rsidP="00D73612">
            <w:pPr>
              <w:ind w:left="240" w:right="240"/>
              <w:rPr>
                <w:rFonts w:ascii="Arial" w:hAnsi="Arial" w:cs="Arial"/>
                <w:color w:val="000000" w:themeColor="text1"/>
                <w:spacing w:val="3"/>
                <w:sz w:val="16"/>
                <w:szCs w:val="16"/>
              </w:rPr>
            </w:pPr>
            <w:r>
              <w:rPr>
                <w:rFonts w:ascii="Arial" w:hAnsi="Arial" w:cs="Arial" w:hint="eastAsia"/>
                <w:color w:val="000000" w:themeColor="text1"/>
                <w:spacing w:val="3"/>
                <w:sz w:val="16"/>
                <w:szCs w:val="16"/>
              </w:rPr>
              <w:t>G3</w:t>
            </w:r>
          </w:p>
        </w:tc>
        <w:tc>
          <w:tcPr>
            <w:tcW w:w="1176" w:type="dxa"/>
          </w:tcPr>
          <w:p w14:paraId="0D787DC5" w14:textId="35AD84D4" w:rsidR="00D73612" w:rsidRPr="004658E8"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627DA231" w14:textId="5CCD7B07" w:rsidR="00D73612"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16"/>
                <w:szCs w:val="16"/>
              </w:rPr>
            </w:pPr>
            <w:r>
              <w:rPr>
                <w:rFonts w:ascii="Arial" w:hAnsi="Arial" w:cs="Arial" w:hint="eastAsia"/>
                <w:color w:val="000000" w:themeColor="text1"/>
                <w:sz w:val="16"/>
                <w:szCs w:val="16"/>
              </w:rPr>
              <w:t>GND</w:t>
            </w:r>
          </w:p>
        </w:tc>
        <w:tc>
          <w:tcPr>
            <w:tcW w:w="3998" w:type="dxa"/>
          </w:tcPr>
          <w:p w14:paraId="08C4116A" w14:textId="51F5965B" w:rsidR="00D73612"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Pr>
                <w:rFonts w:ascii="Arial" w:hAnsi="Arial" w:cs="Arial" w:hint="eastAsia"/>
                <w:color w:val="000000" w:themeColor="text1"/>
                <w:spacing w:val="3"/>
                <w:sz w:val="16"/>
                <w:szCs w:val="16"/>
              </w:rPr>
              <w:t>GND</w:t>
            </w:r>
          </w:p>
        </w:tc>
      </w:tr>
      <w:tr w:rsidR="00D73612" w:rsidRPr="004658E8" w14:paraId="16F301C3"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15548F53" w14:textId="252D9E90" w:rsidR="00D73612" w:rsidRDefault="00D73612" w:rsidP="00D73612">
            <w:pPr>
              <w:ind w:left="240" w:right="240"/>
              <w:rPr>
                <w:rFonts w:ascii="Arial" w:hAnsi="Arial" w:cs="Arial"/>
                <w:color w:val="000000" w:themeColor="text1"/>
                <w:spacing w:val="3"/>
                <w:sz w:val="16"/>
                <w:szCs w:val="16"/>
              </w:rPr>
            </w:pPr>
            <w:r>
              <w:rPr>
                <w:rFonts w:ascii="Arial" w:hAnsi="Arial" w:cs="Arial" w:hint="eastAsia"/>
                <w:color w:val="000000" w:themeColor="text1"/>
                <w:spacing w:val="3"/>
                <w:sz w:val="16"/>
                <w:szCs w:val="16"/>
              </w:rPr>
              <w:t>F1</w:t>
            </w:r>
          </w:p>
        </w:tc>
        <w:tc>
          <w:tcPr>
            <w:tcW w:w="1176" w:type="dxa"/>
          </w:tcPr>
          <w:p w14:paraId="680B2743" w14:textId="55960097" w:rsidR="00D73612" w:rsidRPr="004658E8"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0EEE1374" w14:textId="76A19165" w:rsidR="00D73612"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6"/>
                <w:szCs w:val="16"/>
              </w:rPr>
            </w:pPr>
            <w:r>
              <w:rPr>
                <w:rFonts w:ascii="Arial" w:hAnsi="Arial" w:cs="Arial" w:hint="eastAsia"/>
                <w:color w:val="000000" w:themeColor="text1"/>
                <w:sz w:val="16"/>
                <w:szCs w:val="16"/>
              </w:rPr>
              <w:t>GND</w:t>
            </w:r>
          </w:p>
        </w:tc>
        <w:tc>
          <w:tcPr>
            <w:tcW w:w="3998" w:type="dxa"/>
          </w:tcPr>
          <w:p w14:paraId="5E6D0202" w14:textId="2F53C927" w:rsidR="00D73612"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Pr>
                <w:rFonts w:ascii="Arial" w:hAnsi="Arial" w:cs="Arial" w:hint="eastAsia"/>
                <w:color w:val="000000" w:themeColor="text1"/>
                <w:spacing w:val="3"/>
                <w:sz w:val="16"/>
                <w:szCs w:val="16"/>
              </w:rPr>
              <w:t>GND</w:t>
            </w:r>
          </w:p>
        </w:tc>
      </w:tr>
      <w:tr w:rsidR="00D73612" w:rsidRPr="004658E8" w14:paraId="04AE3A4A" w14:textId="77777777" w:rsidTr="002B7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35A41ECC" w14:textId="6228D280" w:rsidR="00D73612" w:rsidRDefault="00D73612" w:rsidP="00D73612">
            <w:pPr>
              <w:ind w:left="240" w:right="240"/>
              <w:rPr>
                <w:rFonts w:ascii="Arial" w:hAnsi="Arial" w:cs="Arial"/>
                <w:color w:val="000000" w:themeColor="text1"/>
                <w:spacing w:val="3"/>
                <w:sz w:val="16"/>
                <w:szCs w:val="16"/>
              </w:rPr>
            </w:pPr>
            <w:r>
              <w:rPr>
                <w:rFonts w:ascii="Arial" w:hAnsi="Arial" w:cs="Arial" w:hint="eastAsia"/>
                <w:color w:val="000000" w:themeColor="text1"/>
                <w:spacing w:val="3"/>
                <w:sz w:val="16"/>
                <w:szCs w:val="16"/>
              </w:rPr>
              <w:t>H3</w:t>
            </w:r>
          </w:p>
        </w:tc>
        <w:tc>
          <w:tcPr>
            <w:tcW w:w="1176" w:type="dxa"/>
          </w:tcPr>
          <w:p w14:paraId="743E4AE7" w14:textId="3C58A194" w:rsidR="00D73612" w:rsidRPr="004658E8"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14CC751C" w14:textId="2F3B7E63" w:rsidR="00D73612"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16"/>
                <w:szCs w:val="16"/>
              </w:rPr>
            </w:pPr>
            <w:r>
              <w:rPr>
                <w:rFonts w:ascii="Arial" w:hAnsi="Arial" w:cs="Arial" w:hint="eastAsia"/>
                <w:color w:val="000000" w:themeColor="text1"/>
                <w:sz w:val="16"/>
                <w:szCs w:val="16"/>
              </w:rPr>
              <w:t>GND</w:t>
            </w:r>
          </w:p>
        </w:tc>
        <w:tc>
          <w:tcPr>
            <w:tcW w:w="3998" w:type="dxa"/>
          </w:tcPr>
          <w:p w14:paraId="02B569F3" w14:textId="186C6AB8" w:rsidR="00D73612" w:rsidRDefault="00D73612" w:rsidP="00D73612">
            <w:pPr>
              <w:ind w:left="240" w:right="24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pacing w:val="3"/>
                <w:sz w:val="16"/>
                <w:szCs w:val="16"/>
              </w:rPr>
            </w:pPr>
            <w:r>
              <w:rPr>
                <w:rFonts w:ascii="Arial" w:hAnsi="Arial" w:cs="Arial" w:hint="eastAsia"/>
                <w:color w:val="000000" w:themeColor="text1"/>
                <w:spacing w:val="3"/>
                <w:sz w:val="16"/>
                <w:szCs w:val="16"/>
              </w:rPr>
              <w:t>GND</w:t>
            </w:r>
          </w:p>
        </w:tc>
      </w:tr>
      <w:tr w:rsidR="00D73612" w:rsidRPr="004658E8" w14:paraId="2F0E8143" w14:textId="77777777" w:rsidTr="002B7480">
        <w:tc>
          <w:tcPr>
            <w:cnfStyle w:val="001000000000" w:firstRow="0" w:lastRow="0" w:firstColumn="1" w:lastColumn="0" w:oddVBand="0" w:evenVBand="0" w:oddHBand="0" w:evenHBand="0" w:firstRowFirstColumn="0" w:firstRowLastColumn="0" w:lastRowFirstColumn="0" w:lastRowLastColumn="0"/>
            <w:tcW w:w="1126" w:type="dxa"/>
          </w:tcPr>
          <w:p w14:paraId="19AD412C" w14:textId="5A81ADB2" w:rsidR="00D73612" w:rsidRDefault="00D73612" w:rsidP="00D73612">
            <w:pPr>
              <w:ind w:left="240" w:right="240"/>
              <w:rPr>
                <w:rFonts w:ascii="Arial" w:hAnsi="Arial" w:cs="Arial"/>
                <w:color w:val="000000" w:themeColor="text1"/>
                <w:spacing w:val="3"/>
                <w:sz w:val="16"/>
                <w:szCs w:val="16"/>
              </w:rPr>
            </w:pPr>
            <w:r>
              <w:rPr>
                <w:rFonts w:ascii="Arial" w:hAnsi="Arial" w:cs="Arial" w:hint="eastAsia"/>
                <w:color w:val="000000" w:themeColor="text1"/>
                <w:spacing w:val="3"/>
                <w:sz w:val="16"/>
                <w:szCs w:val="16"/>
              </w:rPr>
              <w:t>H4</w:t>
            </w:r>
          </w:p>
        </w:tc>
        <w:tc>
          <w:tcPr>
            <w:tcW w:w="1176" w:type="dxa"/>
          </w:tcPr>
          <w:p w14:paraId="26A9ECA8" w14:textId="267B1680" w:rsidR="00D73612" w:rsidRPr="004658E8"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INPUT</w:t>
            </w:r>
          </w:p>
        </w:tc>
        <w:tc>
          <w:tcPr>
            <w:tcW w:w="3066" w:type="dxa"/>
          </w:tcPr>
          <w:p w14:paraId="5FE8C14C" w14:textId="5B1AFC13" w:rsidR="00D73612"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16"/>
                <w:szCs w:val="16"/>
              </w:rPr>
            </w:pPr>
            <w:r>
              <w:rPr>
                <w:rFonts w:ascii="Arial" w:hAnsi="Arial" w:cs="Arial" w:hint="eastAsia"/>
                <w:color w:val="000000" w:themeColor="text1"/>
                <w:sz w:val="16"/>
                <w:szCs w:val="16"/>
              </w:rPr>
              <w:t>GND</w:t>
            </w:r>
          </w:p>
        </w:tc>
        <w:tc>
          <w:tcPr>
            <w:tcW w:w="3998" w:type="dxa"/>
          </w:tcPr>
          <w:p w14:paraId="7F4C5965" w14:textId="35453AFF" w:rsidR="00D73612" w:rsidRDefault="00D73612" w:rsidP="00D73612">
            <w:pPr>
              <w:ind w:left="240" w:right="24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pacing w:val="3"/>
                <w:sz w:val="16"/>
                <w:szCs w:val="16"/>
              </w:rPr>
            </w:pPr>
            <w:r>
              <w:rPr>
                <w:rFonts w:ascii="Arial" w:hAnsi="Arial" w:cs="Arial" w:hint="eastAsia"/>
                <w:color w:val="000000" w:themeColor="text1"/>
                <w:spacing w:val="3"/>
                <w:sz w:val="16"/>
                <w:szCs w:val="16"/>
              </w:rPr>
              <w:t>GND</w:t>
            </w:r>
          </w:p>
        </w:tc>
      </w:tr>
    </w:tbl>
    <w:p w14:paraId="3E6780D4" w14:textId="094D20FA" w:rsidR="006C03AF" w:rsidRPr="004658E8" w:rsidRDefault="006C03AF" w:rsidP="006C03AF">
      <w:pPr>
        <w:pStyle w:val="af1"/>
        <w:ind w:left="240" w:right="240"/>
        <w:rPr>
          <w:rFonts w:eastAsiaTheme="minorEastAsia"/>
        </w:rPr>
      </w:pPr>
      <w:r w:rsidRPr="004658E8">
        <w:t xml:space="preserve">Table </w:t>
      </w:r>
      <w:r w:rsidR="005F6CB3">
        <w:fldChar w:fldCharType="begin"/>
      </w:r>
      <w:r w:rsidR="005F6CB3">
        <w:instrText xml:space="preserve"> SEQ Table \* ARABIC </w:instrText>
      </w:r>
      <w:r w:rsidR="005F6CB3">
        <w:fldChar w:fldCharType="separate"/>
      </w:r>
      <w:r w:rsidR="00C571F8" w:rsidRPr="004658E8">
        <w:t>4</w:t>
      </w:r>
      <w:r w:rsidR="005F6CB3">
        <w:fldChar w:fldCharType="end"/>
      </w:r>
      <w:r w:rsidRPr="004658E8">
        <w:t>: ADC Sensor Table</w:t>
      </w:r>
      <w:r w:rsidR="008B63DA">
        <w:rPr>
          <w:rFonts w:eastAsiaTheme="minorEastAsia"/>
        </w:rPr>
        <w:t>. The pin number is defined by AST2500/AST2520</w:t>
      </w:r>
      <w:r w:rsidR="009D1E8C" w:rsidRPr="004658E8">
        <w:rPr>
          <w:rFonts w:eastAsiaTheme="minorEastAsia"/>
        </w:rPr>
        <w:t xml:space="preserve">. The pin name is defined by the HW which is used to describe the sensor. </w:t>
      </w:r>
    </w:p>
    <w:p w14:paraId="67D9BDF5" w14:textId="77777777" w:rsidR="006C03AF" w:rsidRPr="004658E8" w:rsidRDefault="006C03AF" w:rsidP="006C03AF">
      <w:pPr>
        <w:ind w:left="240" w:right="240"/>
        <w:rPr>
          <w:rFonts w:eastAsiaTheme="minorEastAsia"/>
        </w:rPr>
      </w:pPr>
    </w:p>
    <w:p w14:paraId="6FC16B58" w14:textId="371D2EC7" w:rsidR="006C03AF" w:rsidRPr="004658E8" w:rsidRDefault="00FC0AE6" w:rsidP="00FC0AE6">
      <w:pPr>
        <w:ind w:left="240" w:right="240"/>
        <w:rPr>
          <w:rFonts w:eastAsiaTheme="minorEastAsia"/>
        </w:rPr>
      </w:pPr>
      <w:r w:rsidRPr="004658E8">
        <w:rPr>
          <w:rFonts w:eastAsiaTheme="minorEastAsia"/>
        </w:rPr>
        <w:t xml:space="preserve">The raw data read from the ADC is not the current reading of the sensor, it has to be transformed to the correct value via some predefined constraints. </w:t>
      </w:r>
      <w:r w:rsidR="009F3A47" w:rsidRPr="004658E8">
        <w:t xml:space="preserve">According to IPMI </w:t>
      </w:r>
      <w:r w:rsidR="004B48F0">
        <w:t>v</w:t>
      </w:r>
      <w:r w:rsidR="009F3A47" w:rsidRPr="004658E8">
        <w:t>2.0 specifications, the following presents t</w:t>
      </w:r>
      <w:r w:rsidR="00A94024" w:rsidRPr="004658E8">
        <w:t>he formula used for converting raw</w:t>
      </w:r>
      <w:r w:rsidR="009F3A47" w:rsidRPr="004658E8">
        <w:t xml:space="preserve"> sensor readings for linear and </w:t>
      </w:r>
      <w:r w:rsidR="004B48F0">
        <w:t>non-</w:t>
      </w:r>
      <w:r w:rsidR="009F3A47" w:rsidRPr="004658E8">
        <w:t>linear sensors</w:t>
      </w:r>
      <w:r w:rsidR="00A94024" w:rsidRPr="004658E8">
        <w:t xml:space="preserve"> to real values in the desired units</w:t>
      </w:r>
      <w:r w:rsidR="00047CC5">
        <w:t xml:space="preserve"> for the </w:t>
      </w:r>
      <w:r w:rsidR="009F3A47" w:rsidRPr="004658E8">
        <w:t>sensor</w:t>
      </w:r>
      <w:r w:rsidR="00047CC5">
        <w:t>s</w:t>
      </w:r>
      <w:r w:rsidR="009F3A47" w:rsidRPr="004658E8">
        <w:t>.</w:t>
      </w:r>
    </w:p>
    <w:p w14:paraId="4D21184C" w14:textId="77777777" w:rsidR="00FC0AE6" w:rsidRDefault="00FC0AE6" w:rsidP="00FC0AE6">
      <w:pPr>
        <w:ind w:right="240"/>
        <w:rPr>
          <w:rFonts w:eastAsiaTheme="minorEastAsia"/>
        </w:rPr>
      </w:pPr>
    </w:p>
    <w:p w14:paraId="706290CB" w14:textId="7D018118" w:rsidR="00F90288" w:rsidRDefault="00F90288" w:rsidP="00FC0AE6">
      <w:pPr>
        <w:ind w:right="240"/>
        <w:rPr>
          <w:rFonts w:eastAsiaTheme="minorEastAsia"/>
        </w:rPr>
      </w:pPr>
      <w:r>
        <w:rPr>
          <w:rFonts w:asciiTheme="minorHAnsi" w:eastAsiaTheme="minorEastAsia" w:hAnsiTheme="minorHAnsi"/>
          <w:noProof/>
        </w:rPr>
        <w:lastRenderedPageBreak/>
        <w:tab/>
      </w:r>
      <w:r>
        <w:rPr>
          <w:rFonts w:asciiTheme="minorHAnsi" w:eastAsiaTheme="minorEastAsia" w:hAnsiTheme="minorHAnsi" w:hint="eastAsia"/>
          <w:noProof/>
        </w:rPr>
        <w:drawing>
          <wp:inline distT="0" distB="0" distL="0" distR="0" wp14:anchorId="3DC269C8" wp14:editId="6661056E">
            <wp:extent cx="5274310" cy="2982595"/>
            <wp:effectExtent l="19050" t="19050" r="21590" b="27305"/>
            <wp:docPr id="63" name="圖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未命名.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74310" cy="2982595"/>
                    </a:xfrm>
                    <a:prstGeom prst="rect">
                      <a:avLst/>
                    </a:prstGeom>
                    <a:noFill/>
                    <a:ln w="25400">
                      <a:solidFill>
                        <a:schemeClr val="tx1"/>
                      </a:solidFill>
                    </a:ln>
                  </pic:spPr>
                </pic:pic>
              </a:graphicData>
            </a:graphic>
          </wp:inline>
        </w:drawing>
      </w:r>
    </w:p>
    <w:p w14:paraId="105A5485" w14:textId="79E0B7A3" w:rsidR="009F3A47" w:rsidRPr="004658E8" w:rsidRDefault="00FC0AE6" w:rsidP="00D9339D">
      <w:pPr>
        <w:pStyle w:val="21"/>
      </w:pPr>
      <w:bookmarkStart w:id="22" w:name="_Toc148363883"/>
      <w:r w:rsidRPr="004658E8">
        <w:t>Controlling the Fans</w:t>
      </w:r>
      <w:r w:rsidR="00B572B1" w:rsidRPr="004658E8">
        <w:t xml:space="preserve"> and Reading the Fan Sensors</w:t>
      </w:r>
      <w:bookmarkEnd w:id="22"/>
    </w:p>
    <w:p w14:paraId="017F1FDA" w14:textId="3366BD62" w:rsidR="00D86616" w:rsidRPr="004658E8" w:rsidRDefault="005224E3" w:rsidP="009F3A47">
      <w:pPr>
        <w:ind w:left="240" w:right="240"/>
        <w:rPr>
          <w:rFonts w:eastAsiaTheme="minorEastAsia"/>
        </w:rPr>
      </w:pPr>
      <w:r>
        <w:rPr>
          <w:rFonts w:eastAsiaTheme="minorEastAsia"/>
        </w:rPr>
        <w:t>The firmware</w:t>
      </w:r>
      <w:r w:rsidR="009F3A47" w:rsidRPr="004658E8">
        <w:rPr>
          <w:rFonts w:eastAsiaTheme="minorEastAsia"/>
        </w:rPr>
        <w:t xml:space="preserve"> provides a Smart Fan Control mechanism to control the fan speed</w:t>
      </w:r>
      <w:r w:rsidR="00B572B1" w:rsidRPr="004658E8">
        <w:rPr>
          <w:rFonts w:eastAsiaTheme="minorEastAsia"/>
        </w:rPr>
        <w:t xml:space="preserve"> according to the </w:t>
      </w:r>
      <w:r>
        <w:rPr>
          <w:rFonts w:eastAsiaTheme="minorEastAsia"/>
        </w:rPr>
        <w:t>system</w:t>
      </w:r>
      <w:r w:rsidR="0018225F">
        <w:rPr>
          <w:rFonts w:eastAsiaTheme="minorEastAsia"/>
        </w:rPr>
        <w:t xml:space="preserve"> temperatures of the chassis</w:t>
      </w:r>
      <w:r w:rsidR="00882109">
        <w:rPr>
          <w:rFonts w:eastAsiaTheme="minorEastAsia"/>
        </w:rPr>
        <w:t xml:space="preserve"> s</w:t>
      </w:r>
      <w:r w:rsidR="00D86616" w:rsidRPr="004658E8">
        <w:rPr>
          <w:rFonts w:eastAsiaTheme="minorEastAsia"/>
        </w:rPr>
        <w:t>ince the fan speed is highly related to the tem</w:t>
      </w:r>
      <w:r>
        <w:rPr>
          <w:rFonts w:eastAsiaTheme="minorEastAsia"/>
        </w:rPr>
        <w:t>perature of the system</w:t>
      </w:r>
      <w:r w:rsidR="00D86616" w:rsidRPr="004658E8">
        <w:rPr>
          <w:rFonts w:eastAsiaTheme="minorEastAsia"/>
        </w:rPr>
        <w:t xml:space="preserve"> temperature reading. The algorithm of </w:t>
      </w:r>
      <w:r w:rsidR="00B54FBE">
        <w:rPr>
          <w:rFonts w:eastAsiaTheme="minorEastAsia"/>
        </w:rPr>
        <w:t>the fan control is basically using</w:t>
      </w:r>
      <w:r w:rsidR="00D86616" w:rsidRPr="004658E8">
        <w:rPr>
          <w:rFonts w:eastAsiaTheme="minorEastAsia"/>
        </w:rPr>
        <w:t xml:space="preserve"> the </w:t>
      </w:r>
      <w:r>
        <w:rPr>
          <w:rFonts w:eastAsiaTheme="minorEastAsia"/>
        </w:rPr>
        <w:t>system</w:t>
      </w:r>
      <w:r w:rsidR="00114F1A">
        <w:rPr>
          <w:rFonts w:eastAsiaTheme="minorEastAsia"/>
        </w:rPr>
        <w:t xml:space="preserve"> </w:t>
      </w:r>
      <w:r w:rsidR="006D7607" w:rsidRPr="004658E8">
        <w:rPr>
          <w:rFonts w:eastAsiaTheme="minorEastAsia"/>
        </w:rPr>
        <w:t xml:space="preserve">temperatures as </w:t>
      </w:r>
      <w:r w:rsidR="0053341B">
        <w:rPr>
          <w:rFonts w:eastAsiaTheme="minorEastAsia"/>
        </w:rPr>
        <w:t>input values.</w:t>
      </w:r>
    </w:p>
    <w:p w14:paraId="5D3FA10E" w14:textId="77777777" w:rsidR="00D86616" w:rsidRPr="004658E8" w:rsidRDefault="00D86616" w:rsidP="009F3A47">
      <w:pPr>
        <w:ind w:left="240" w:right="240"/>
        <w:rPr>
          <w:rFonts w:eastAsiaTheme="minorEastAsia"/>
        </w:rPr>
      </w:pPr>
    </w:p>
    <w:p w14:paraId="329E9690" w14:textId="31E3B80A" w:rsidR="003717F9" w:rsidRPr="004658E8" w:rsidRDefault="004E12C4" w:rsidP="009F3A47">
      <w:pPr>
        <w:ind w:left="240" w:right="240"/>
        <w:rPr>
          <w:rFonts w:eastAsiaTheme="minorEastAsia"/>
          <w:i/>
        </w:rPr>
      </w:pPr>
      <m:oMathPara>
        <m:oMath>
          <m:r>
            <w:rPr>
              <w:rFonts w:ascii="Cambria Math" w:eastAsiaTheme="minorEastAsia" w:hAnsi="Cambria Math"/>
            </w:rPr>
            <m:t>T= max</m:t>
          </m:r>
          <m:d>
            <m:dPr>
              <m:ctrlPr>
                <w:rPr>
                  <w:rFonts w:ascii="Cambria Math" w:eastAsiaTheme="minorEastAsia" w:hAnsi="Cambria Math"/>
                  <w:i/>
                </w:rPr>
              </m:ctrlPr>
            </m:dPr>
            <m:e>
              <m:r>
                <w:rPr>
                  <w:rFonts w:ascii="Cambria Math" w:eastAsiaTheme="minorEastAsia" w:hAnsi="Cambria Math"/>
                </w:rPr>
                <m:t xml:space="preserve"> SYS_TEMP1, SYS_TEMP2</m:t>
              </m:r>
            </m:e>
          </m:d>
        </m:oMath>
      </m:oMathPara>
    </w:p>
    <w:p w14:paraId="2106A0FB" w14:textId="645D5A3F" w:rsidR="003717F9" w:rsidRPr="004658E8" w:rsidRDefault="004E12C4" w:rsidP="009F3A47">
      <w:pPr>
        <w:ind w:left="240" w:right="240"/>
        <w:rPr>
          <w:rFonts w:eastAsiaTheme="minorEastAsia"/>
          <w:i/>
        </w:rPr>
      </w:pPr>
      <m:oMathPara>
        <m:oMath>
          <m:r>
            <w:rPr>
              <w:rFonts w:ascii="Cambria Math" w:eastAsiaTheme="minorEastAsia" w:hAnsi="Cambria Math"/>
            </w:rPr>
            <m:t>Fan Duty=f</m:t>
          </m:r>
          <m:d>
            <m:dPr>
              <m:ctrlPr>
                <w:rPr>
                  <w:rFonts w:ascii="Cambria Math" w:eastAsiaTheme="minorEastAsia" w:hAnsi="Cambria Math"/>
                  <w:i/>
                </w:rPr>
              </m:ctrlPr>
            </m:dPr>
            <m:e>
              <m:r>
                <w:rPr>
                  <w:rFonts w:ascii="Cambria Math" w:eastAsiaTheme="minorEastAsia" w:hAnsi="Cambria Math"/>
                </w:rPr>
                <m:t>T</m:t>
              </m:r>
            </m:e>
          </m:d>
        </m:oMath>
      </m:oMathPara>
    </w:p>
    <w:p w14:paraId="501AFC39" w14:textId="77777777" w:rsidR="003717F9" w:rsidRPr="004658E8" w:rsidRDefault="003717F9" w:rsidP="009F3A47">
      <w:pPr>
        <w:ind w:left="240" w:right="240"/>
        <w:rPr>
          <w:rFonts w:eastAsiaTheme="minorEastAsia"/>
        </w:rPr>
      </w:pPr>
    </w:p>
    <w:p w14:paraId="680ADBF6" w14:textId="1071C2F2" w:rsidR="003717F9" w:rsidRPr="0053341B" w:rsidRDefault="004E12C4" w:rsidP="003717F9">
      <w:pPr>
        <w:ind w:left="240" w:right="240"/>
        <w:rPr>
          <w:rFonts w:eastAsiaTheme="minorEastAsia"/>
          <w:i/>
        </w:rPr>
      </w:pPr>
      <m:oMathPara>
        <m:oMathParaPr>
          <m:jc m:val="left"/>
        </m:oMathParaPr>
        <m:oMath>
          <m:r>
            <w:rPr>
              <w:rFonts w:ascii="Cambria Math" w:eastAsiaTheme="minorEastAsia" w:hAnsi="Cambria Math"/>
            </w:rPr>
            <m:t>T≤45:Fan Duty=40</m:t>
          </m:r>
        </m:oMath>
      </m:oMathPara>
    </w:p>
    <w:p w14:paraId="029F3858" w14:textId="019349F3" w:rsidR="0053341B" w:rsidRPr="0053341B" w:rsidRDefault="0053341B" w:rsidP="003717F9">
      <w:pPr>
        <w:ind w:left="240" w:right="240"/>
        <w:rPr>
          <w:rFonts w:eastAsiaTheme="minorEastAsia"/>
          <w:i/>
        </w:rPr>
      </w:pPr>
      <m:oMathPara>
        <m:oMathParaPr>
          <m:jc m:val="left"/>
        </m:oMathParaPr>
        <m:oMath>
          <m:r>
            <w:rPr>
              <w:rFonts w:ascii="Cambria Math" w:eastAsiaTheme="minorEastAsia" w:hAnsi="Cambria Math"/>
            </w:rPr>
            <m:t>45&lt;T≤48:Fan Duty=46</m:t>
          </m:r>
        </m:oMath>
      </m:oMathPara>
    </w:p>
    <w:p w14:paraId="67D9FAE6" w14:textId="7BDAF5E2" w:rsidR="0053341B" w:rsidRPr="0053341B" w:rsidRDefault="0053341B" w:rsidP="003717F9">
      <w:pPr>
        <w:ind w:left="240" w:right="240"/>
        <w:rPr>
          <w:rFonts w:eastAsiaTheme="minorEastAsia"/>
          <w:i/>
        </w:rPr>
      </w:pPr>
      <m:oMathPara>
        <m:oMathParaPr>
          <m:jc m:val="left"/>
        </m:oMathParaPr>
        <m:oMath>
          <m:r>
            <w:rPr>
              <w:rFonts w:ascii="Cambria Math" w:eastAsiaTheme="minorEastAsia" w:hAnsi="Cambria Math"/>
            </w:rPr>
            <m:t>48&lt;T≤51:Fan Duty=52</m:t>
          </m:r>
        </m:oMath>
      </m:oMathPara>
    </w:p>
    <w:p w14:paraId="13E29134" w14:textId="5F21D28A" w:rsidR="0053341B" w:rsidRPr="009B2B27" w:rsidRDefault="0053341B" w:rsidP="003717F9">
      <w:pPr>
        <w:ind w:left="240" w:right="240"/>
        <w:rPr>
          <w:rFonts w:eastAsiaTheme="minorEastAsia"/>
          <w:i/>
        </w:rPr>
      </w:pPr>
      <m:oMathPara>
        <m:oMathParaPr>
          <m:jc m:val="left"/>
        </m:oMathParaPr>
        <m:oMath>
          <m:r>
            <w:rPr>
              <w:rFonts w:ascii="Cambria Math" w:eastAsiaTheme="minorEastAsia" w:hAnsi="Cambria Math"/>
            </w:rPr>
            <m:t>51&lt;T≤54:Fan Duty=58</m:t>
          </m:r>
        </m:oMath>
      </m:oMathPara>
    </w:p>
    <w:p w14:paraId="2CF7DE1A" w14:textId="0D4D9CC6" w:rsidR="009B2B27" w:rsidRPr="009B2B27" w:rsidRDefault="009B2B27" w:rsidP="003717F9">
      <w:pPr>
        <w:ind w:left="240" w:right="240"/>
        <w:rPr>
          <w:rFonts w:eastAsiaTheme="minorEastAsia"/>
          <w:i/>
        </w:rPr>
      </w:pPr>
      <m:oMathPara>
        <m:oMathParaPr>
          <m:jc m:val="left"/>
        </m:oMathParaPr>
        <m:oMath>
          <m:r>
            <w:rPr>
              <w:rFonts w:ascii="Cambria Math" w:eastAsiaTheme="minorEastAsia" w:hAnsi="Cambria Math"/>
            </w:rPr>
            <m:t>54&lt;T≤57:Fan Duty=64</m:t>
          </m:r>
        </m:oMath>
      </m:oMathPara>
    </w:p>
    <w:p w14:paraId="75841538" w14:textId="7B5B22CF" w:rsidR="009B2B27"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57&lt;T≤60:Fan Duty=70</m:t>
          </m:r>
        </m:oMath>
      </m:oMathPara>
    </w:p>
    <w:p w14:paraId="0177E6BF" w14:textId="37160210" w:rsidR="003E4A52"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60&lt;T≤63:Fan Duty=76</m:t>
          </m:r>
        </m:oMath>
      </m:oMathPara>
    </w:p>
    <w:p w14:paraId="2CA82DF7" w14:textId="076E752C" w:rsidR="003E4A52"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63&lt;T≤66:Fan Duty=82</m:t>
          </m:r>
        </m:oMath>
      </m:oMathPara>
    </w:p>
    <w:p w14:paraId="3391DDEB" w14:textId="7D9F976A" w:rsidR="003E4A52"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66&lt;T≤69:Fan Duty=88</m:t>
          </m:r>
        </m:oMath>
      </m:oMathPara>
    </w:p>
    <w:p w14:paraId="6E80B53E" w14:textId="1EFE871B" w:rsidR="003E4A52"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69&lt;T≤72:Fan Duty=94</m:t>
          </m:r>
        </m:oMath>
      </m:oMathPara>
    </w:p>
    <w:p w14:paraId="2591CBA3" w14:textId="7251BCB1" w:rsidR="003E4A52" w:rsidRPr="003E4A52" w:rsidRDefault="003E4A52" w:rsidP="003717F9">
      <w:pPr>
        <w:ind w:left="240" w:right="240"/>
        <w:rPr>
          <w:rFonts w:eastAsiaTheme="minorEastAsia"/>
          <w:i/>
        </w:rPr>
      </w:pPr>
      <m:oMathPara>
        <m:oMathParaPr>
          <m:jc m:val="left"/>
        </m:oMathParaPr>
        <m:oMath>
          <m:r>
            <w:rPr>
              <w:rFonts w:ascii="Cambria Math" w:eastAsiaTheme="minorEastAsia" w:hAnsi="Cambria Math"/>
            </w:rPr>
            <m:t>72&lt;T≤75:Fan Duty=100</m:t>
          </m:r>
        </m:oMath>
      </m:oMathPara>
    </w:p>
    <w:p w14:paraId="679AF37F" w14:textId="5F85A19A" w:rsidR="003717F9" w:rsidRPr="004658E8" w:rsidRDefault="004E12C4" w:rsidP="009F3A47">
      <w:pPr>
        <w:ind w:left="240" w:right="240"/>
        <w:rPr>
          <w:rFonts w:eastAsiaTheme="minorEastAsia"/>
          <w:i/>
        </w:rPr>
      </w:pPr>
      <m:oMathPara>
        <m:oMathParaPr>
          <m:jc m:val="left"/>
        </m:oMathParaPr>
        <m:oMath>
          <m:r>
            <w:rPr>
              <w:rFonts w:ascii="Cambria Math" w:eastAsiaTheme="minorEastAsia" w:hAnsi="Cambria Math"/>
            </w:rPr>
            <m:t>T&gt;75:  Fan Duty=100</m:t>
          </m:r>
        </m:oMath>
      </m:oMathPara>
    </w:p>
    <w:p w14:paraId="079ADDD0" w14:textId="0A60313F" w:rsidR="009F3A47" w:rsidRDefault="009F3A47" w:rsidP="00664E1F">
      <w:pPr>
        <w:pStyle w:val="af1"/>
        <w:ind w:right="240"/>
        <w:rPr>
          <w:rFonts w:eastAsiaTheme="minorEastAsia"/>
        </w:rPr>
      </w:pPr>
    </w:p>
    <w:p w14:paraId="3E8B6AF7" w14:textId="34B2A553" w:rsidR="002C59B5" w:rsidRPr="004658E8" w:rsidRDefault="002C59B5" w:rsidP="002C59B5">
      <w:pPr>
        <w:ind w:right="240"/>
        <w:rPr>
          <w:rFonts w:eastAsiaTheme="minorEastAsia"/>
        </w:rPr>
      </w:pPr>
      <w:r w:rsidRPr="004658E8">
        <w:t xml:space="preserve"> </w:t>
      </w:r>
      <w:r w:rsidRPr="004658E8">
        <w:rPr>
          <w:rFonts w:eastAsiaTheme="minorEastAsia"/>
        </w:rPr>
        <w:t xml:space="preserve">The fan related PWM controllers and sensors </w:t>
      </w:r>
      <w:r w:rsidR="001F674C" w:rsidRPr="004658E8">
        <w:rPr>
          <w:rFonts w:eastAsiaTheme="minorEastAsia"/>
        </w:rPr>
        <w:t>are</w:t>
      </w:r>
      <w:r w:rsidR="00664E1F">
        <w:rPr>
          <w:rFonts w:eastAsiaTheme="minorEastAsia"/>
        </w:rPr>
        <w:t xml:space="preserve"> listed below:</w:t>
      </w:r>
    </w:p>
    <w:p w14:paraId="539FF08C" w14:textId="77777777" w:rsidR="00A95493" w:rsidRPr="004658E8" w:rsidRDefault="00A95493" w:rsidP="009F3A47">
      <w:pPr>
        <w:ind w:left="240" w:right="240"/>
        <w:rPr>
          <w:rFonts w:eastAsiaTheme="minorEastAsia"/>
        </w:rPr>
      </w:pPr>
    </w:p>
    <w:tbl>
      <w:tblPr>
        <w:tblStyle w:val="GridTable4-Accent11"/>
        <w:tblW w:w="0" w:type="auto"/>
        <w:tblInd w:w="240" w:type="dxa"/>
        <w:tblLayout w:type="fixed"/>
        <w:tblLook w:val="04A0" w:firstRow="1" w:lastRow="0" w:firstColumn="1" w:lastColumn="0" w:noHBand="0" w:noVBand="1"/>
      </w:tblPr>
      <w:tblGrid>
        <w:gridCol w:w="1101"/>
        <w:gridCol w:w="1319"/>
        <w:gridCol w:w="1657"/>
        <w:gridCol w:w="4994"/>
      </w:tblGrid>
      <w:tr w:rsidR="009F3A47" w:rsidRPr="004658E8" w14:paraId="6A92B846" w14:textId="77777777" w:rsidTr="00B572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5AF238A2" w14:textId="77777777" w:rsidR="009F3A47" w:rsidRPr="004658E8" w:rsidRDefault="009F3A47" w:rsidP="005F757E">
            <w:pPr>
              <w:ind w:right="240"/>
              <w:rPr>
                <w:rFonts w:ascii="Arial" w:eastAsiaTheme="minorEastAsia" w:hAnsi="Arial" w:cs="Arial"/>
                <w:sz w:val="16"/>
                <w:szCs w:val="16"/>
              </w:rPr>
            </w:pPr>
            <w:r w:rsidRPr="004658E8">
              <w:rPr>
                <w:rFonts w:ascii="Arial" w:eastAsiaTheme="minorEastAsia" w:hAnsi="Arial" w:cs="Arial"/>
                <w:sz w:val="16"/>
                <w:szCs w:val="16"/>
              </w:rPr>
              <w:lastRenderedPageBreak/>
              <w:t>PIN No</w:t>
            </w:r>
          </w:p>
        </w:tc>
        <w:tc>
          <w:tcPr>
            <w:tcW w:w="1319" w:type="dxa"/>
          </w:tcPr>
          <w:p w14:paraId="197381FC" w14:textId="77777777" w:rsidR="009F3A47" w:rsidRPr="004658E8" w:rsidRDefault="009F3A47" w:rsidP="005F757E">
            <w:pPr>
              <w:ind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I/O</w:t>
            </w:r>
          </w:p>
        </w:tc>
        <w:tc>
          <w:tcPr>
            <w:tcW w:w="1657" w:type="dxa"/>
          </w:tcPr>
          <w:p w14:paraId="7F4E5FEF" w14:textId="77777777" w:rsidR="009F3A47" w:rsidRPr="004658E8" w:rsidRDefault="009F3A47" w:rsidP="005F757E">
            <w:pPr>
              <w:ind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PIN NAME</w:t>
            </w:r>
          </w:p>
        </w:tc>
        <w:tc>
          <w:tcPr>
            <w:tcW w:w="4994" w:type="dxa"/>
          </w:tcPr>
          <w:p w14:paraId="7CC34749" w14:textId="77777777" w:rsidR="009F3A47" w:rsidRPr="004658E8" w:rsidRDefault="009F3A47" w:rsidP="005F757E">
            <w:pPr>
              <w:ind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Voltage Sensors Description</w:t>
            </w:r>
          </w:p>
        </w:tc>
      </w:tr>
      <w:tr w:rsidR="009F3A47" w:rsidRPr="004658E8" w14:paraId="5E0E6CF2" w14:textId="77777777" w:rsidTr="00B572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19B43FE8" w14:textId="77777777" w:rsidR="009F3A47" w:rsidRPr="004658E8" w:rsidRDefault="009F3A47" w:rsidP="005F757E">
            <w:pPr>
              <w:ind w:right="240"/>
              <w:rPr>
                <w:rFonts w:ascii="Arial" w:eastAsiaTheme="minorEastAsia" w:hAnsi="Arial" w:cs="Arial"/>
                <w:sz w:val="16"/>
                <w:szCs w:val="16"/>
              </w:rPr>
            </w:pPr>
            <w:r w:rsidRPr="004658E8">
              <w:rPr>
                <w:rFonts w:ascii="Arial" w:hAnsi="Arial" w:cs="Arial"/>
                <w:bCs w:val="0"/>
                <w:color w:val="000000" w:themeColor="text1"/>
                <w:spacing w:val="3"/>
                <w:sz w:val="16"/>
                <w:szCs w:val="16"/>
              </w:rPr>
              <w:t>U5</w:t>
            </w:r>
          </w:p>
        </w:tc>
        <w:tc>
          <w:tcPr>
            <w:tcW w:w="1319" w:type="dxa"/>
          </w:tcPr>
          <w:p w14:paraId="33045F07" w14:textId="77777777" w:rsidR="009F3A47" w:rsidRPr="004658E8" w:rsidRDefault="009F3A47" w:rsidP="005F757E">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hAnsi="Arial" w:cs="Arial"/>
                <w:bCs/>
                <w:color w:val="000000" w:themeColor="text1"/>
                <w:spacing w:val="3"/>
                <w:sz w:val="16"/>
                <w:szCs w:val="16"/>
              </w:rPr>
              <w:t>INPUT</w:t>
            </w:r>
          </w:p>
        </w:tc>
        <w:tc>
          <w:tcPr>
            <w:tcW w:w="1657" w:type="dxa"/>
          </w:tcPr>
          <w:p w14:paraId="49BE6EC7" w14:textId="77777777" w:rsidR="009F3A47" w:rsidRPr="004658E8" w:rsidRDefault="009F3A47" w:rsidP="005F757E">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ArialMT" w:hAnsi="Arial" w:cs="Arial"/>
                <w:color w:val="000000" w:themeColor="text1"/>
                <w:sz w:val="16"/>
                <w:szCs w:val="16"/>
              </w:rPr>
              <w:t>BMC_FAN_TACH0</w:t>
            </w:r>
          </w:p>
        </w:tc>
        <w:tc>
          <w:tcPr>
            <w:tcW w:w="4994" w:type="dxa"/>
          </w:tcPr>
          <w:p w14:paraId="29AC9CF7" w14:textId="41B40C47" w:rsidR="009F3A47" w:rsidRPr="004658E8" w:rsidRDefault="005F757E" w:rsidP="005F757E">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RPM value of the fan.</w:t>
            </w:r>
            <w:r w:rsidR="00280B57">
              <w:rPr>
                <w:rFonts w:ascii="Arial" w:eastAsiaTheme="minorEastAsia" w:hAnsi="Arial" w:cs="Arial"/>
                <w:sz w:val="16"/>
                <w:szCs w:val="16"/>
              </w:rPr>
              <w:t>0</w:t>
            </w:r>
          </w:p>
        </w:tc>
      </w:tr>
      <w:tr w:rsidR="009F3A47" w:rsidRPr="004658E8" w14:paraId="287CB2E9" w14:textId="77777777" w:rsidTr="00B572B1">
        <w:tc>
          <w:tcPr>
            <w:cnfStyle w:val="001000000000" w:firstRow="0" w:lastRow="0" w:firstColumn="1" w:lastColumn="0" w:oddVBand="0" w:evenVBand="0" w:oddHBand="0" w:evenHBand="0" w:firstRowFirstColumn="0" w:firstRowLastColumn="0" w:lastRowFirstColumn="0" w:lastRowLastColumn="0"/>
            <w:tcW w:w="1101" w:type="dxa"/>
          </w:tcPr>
          <w:p w14:paraId="6A76691C" w14:textId="77777777" w:rsidR="009F3A47" w:rsidRPr="004658E8" w:rsidRDefault="009F3A47" w:rsidP="005F757E">
            <w:pPr>
              <w:ind w:right="240"/>
              <w:rPr>
                <w:rFonts w:ascii="Arial" w:eastAsiaTheme="minorEastAsia" w:hAnsi="Arial" w:cs="Arial"/>
                <w:sz w:val="16"/>
                <w:szCs w:val="16"/>
              </w:rPr>
            </w:pPr>
            <w:r w:rsidRPr="004658E8">
              <w:rPr>
                <w:rFonts w:ascii="Arial" w:hAnsi="Arial" w:cs="Arial"/>
                <w:bCs w:val="0"/>
                <w:color w:val="000000" w:themeColor="text1"/>
                <w:spacing w:val="3"/>
                <w:sz w:val="16"/>
                <w:szCs w:val="16"/>
              </w:rPr>
              <w:t>U4</w:t>
            </w:r>
          </w:p>
        </w:tc>
        <w:tc>
          <w:tcPr>
            <w:tcW w:w="1319" w:type="dxa"/>
          </w:tcPr>
          <w:p w14:paraId="5BAB5846" w14:textId="77777777" w:rsidR="009F3A47" w:rsidRPr="004658E8" w:rsidRDefault="009F3A47" w:rsidP="005F757E">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hAnsi="Arial" w:cs="Arial"/>
                <w:bCs/>
                <w:color w:val="000000" w:themeColor="text1"/>
                <w:spacing w:val="3"/>
                <w:sz w:val="16"/>
                <w:szCs w:val="16"/>
              </w:rPr>
              <w:t>INPUT</w:t>
            </w:r>
          </w:p>
        </w:tc>
        <w:tc>
          <w:tcPr>
            <w:tcW w:w="1657" w:type="dxa"/>
          </w:tcPr>
          <w:p w14:paraId="57664DFE" w14:textId="77777777" w:rsidR="009F3A47" w:rsidRPr="004658E8" w:rsidRDefault="009F3A47" w:rsidP="005F757E">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ArialMT" w:hAnsi="Arial" w:cs="Arial"/>
                <w:color w:val="000000" w:themeColor="text1"/>
                <w:sz w:val="16"/>
                <w:szCs w:val="16"/>
              </w:rPr>
              <w:t>BMC_FAN_TACH1</w:t>
            </w:r>
          </w:p>
        </w:tc>
        <w:tc>
          <w:tcPr>
            <w:tcW w:w="4994" w:type="dxa"/>
          </w:tcPr>
          <w:p w14:paraId="0ACAFDF1" w14:textId="3342887C" w:rsidR="009F3A47" w:rsidRPr="004658E8" w:rsidRDefault="009F3A47" w:rsidP="005F757E">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hAnsi="Arial" w:cs="Arial"/>
                <w:color w:val="000000" w:themeColor="text1"/>
                <w:sz w:val="16"/>
                <w:szCs w:val="16"/>
                <w:shd w:val="clear" w:color="auto" w:fill="FFFFFF"/>
              </w:rPr>
              <w:t xml:space="preserve">RPM value of the </w:t>
            </w:r>
            <w:r w:rsidR="00280B57">
              <w:rPr>
                <w:rFonts w:ascii="Arial" w:hAnsi="Arial" w:cs="Arial"/>
                <w:color w:val="000000" w:themeColor="text1"/>
                <w:sz w:val="16"/>
                <w:szCs w:val="16"/>
                <w:shd w:val="clear" w:color="auto" w:fill="FFFFFF"/>
              </w:rPr>
              <w:t>fan 1</w:t>
            </w:r>
          </w:p>
        </w:tc>
      </w:tr>
      <w:tr w:rsidR="00CD0BE8" w:rsidRPr="004658E8" w14:paraId="4B407D60" w14:textId="77777777" w:rsidTr="00B572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52E85C80" w14:textId="3E784052" w:rsidR="00CD0BE8" w:rsidRPr="004658E8" w:rsidRDefault="00CD0BE8" w:rsidP="00CD0BE8">
            <w:pPr>
              <w:ind w:right="240"/>
              <w:rPr>
                <w:rFonts w:ascii="Arial" w:eastAsiaTheme="minorEastAsia" w:hAnsi="Arial" w:cs="Arial"/>
                <w:sz w:val="16"/>
                <w:szCs w:val="16"/>
              </w:rPr>
            </w:pPr>
            <w:r w:rsidRPr="004658E8">
              <w:rPr>
                <w:rFonts w:ascii="Arial" w:hAnsi="Arial" w:cs="Arial"/>
                <w:bCs w:val="0"/>
                <w:color w:val="000000" w:themeColor="text1"/>
                <w:spacing w:val="3"/>
                <w:sz w:val="16"/>
                <w:szCs w:val="16"/>
              </w:rPr>
              <w:t>AB4</w:t>
            </w:r>
          </w:p>
        </w:tc>
        <w:tc>
          <w:tcPr>
            <w:tcW w:w="1319" w:type="dxa"/>
          </w:tcPr>
          <w:p w14:paraId="37317BC2" w14:textId="3F932AA3" w:rsidR="00CD0BE8" w:rsidRPr="004658E8" w:rsidRDefault="00CD0BE8" w:rsidP="00CD0BE8">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hAnsi="Arial" w:cs="Arial"/>
                <w:bCs/>
                <w:color w:val="000000" w:themeColor="text1"/>
                <w:spacing w:val="3"/>
                <w:sz w:val="16"/>
                <w:szCs w:val="16"/>
              </w:rPr>
              <w:t>INPUT</w:t>
            </w:r>
          </w:p>
        </w:tc>
        <w:tc>
          <w:tcPr>
            <w:tcW w:w="1657" w:type="dxa"/>
          </w:tcPr>
          <w:p w14:paraId="0065927A" w14:textId="77777777" w:rsidR="00CD0BE8" w:rsidRPr="004658E8" w:rsidRDefault="00CD0BE8" w:rsidP="00CD0BE8">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ArialMT" w:hAnsi="Arial" w:cs="Arial"/>
                <w:color w:val="000000" w:themeColor="text1"/>
                <w:sz w:val="16"/>
                <w:szCs w:val="16"/>
              </w:rPr>
              <w:t>BMC_FAN_TACH2</w:t>
            </w:r>
          </w:p>
        </w:tc>
        <w:tc>
          <w:tcPr>
            <w:tcW w:w="4994" w:type="dxa"/>
          </w:tcPr>
          <w:p w14:paraId="53B1135B" w14:textId="734DEE42" w:rsidR="00CD0BE8" w:rsidRPr="004658E8" w:rsidRDefault="00CD0BE8" w:rsidP="00CD0BE8">
            <w:pPr>
              <w:ind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4658E8">
              <w:rPr>
                <w:rFonts w:ascii="Arial" w:eastAsiaTheme="minorEastAsia" w:hAnsi="Arial" w:cs="Arial"/>
                <w:sz w:val="16"/>
                <w:szCs w:val="16"/>
              </w:rPr>
              <w:t>RPM value of the fan</w:t>
            </w:r>
            <w:r>
              <w:rPr>
                <w:rFonts w:ascii="Arial" w:eastAsiaTheme="minorEastAsia" w:hAnsi="Arial" w:cs="Arial"/>
                <w:sz w:val="16"/>
                <w:szCs w:val="16"/>
              </w:rPr>
              <w:t xml:space="preserve"> 2</w:t>
            </w:r>
          </w:p>
        </w:tc>
      </w:tr>
      <w:tr w:rsidR="00CD0BE8" w:rsidRPr="004658E8" w14:paraId="3E1BBBF9" w14:textId="77777777" w:rsidTr="00B572B1">
        <w:tc>
          <w:tcPr>
            <w:cnfStyle w:val="001000000000" w:firstRow="0" w:lastRow="0" w:firstColumn="1" w:lastColumn="0" w:oddVBand="0" w:evenVBand="0" w:oddHBand="0" w:evenHBand="0" w:firstRowFirstColumn="0" w:firstRowLastColumn="0" w:lastRowFirstColumn="0" w:lastRowLastColumn="0"/>
            <w:tcW w:w="1101" w:type="dxa"/>
          </w:tcPr>
          <w:p w14:paraId="0416A2A5" w14:textId="0907678F" w:rsidR="00CD0BE8" w:rsidRPr="004658E8" w:rsidRDefault="00CD0BE8" w:rsidP="00CD0BE8">
            <w:pPr>
              <w:ind w:right="240"/>
              <w:rPr>
                <w:rFonts w:ascii="Arial" w:eastAsiaTheme="minorEastAsia" w:hAnsi="Arial" w:cs="Arial"/>
                <w:sz w:val="16"/>
                <w:szCs w:val="16"/>
              </w:rPr>
            </w:pPr>
            <w:r>
              <w:rPr>
                <w:rFonts w:ascii="Arial" w:hAnsi="Arial" w:cs="Arial" w:hint="eastAsia"/>
                <w:color w:val="000000" w:themeColor="text1"/>
                <w:spacing w:val="3"/>
                <w:sz w:val="16"/>
                <w:szCs w:val="16"/>
              </w:rPr>
              <w:t>AB3</w:t>
            </w:r>
          </w:p>
        </w:tc>
        <w:tc>
          <w:tcPr>
            <w:tcW w:w="1319" w:type="dxa"/>
          </w:tcPr>
          <w:p w14:paraId="736A5474" w14:textId="7C1C8980" w:rsidR="00CD0BE8" w:rsidRPr="004658E8" w:rsidRDefault="00CD0BE8" w:rsidP="00CD0BE8">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hAnsi="Arial" w:cs="Arial"/>
                <w:bCs/>
                <w:color w:val="000000" w:themeColor="text1"/>
                <w:spacing w:val="3"/>
                <w:sz w:val="16"/>
                <w:szCs w:val="16"/>
              </w:rPr>
              <w:t>INPUT</w:t>
            </w:r>
          </w:p>
        </w:tc>
        <w:tc>
          <w:tcPr>
            <w:tcW w:w="1657" w:type="dxa"/>
          </w:tcPr>
          <w:p w14:paraId="5136CF0A" w14:textId="77777777" w:rsidR="00CD0BE8" w:rsidRPr="004658E8" w:rsidRDefault="00CD0BE8" w:rsidP="00CD0BE8">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eastAsia="ArialMT" w:hAnsi="Arial" w:cs="Arial"/>
                <w:color w:val="000000" w:themeColor="text1"/>
                <w:sz w:val="16"/>
                <w:szCs w:val="16"/>
              </w:rPr>
              <w:t>BMC_FAN_TACH3</w:t>
            </w:r>
          </w:p>
        </w:tc>
        <w:tc>
          <w:tcPr>
            <w:tcW w:w="4994" w:type="dxa"/>
          </w:tcPr>
          <w:p w14:paraId="3EB197DD" w14:textId="79567D26" w:rsidR="00CD0BE8" w:rsidRPr="004658E8" w:rsidRDefault="00CD0BE8" w:rsidP="00CD0BE8">
            <w:pPr>
              <w:ind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4658E8">
              <w:rPr>
                <w:rFonts w:ascii="Arial" w:hAnsi="Arial" w:cs="Arial"/>
                <w:color w:val="000000" w:themeColor="text1"/>
                <w:sz w:val="16"/>
                <w:szCs w:val="16"/>
                <w:shd w:val="clear" w:color="auto" w:fill="FFFFFF"/>
              </w:rPr>
              <w:t>RPM value of the fan</w:t>
            </w:r>
            <w:r>
              <w:rPr>
                <w:rFonts w:ascii="Arial" w:hAnsi="Arial" w:cs="Arial"/>
                <w:color w:val="000000" w:themeColor="text1"/>
                <w:sz w:val="16"/>
                <w:szCs w:val="16"/>
                <w:shd w:val="clear" w:color="auto" w:fill="FFFFFF"/>
              </w:rPr>
              <w:t xml:space="preserve"> 3</w:t>
            </w:r>
          </w:p>
        </w:tc>
      </w:tr>
      <w:tr w:rsidR="009F3A47" w:rsidRPr="004658E8" w14:paraId="301AAB6F" w14:textId="77777777" w:rsidTr="00B572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77A8B6B7" w14:textId="77777777" w:rsidR="009F3A47" w:rsidRPr="004658E8" w:rsidRDefault="009F3A47" w:rsidP="005F757E">
            <w:pPr>
              <w:ind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V2</w:t>
            </w:r>
          </w:p>
        </w:tc>
        <w:tc>
          <w:tcPr>
            <w:tcW w:w="1319" w:type="dxa"/>
          </w:tcPr>
          <w:p w14:paraId="1E7685AA" w14:textId="77777777" w:rsidR="009F3A47" w:rsidRPr="004658E8" w:rsidRDefault="009F3A47" w:rsidP="005F757E">
            <w:pPr>
              <w:ind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hAnsi="Arial" w:cs="Arial"/>
                <w:bCs/>
                <w:color w:val="000000" w:themeColor="text1"/>
                <w:spacing w:val="3"/>
                <w:sz w:val="16"/>
                <w:szCs w:val="16"/>
              </w:rPr>
              <w:t>OUTPUT</w:t>
            </w:r>
          </w:p>
        </w:tc>
        <w:tc>
          <w:tcPr>
            <w:tcW w:w="1657" w:type="dxa"/>
          </w:tcPr>
          <w:p w14:paraId="43F295E9" w14:textId="5C13D1FC" w:rsidR="009F3A47" w:rsidRPr="004658E8" w:rsidRDefault="00F155A8" w:rsidP="00D927C7">
            <w:pPr>
              <w:ind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Pr>
                <w:rFonts w:ascii="Arial" w:eastAsia="ArialMT" w:hAnsi="Arial" w:cs="Arial"/>
                <w:color w:val="000000" w:themeColor="text1"/>
                <w:sz w:val="16"/>
                <w:szCs w:val="16"/>
              </w:rPr>
              <w:t>BMC_</w:t>
            </w:r>
            <w:r w:rsidR="009F3A47" w:rsidRPr="004658E8">
              <w:rPr>
                <w:rFonts w:ascii="Arial" w:eastAsia="ArialMT" w:hAnsi="Arial" w:cs="Arial"/>
                <w:color w:val="000000" w:themeColor="text1"/>
                <w:sz w:val="16"/>
                <w:szCs w:val="16"/>
              </w:rPr>
              <w:t>PWM</w:t>
            </w:r>
            <w:r w:rsidR="00D927C7">
              <w:rPr>
                <w:rFonts w:ascii="Arial" w:eastAsia="ArialMT" w:hAnsi="Arial" w:cs="Arial"/>
                <w:color w:val="000000" w:themeColor="text1"/>
                <w:sz w:val="16"/>
                <w:szCs w:val="16"/>
              </w:rPr>
              <w:t>_ FAN0</w:t>
            </w:r>
          </w:p>
        </w:tc>
        <w:tc>
          <w:tcPr>
            <w:tcW w:w="4994" w:type="dxa"/>
          </w:tcPr>
          <w:p w14:paraId="4C6DEC9A" w14:textId="1BFD072C" w:rsidR="009F3A47" w:rsidRPr="004658E8" w:rsidRDefault="00B572B1" w:rsidP="00097DE9">
            <w:pPr>
              <w:ind w:right="240"/>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pacing w:val="3"/>
                <w:sz w:val="16"/>
                <w:szCs w:val="16"/>
              </w:rPr>
            </w:pPr>
            <w:r w:rsidRPr="004658E8">
              <w:rPr>
                <w:rFonts w:ascii="Arial" w:eastAsiaTheme="minorEastAsia" w:hAnsi="Arial" w:cs="Arial"/>
                <w:color w:val="000000" w:themeColor="text1"/>
                <w:sz w:val="16"/>
                <w:szCs w:val="16"/>
                <w:shd w:val="clear" w:color="auto" w:fill="FFFFFF"/>
              </w:rPr>
              <w:t xml:space="preserve">This pin </w:t>
            </w:r>
            <w:r w:rsidR="009F3A47" w:rsidRPr="004658E8">
              <w:rPr>
                <w:rFonts w:ascii="Arial" w:hAnsi="Arial" w:cs="Arial"/>
                <w:color w:val="000000" w:themeColor="text1"/>
                <w:sz w:val="16"/>
                <w:szCs w:val="16"/>
                <w:shd w:val="clear" w:color="auto" w:fill="FFFFFF"/>
              </w:rPr>
              <w:t>control</w:t>
            </w:r>
            <w:r w:rsidRPr="004658E8">
              <w:rPr>
                <w:rFonts w:ascii="Arial" w:eastAsiaTheme="minorEastAsia" w:hAnsi="Arial" w:cs="Arial"/>
                <w:color w:val="000000" w:themeColor="text1"/>
                <w:sz w:val="16"/>
                <w:szCs w:val="16"/>
                <w:shd w:val="clear" w:color="auto" w:fill="FFFFFF"/>
              </w:rPr>
              <w:t>s the</w:t>
            </w:r>
            <w:r w:rsidR="009F3A47" w:rsidRPr="004658E8">
              <w:rPr>
                <w:rFonts w:ascii="Arial" w:hAnsi="Arial" w:cs="Arial"/>
                <w:color w:val="000000" w:themeColor="text1"/>
                <w:sz w:val="16"/>
                <w:szCs w:val="16"/>
                <w:shd w:val="clear" w:color="auto" w:fill="FFFFFF"/>
              </w:rPr>
              <w:t xml:space="preserve"> duty cycle time</w:t>
            </w:r>
            <w:r w:rsidRPr="004658E8">
              <w:rPr>
                <w:rFonts w:ascii="Arial" w:eastAsiaTheme="minorEastAsia" w:hAnsi="Arial" w:cs="Arial"/>
                <w:color w:val="000000" w:themeColor="text1"/>
                <w:sz w:val="16"/>
                <w:szCs w:val="16"/>
                <w:shd w:val="clear" w:color="auto" w:fill="FFFFFF"/>
              </w:rPr>
              <w:t xml:space="preserve"> of fan </w:t>
            </w:r>
            <w:r w:rsidR="00670030" w:rsidRPr="004658E8">
              <w:rPr>
                <w:rFonts w:ascii="Arial" w:eastAsiaTheme="minorEastAsia" w:hAnsi="Arial" w:cs="Arial"/>
                <w:color w:val="000000" w:themeColor="text1"/>
                <w:sz w:val="16"/>
                <w:szCs w:val="16"/>
                <w:shd w:val="clear" w:color="auto" w:fill="FFFFFF"/>
              </w:rPr>
              <w:t>0</w:t>
            </w:r>
          </w:p>
        </w:tc>
      </w:tr>
      <w:tr w:rsidR="009F3A47" w:rsidRPr="004658E8" w14:paraId="23228008" w14:textId="77777777" w:rsidTr="00B572B1">
        <w:tc>
          <w:tcPr>
            <w:cnfStyle w:val="001000000000" w:firstRow="0" w:lastRow="0" w:firstColumn="1" w:lastColumn="0" w:oddVBand="0" w:evenVBand="0" w:oddHBand="0" w:evenHBand="0" w:firstRowFirstColumn="0" w:firstRowLastColumn="0" w:lastRowFirstColumn="0" w:lastRowLastColumn="0"/>
            <w:tcW w:w="1101" w:type="dxa"/>
          </w:tcPr>
          <w:p w14:paraId="0A2F92DA" w14:textId="77777777" w:rsidR="009F3A47" w:rsidRPr="004658E8" w:rsidRDefault="009F3A47" w:rsidP="005F757E">
            <w:pPr>
              <w:ind w:right="240"/>
              <w:rPr>
                <w:rFonts w:ascii="Arial" w:hAnsi="Arial" w:cs="Arial"/>
                <w:bCs w:val="0"/>
                <w:color w:val="000000" w:themeColor="text1"/>
                <w:spacing w:val="3"/>
                <w:sz w:val="16"/>
                <w:szCs w:val="16"/>
              </w:rPr>
            </w:pPr>
            <w:r w:rsidRPr="004658E8">
              <w:rPr>
                <w:rFonts w:ascii="Arial" w:hAnsi="Arial" w:cs="Arial"/>
                <w:bCs w:val="0"/>
                <w:color w:val="000000" w:themeColor="text1"/>
                <w:spacing w:val="3"/>
                <w:sz w:val="16"/>
                <w:szCs w:val="16"/>
              </w:rPr>
              <w:t>W2</w:t>
            </w:r>
          </w:p>
        </w:tc>
        <w:tc>
          <w:tcPr>
            <w:tcW w:w="1319" w:type="dxa"/>
          </w:tcPr>
          <w:p w14:paraId="5E215A49" w14:textId="77777777" w:rsidR="009F3A47" w:rsidRPr="004658E8" w:rsidRDefault="009F3A47" w:rsidP="005F757E">
            <w:pPr>
              <w:ind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hAnsi="Arial" w:cs="Arial"/>
                <w:bCs/>
                <w:color w:val="000000" w:themeColor="text1"/>
                <w:spacing w:val="3"/>
                <w:sz w:val="16"/>
                <w:szCs w:val="16"/>
              </w:rPr>
              <w:t>OUTPUT</w:t>
            </w:r>
          </w:p>
        </w:tc>
        <w:tc>
          <w:tcPr>
            <w:tcW w:w="1657" w:type="dxa"/>
          </w:tcPr>
          <w:p w14:paraId="409178FD" w14:textId="54985A45" w:rsidR="009F3A47" w:rsidRPr="004658E8" w:rsidRDefault="00D927C7" w:rsidP="005F757E">
            <w:pPr>
              <w:ind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Pr>
                <w:rFonts w:ascii="Arial" w:eastAsia="ArialMT" w:hAnsi="Arial" w:cs="Arial"/>
                <w:color w:val="000000" w:themeColor="text1"/>
                <w:sz w:val="16"/>
                <w:szCs w:val="16"/>
              </w:rPr>
              <w:t>BMC_</w:t>
            </w:r>
            <w:r w:rsidRPr="004658E8">
              <w:rPr>
                <w:rFonts w:ascii="Arial" w:eastAsia="ArialMT" w:hAnsi="Arial" w:cs="Arial"/>
                <w:color w:val="000000" w:themeColor="text1"/>
                <w:sz w:val="16"/>
                <w:szCs w:val="16"/>
              </w:rPr>
              <w:t>PWM</w:t>
            </w:r>
            <w:r>
              <w:rPr>
                <w:rFonts w:ascii="Arial" w:eastAsia="ArialMT" w:hAnsi="Arial" w:cs="Arial"/>
                <w:color w:val="000000" w:themeColor="text1"/>
                <w:sz w:val="16"/>
                <w:szCs w:val="16"/>
              </w:rPr>
              <w:t>_ FAN1</w:t>
            </w:r>
          </w:p>
        </w:tc>
        <w:tc>
          <w:tcPr>
            <w:tcW w:w="4994" w:type="dxa"/>
          </w:tcPr>
          <w:p w14:paraId="27DB4CEA" w14:textId="56BD35C8" w:rsidR="009F3A47" w:rsidRPr="004658E8" w:rsidRDefault="00B572B1" w:rsidP="009F3A47">
            <w:pPr>
              <w:keepNext/>
              <w:ind w:right="240"/>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pacing w:val="3"/>
                <w:sz w:val="16"/>
                <w:szCs w:val="16"/>
              </w:rPr>
            </w:pPr>
            <w:r w:rsidRPr="004658E8">
              <w:rPr>
                <w:rFonts w:ascii="Arial" w:eastAsia="ArialMT" w:hAnsi="Arial" w:cs="Arial"/>
                <w:color w:val="000000" w:themeColor="text1"/>
                <w:sz w:val="16"/>
                <w:szCs w:val="16"/>
              </w:rPr>
              <w:t>This pin controls the duty cycle time</w:t>
            </w:r>
            <w:r w:rsidR="00097DE9">
              <w:rPr>
                <w:rFonts w:ascii="Arial" w:eastAsia="ArialMT" w:hAnsi="Arial" w:cs="Arial"/>
                <w:color w:val="000000" w:themeColor="text1"/>
                <w:sz w:val="16"/>
                <w:szCs w:val="16"/>
              </w:rPr>
              <w:t xml:space="preserve"> of fan 1</w:t>
            </w:r>
          </w:p>
        </w:tc>
      </w:tr>
      <w:tr w:rsidR="00A71733" w:rsidRPr="004658E8" w14:paraId="2B784377" w14:textId="77777777" w:rsidTr="00B572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0CC7A905" w14:textId="32976D69" w:rsidR="00A71733" w:rsidRPr="004658E8" w:rsidRDefault="00A71733" w:rsidP="00A71733">
            <w:pPr>
              <w:ind w:right="240"/>
              <w:rPr>
                <w:rFonts w:ascii="Arial" w:hAnsi="Arial" w:cs="Arial"/>
                <w:bCs w:val="0"/>
                <w:color w:val="000000" w:themeColor="text1"/>
                <w:spacing w:val="3"/>
                <w:sz w:val="16"/>
                <w:szCs w:val="16"/>
              </w:rPr>
            </w:pPr>
            <w:r>
              <w:rPr>
                <w:rFonts w:ascii="Arial" w:hAnsi="Arial" w:cs="Arial" w:hint="eastAsia"/>
                <w:bCs w:val="0"/>
                <w:color w:val="000000" w:themeColor="text1"/>
                <w:spacing w:val="3"/>
                <w:sz w:val="16"/>
                <w:szCs w:val="16"/>
              </w:rPr>
              <w:t>U3</w:t>
            </w:r>
          </w:p>
        </w:tc>
        <w:tc>
          <w:tcPr>
            <w:tcW w:w="1319" w:type="dxa"/>
          </w:tcPr>
          <w:p w14:paraId="62ABCEC6" w14:textId="0960F31C" w:rsidR="00A71733" w:rsidRPr="004658E8" w:rsidRDefault="00A71733" w:rsidP="00A71733">
            <w:pPr>
              <w:ind w:right="240"/>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pacing w:val="3"/>
                <w:sz w:val="16"/>
                <w:szCs w:val="16"/>
              </w:rPr>
            </w:pPr>
            <w:r w:rsidRPr="004658E8">
              <w:rPr>
                <w:rFonts w:ascii="Arial" w:hAnsi="Arial" w:cs="Arial"/>
                <w:bCs/>
                <w:color w:val="000000" w:themeColor="text1"/>
                <w:spacing w:val="3"/>
                <w:sz w:val="16"/>
                <w:szCs w:val="16"/>
              </w:rPr>
              <w:t>OUTPUT</w:t>
            </w:r>
          </w:p>
        </w:tc>
        <w:tc>
          <w:tcPr>
            <w:tcW w:w="1657" w:type="dxa"/>
          </w:tcPr>
          <w:p w14:paraId="74287757" w14:textId="23A079C9" w:rsidR="00A71733" w:rsidRPr="004658E8" w:rsidRDefault="00A71733" w:rsidP="00A71733">
            <w:pPr>
              <w:ind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0F3F16">
              <w:rPr>
                <w:rFonts w:ascii="Arial" w:eastAsia="ArialMT" w:hAnsi="Arial" w:cs="Arial"/>
                <w:color w:val="000000" w:themeColor="text1"/>
                <w:sz w:val="16"/>
                <w:szCs w:val="16"/>
              </w:rPr>
              <w:t>BMC_PWM_ FAN</w:t>
            </w:r>
            <w:r>
              <w:rPr>
                <w:rFonts w:ascii="Arial" w:eastAsia="ArialMT" w:hAnsi="Arial" w:cs="Arial"/>
                <w:color w:val="000000" w:themeColor="text1"/>
                <w:sz w:val="16"/>
                <w:szCs w:val="16"/>
              </w:rPr>
              <w:t>2</w:t>
            </w:r>
          </w:p>
        </w:tc>
        <w:tc>
          <w:tcPr>
            <w:tcW w:w="4994" w:type="dxa"/>
          </w:tcPr>
          <w:p w14:paraId="4F7736A5" w14:textId="7FE6CE40" w:rsidR="00A71733" w:rsidRPr="004658E8" w:rsidRDefault="00A71733" w:rsidP="00A71733">
            <w:pPr>
              <w:keepNext/>
              <w:ind w:right="240"/>
              <w:cnfStyle w:val="000000100000" w:firstRow="0" w:lastRow="0" w:firstColumn="0" w:lastColumn="0" w:oddVBand="0" w:evenVBand="0" w:oddHBand="1"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This pin controls the duty cycle time</w:t>
            </w:r>
            <w:r>
              <w:rPr>
                <w:rFonts w:ascii="Arial" w:eastAsia="ArialMT" w:hAnsi="Arial" w:cs="Arial"/>
                <w:color w:val="000000" w:themeColor="text1"/>
                <w:sz w:val="16"/>
                <w:szCs w:val="16"/>
              </w:rPr>
              <w:t xml:space="preserve"> of fan 2</w:t>
            </w:r>
          </w:p>
        </w:tc>
      </w:tr>
      <w:tr w:rsidR="00A71733" w:rsidRPr="00097DE9" w14:paraId="5C2E83EF" w14:textId="77777777" w:rsidTr="00B572B1">
        <w:tc>
          <w:tcPr>
            <w:cnfStyle w:val="001000000000" w:firstRow="0" w:lastRow="0" w:firstColumn="1" w:lastColumn="0" w:oddVBand="0" w:evenVBand="0" w:oddHBand="0" w:evenHBand="0" w:firstRowFirstColumn="0" w:firstRowLastColumn="0" w:lastRowFirstColumn="0" w:lastRowLastColumn="0"/>
            <w:tcW w:w="1101" w:type="dxa"/>
          </w:tcPr>
          <w:p w14:paraId="3C669915" w14:textId="6749A88F" w:rsidR="00A71733" w:rsidRPr="004658E8" w:rsidRDefault="00A71733" w:rsidP="00A71733">
            <w:pPr>
              <w:ind w:right="240"/>
              <w:rPr>
                <w:rFonts w:ascii="Arial" w:hAnsi="Arial" w:cs="Arial"/>
                <w:bCs w:val="0"/>
                <w:color w:val="000000" w:themeColor="text1"/>
                <w:spacing w:val="3"/>
                <w:sz w:val="16"/>
                <w:szCs w:val="16"/>
              </w:rPr>
            </w:pPr>
            <w:r>
              <w:rPr>
                <w:rFonts w:ascii="Arial" w:hAnsi="Arial" w:cs="Arial" w:hint="eastAsia"/>
                <w:bCs w:val="0"/>
                <w:color w:val="000000" w:themeColor="text1"/>
                <w:spacing w:val="3"/>
                <w:sz w:val="16"/>
                <w:szCs w:val="16"/>
              </w:rPr>
              <w:t>W3</w:t>
            </w:r>
          </w:p>
        </w:tc>
        <w:tc>
          <w:tcPr>
            <w:tcW w:w="1319" w:type="dxa"/>
          </w:tcPr>
          <w:p w14:paraId="470B8961" w14:textId="0FD467B2" w:rsidR="00A71733" w:rsidRPr="004658E8" w:rsidRDefault="00A71733" w:rsidP="00A71733">
            <w:pPr>
              <w:ind w:right="240"/>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pacing w:val="3"/>
                <w:sz w:val="16"/>
                <w:szCs w:val="16"/>
              </w:rPr>
            </w:pPr>
            <w:r w:rsidRPr="004658E8">
              <w:rPr>
                <w:rFonts w:ascii="Arial" w:hAnsi="Arial" w:cs="Arial"/>
                <w:bCs/>
                <w:color w:val="000000" w:themeColor="text1"/>
                <w:spacing w:val="3"/>
                <w:sz w:val="16"/>
                <w:szCs w:val="16"/>
              </w:rPr>
              <w:t>OUTPUT</w:t>
            </w:r>
          </w:p>
        </w:tc>
        <w:tc>
          <w:tcPr>
            <w:tcW w:w="1657" w:type="dxa"/>
          </w:tcPr>
          <w:p w14:paraId="20A22468" w14:textId="0F47D823" w:rsidR="00A71733" w:rsidRPr="004658E8" w:rsidRDefault="00A71733" w:rsidP="00A71733">
            <w:pPr>
              <w:ind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0F3F16">
              <w:rPr>
                <w:rFonts w:ascii="Arial" w:eastAsia="ArialMT" w:hAnsi="Arial" w:cs="Arial"/>
                <w:color w:val="000000" w:themeColor="text1"/>
                <w:sz w:val="16"/>
                <w:szCs w:val="16"/>
              </w:rPr>
              <w:t>BMC_PWM_ FAN</w:t>
            </w:r>
            <w:r>
              <w:rPr>
                <w:rFonts w:ascii="Arial" w:eastAsia="ArialMT" w:hAnsi="Arial" w:cs="Arial"/>
                <w:color w:val="000000" w:themeColor="text1"/>
                <w:sz w:val="16"/>
                <w:szCs w:val="16"/>
              </w:rPr>
              <w:t>3</w:t>
            </w:r>
          </w:p>
        </w:tc>
        <w:tc>
          <w:tcPr>
            <w:tcW w:w="4994" w:type="dxa"/>
          </w:tcPr>
          <w:p w14:paraId="075B7F47" w14:textId="1CBE8F87" w:rsidR="00A71733" w:rsidRPr="004658E8" w:rsidRDefault="00A71733" w:rsidP="00A71733">
            <w:pPr>
              <w:keepNext/>
              <w:ind w:right="240"/>
              <w:cnfStyle w:val="000000000000" w:firstRow="0" w:lastRow="0" w:firstColumn="0" w:lastColumn="0" w:oddVBand="0" w:evenVBand="0" w:oddHBand="0" w:evenHBand="0" w:firstRowFirstColumn="0" w:firstRowLastColumn="0" w:lastRowFirstColumn="0" w:lastRowLastColumn="0"/>
              <w:rPr>
                <w:rFonts w:ascii="Arial" w:eastAsia="ArialMT" w:hAnsi="Arial" w:cs="Arial"/>
                <w:color w:val="000000" w:themeColor="text1"/>
                <w:sz w:val="16"/>
                <w:szCs w:val="16"/>
              </w:rPr>
            </w:pPr>
            <w:r w:rsidRPr="004658E8">
              <w:rPr>
                <w:rFonts w:ascii="Arial" w:eastAsia="ArialMT" w:hAnsi="Arial" w:cs="Arial"/>
                <w:color w:val="000000" w:themeColor="text1"/>
                <w:sz w:val="16"/>
                <w:szCs w:val="16"/>
              </w:rPr>
              <w:t>This pin controls the duty cycle time</w:t>
            </w:r>
            <w:r>
              <w:rPr>
                <w:rFonts w:ascii="Arial" w:eastAsia="ArialMT" w:hAnsi="Arial" w:cs="Arial"/>
                <w:color w:val="000000" w:themeColor="text1"/>
                <w:sz w:val="16"/>
                <w:szCs w:val="16"/>
              </w:rPr>
              <w:t xml:space="preserve"> of fan 3</w:t>
            </w:r>
          </w:p>
        </w:tc>
      </w:tr>
    </w:tbl>
    <w:p w14:paraId="7C8291C6" w14:textId="3011A809" w:rsidR="009F3A47" w:rsidRPr="004658E8" w:rsidRDefault="009F3A47" w:rsidP="009F3A47">
      <w:pPr>
        <w:pStyle w:val="af1"/>
        <w:ind w:left="240" w:right="240"/>
      </w:pPr>
      <w:r w:rsidRPr="004658E8">
        <w:t xml:space="preserve">Table </w:t>
      </w:r>
      <w:r w:rsidR="005F6CB3">
        <w:fldChar w:fldCharType="begin"/>
      </w:r>
      <w:r w:rsidR="005F6CB3">
        <w:instrText xml:space="preserve"> SEQ Table \* ARABIC </w:instrText>
      </w:r>
      <w:r w:rsidR="005F6CB3">
        <w:fldChar w:fldCharType="separate"/>
      </w:r>
      <w:r w:rsidR="00C571F8" w:rsidRPr="004658E8">
        <w:t>5</w:t>
      </w:r>
      <w:r w:rsidR="005F6CB3">
        <w:fldChar w:fldCharType="end"/>
      </w:r>
      <w:r w:rsidRPr="004658E8">
        <w:t>: FAN GPIO Table</w:t>
      </w:r>
    </w:p>
    <w:p w14:paraId="66B8D4E3" w14:textId="5D745D87" w:rsidR="007464AC" w:rsidRPr="004658E8" w:rsidRDefault="007464AC" w:rsidP="005D68F6">
      <w:pPr>
        <w:ind w:right="240"/>
        <w:rPr>
          <w:rFonts w:eastAsiaTheme="minorEastAsia"/>
        </w:rPr>
      </w:pPr>
    </w:p>
    <w:p w14:paraId="32435657" w14:textId="1DDEC380" w:rsidR="00EC7FD4" w:rsidRPr="008F46C5" w:rsidRDefault="00EC7FD4" w:rsidP="00D9339D">
      <w:pPr>
        <w:pStyle w:val="21"/>
      </w:pPr>
      <w:bookmarkStart w:id="23" w:name="_Toc148363884"/>
      <w:r w:rsidRPr="008F46C5">
        <w:t>Switching BIOS</w:t>
      </w:r>
      <w:r w:rsidR="001B6F58" w:rsidRPr="008F46C5">
        <w:t xml:space="preserve"> controller and flashes</w:t>
      </w:r>
      <w:bookmarkEnd w:id="23"/>
    </w:p>
    <w:p w14:paraId="47302A83" w14:textId="011050F0" w:rsidR="007A4673" w:rsidRPr="004658E8" w:rsidRDefault="001B6F58" w:rsidP="001B6F58">
      <w:pPr>
        <w:ind w:left="240" w:right="240"/>
        <w:rPr>
          <w:rFonts w:eastAsiaTheme="minorEastAsia"/>
        </w:rPr>
      </w:pPr>
      <w:r w:rsidRPr="004658E8">
        <w:rPr>
          <w:rFonts w:eastAsiaTheme="minorEastAsia"/>
        </w:rPr>
        <w:t>As described in chapter 2, a single GPIO pin, GPIOH0, could be used to switch</w:t>
      </w:r>
      <w:r w:rsidR="00842438">
        <w:rPr>
          <w:rFonts w:eastAsiaTheme="minorEastAsia"/>
        </w:rPr>
        <w:t xml:space="preserve"> the BIOS’ control among the module</w:t>
      </w:r>
      <w:r w:rsidRPr="004658E8">
        <w:rPr>
          <w:rFonts w:eastAsiaTheme="minorEastAsia"/>
        </w:rPr>
        <w:t xml:space="preserve"> and BMC. </w:t>
      </w:r>
    </w:p>
    <w:tbl>
      <w:tblPr>
        <w:tblStyle w:val="1-1"/>
        <w:tblW w:w="0" w:type="auto"/>
        <w:tblInd w:w="288" w:type="dxa"/>
        <w:tblLook w:val="04A0" w:firstRow="1" w:lastRow="0" w:firstColumn="1" w:lastColumn="0" w:noHBand="0" w:noVBand="1"/>
      </w:tblPr>
      <w:tblGrid>
        <w:gridCol w:w="2587"/>
        <w:gridCol w:w="3635"/>
      </w:tblGrid>
      <w:tr w:rsidR="007A4673" w:rsidRPr="004658E8" w14:paraId="1F229586" w14:textId="77777777" w:rsidTr="007A4673">
        <w:trPr>
          <w:cnfStyle w:val="100000000000" w:firstRow="1" w:lastRow="0" w:firstColumn="0" w:lastColumn="0" w:oddVBand="0" w:evenVBand="0" w:oddHBand="0" w:evenHBand="0" w:firstRowFirstColumn="0" w:firstRowLastColumn="0" w:lastRowFirstColumn="0" w:lastRowLastColumn="0"/>
          <w:trHeight w:val="306"/>
        </w:trPr>
        <w:tc>
          <w:tcPr>
            <w:cnfStyle w:val="001000000000" w:firstRow="0" w:lastRow="0" w:firstColumn="1" w:lastColumn="0" w:oddVBand="0" w:evenVBand="0" w:oddHBand="0" w:evenHBand="0" w:firstRowFirstColumn="0" w:firstRowLastColumn="0" w:lastRowFirstColumn="0" w:lastRowLastColumn="0"/>
            <w:tcW w:w="2587" w:type="dxa"/>
          </w:tcPr>
          <w:p w14:paraId="0AD45775" w14:textId="77777777" w:rsidR="007A4673" w:rsidRPr="004658E8" w:rsidRDefault="007A4673" w:rsidP="00E54ED4">
            <w:pPr>
              <w:tabs>
                <w:tab w:val="left" w:pos="757"/>
              </w:tabs>
              <w:autoSpaceDE w:val="0"/>
              <w:autoSpaceDN w:val="0"/>
              <w:adjustRightInd w:val="0"/>
              <w:ind w:left="240" w:right="240"/>
              <w:jc w:val="both"/>
              <w:rPr>
                <w:rFonts w:ascii="Arial" w:eastAsiaTheme="minorEastAsia" w:hAnsi="Arial" w:cs="Arial"/>
                <w:b w:val="0"/>
                <w:bCs w:val="0"/>
                <w:spacing w:val="3"/>
                <w:sz w:val="16"/>
                <w:szCs w:val="16"/>
              </w:rPr>
            </w:pPr>
            <w:r w:rsidRPr="004658E8">
              <w:rPr>
                <w:rFonts w:ascii="Arial" w:eastAsiaTheme="minorEastAsia" w:hAnsi="Arial" w:cs="Arial"/>
                <w:sz w:val="16"/>
                <w:szCs w:val="16"/>
              </w:rPr>
              <w:t>GPIOH0</w:t>
            </w:r>
          </w:p>
        </w:tc>
        <w:tc>
          <w:tcPr>
            <w:tcW w:w="3635" w:type="dxa"/>
          </w:tcPr>
          <w:p w14:paraId="0F2BD1F6" w14:textId="77777777" w:rsidR="007A4673" w:rsidRPr="004658E8" w:rsidRDefault="007A4673" w:rsidP="00E54ED4">
            <w:pPr>
              <w:tabs>
                <w:tab w:val="left" w:pos="757"/>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b w:val="0"/>
                <w:bCs w:val="0"/>
                <w:spacing w:val="3"/>
                <w:sz w:val="16"/>
                <w:szCs w:val="16"/>
              </w:rPr>
            </w:pPr>
            <w:r w:rsidRPr="004658E8">
              <w:rPr>
                <w:rFonts w:ascii="Arial" w:eastAsiaTheme="minorEastAsia" w:hAnsi="Arial" w:cs="Arial"/>
                <w:spacing w:val="3"/>
                <w:sz w:val="16"/>
                <w:szCs w:val="16"/>
              </w:rPr>
              <w:t>SPI Connection Target</w:t>
            </w:r>
          </w:p>
        </w:tc>
      </w:tr>
      <w:tr w:rsidR="007A4673" w:rsidRPr="004658E8" w14:paraId="4F6570E4" w14:textId="77777777" w:rsidTr="007A4673">
        <w:trPr>
          <w:cnfStyle w:val="000000100000" w:firstRow="0" w:lastRow="0" w:firstColumn="0" w:lastColumn="0" w:oddVBand="0" w:evenVBand="0" w:oddHBand="1" w:evenHBand="0" w:firstRowFirstColumn="0" w:firstRowLastColumn="0" w:lastRowFirstColumn="0" w:lastRowLastColumn="0"/>
          <w:trHeight w:val="306"/>
        </w:trPr>
        <w:tc>
          <w:tcPr>
            <w:cnfStyle w:val="001000000000" w:firstRow="0" w:lastRow="0" w:firstColumn="1" w:lastColumn="0" w:oddVBand="0" w:evenVBand="0" w:oddHBand="0" w:evenHBand="0" w:firstRowFirstColumn="0" w:firstRowLastColumn="0" w:lastRowFirstColumn="0" w:lastRowLastColumn="0"/>
            <w:tcW w:w="2587" w:type="dxa"/>
          </w:tcPr>
          <w:p w14:paraId="0CCEF047" w14:textId="77777777" w:rsidR="007A4673" w:rsidRPr="004658E8" w:rsidRDefault="007A4673" w:rsidP="00E54ED4">
            <w:pPr>
              <w:tabs>
                <w:tab w:val="left" w:pos="757"/>
              </w:tabs>
              <w:autoSpaceDE w:val="0"/>
              <w:autoSpaceDN w:val="0"/>
              <w:adjustRightInd w:val="0"/>
              <w:ind w:left="240" w:right="240"/>
              <w:jc w:val="both"/>
              <w:rPr>
                <w:rFonts w:ascii="Arial" w:eastAsiaTheme="minorEastAsia" w:hAnsi="Arial" w:cs="Arial"/>
                <w:bCs w:val="0"/>
                <w:color w:val="000000" w:themeColor="text1"/>
                <w:spacing w:val="3"/>
                <w:sz w:val="16"/>
                <w:szCs w:val="16"/>
              </w:rPr>
            </w:pPr>
            <w:r w:rsidRPr="004658E8">
              <w:rPr>
                <w:rFonts w:ascii="Arial" w:hAnsi="Arial" w:cs="Arial"/>
                <w:color w:val="000000" w:themeColor="text1"/>
                <w:sz w:val="16"/>
                <w:szCs w:val="16"/>
              </w:rPr>
              <w:t xml:space="preserve">High </w:t>
            </w:r>
            <w:r w:rsidRPr="004658E8">
              <w:rPr>
                <w:rFonts w:ascii="Arial" w:eastAsiaTheme="minorEastAsia" w:hAnsi="Arial" w:cs="Arial"/>
                <w:color w:val="000000" w:themeColor="text1"/>
                <w:sz w:val="16"/>
                <w:szCs w:val="16"/>
              </w:rPr>
              <w:t>(Default)</w:t>
            </w:r>
          </w:p>
        </w:tc>
        <w:tc>
          <w:tcPr>
            <w:tcW w:w="3635" w:type="dxa"/>
          </w:tcPr>
          <w:p w14:paraId="79E488EA" w14:textId="09A18EB3" w:rsidR="007A4673" w:rsidRPr="004658E8" w:rsidRDefault="006661B9" w:rsidP="00E54ED4">
            <w:pPr>
              <w:tabs>
                <w:tab w:val="left" w:pos="757"/>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pacing w:val="3"/>
                <w:sz w:val="16"/>
                <w:szCs w:val="16"/>
              </w:rPr>
            </w:pPr>
            <w:r>
              <w:rPr>
                <w:rFonts w:ascii="Arial" w:hAnsi="Arial" w:cs="Arial"/>
                <w:bCs/>
                <w:color w:val="000000" w:themeColor="text1"/>
                <w:spacing w:val="3"/>
                <w:sz w:val="16"/>
                <w:szCs w:val="16"/>
              </w:rPr>
              <w:t>module</w:t>
            </w:r>
          </w:p>
        </w:tc>
      </w:tr>
      <w:tr w:rsidR="007A4673" w:rsidRPr="004658E8" w14:paraId="2B460327" w14:textId="77777777" w:rsidTr="007A4673">
        <w:trPr>
          <w:cnfStyle w:val="000000010000" w:firstRow="0" w:lastRow="0" w:firstColumn="0" w:lastColumn="0" w:oddVBand="0" w:evenVBand="0" w:oddHBand="0" w:evenHBand="1" w:firstRowFirstColumn="0" w:firstRowLastColumn="0" w:lastRowFirstColumn="0" w:lastRowLastColumn="0"/>
          <w:trHeight w:val="306"/>
        </w:trPr>
        <w:tc>
          <w:tcPr>
            <w:cnfStyle w:val="001000000000" w:firstRow="0" w:lastRow="0" w:firstColumn="1" w:lastColumn="0" w:oddVBand="0" w:evenVBand="0" w:oddHBand="0" w:evenHBand="0" w:firstRowFirstColumn="0" w:firstRowLastColumn="0" w:lastRowFirstColumn="0" w:lastRowLastColumn="0"/>
            <w:tcW w:w="2587" w:type="dxa"/>
          </w:tcPr>
          <w:p w14:paraId="01A8CCA6" w14:textId="77777777" w:rsidR="007A4673" w:rsidRPr="004658E8" w:rsidRDefault="007A4673" w:rsidP="00E54ED4">
            <w:pPr>
              <w:tabs>
                <w:tab w:val="left" w:pos="757"/>
              </w:tabs>
              <w:autoSpaceDE w:val="0"/>
              <w:autoSpaceDN w:val="0"/>
              <w:adjustRightInd w:val="0"/>
              <w:ind w:left="240" w:right="240"/>
              <w:jc w:val="both"/>
              <w:rPr>
                <w:rFonts w:ascii="Arial" w:hAnsi="Arial" w:cs="Arial"/>
                <w:bCs w:val="0"/>
                <w:color w:val="000000" w:themeColor="text1"/>
                <w:spacing w:val="3"/>
                <w:sz w:val="16"/>
                <w:szCs w:val="16"/>
              </w:rPr>
            </w:pPr>
            <w:r w:rsidRPr="004658E8">
              <w:rPr>
                <w:rFonts w:ascii="Arial" w:hAnsi="Arial" w:cs="Arial"/>
                <w:color w:val="000000" w:themeColor="text1"/>
                <w:spacing w:val="3"/>
                <w:sz w:val="16"/>
                <w:szCs w:val="16"/>
              </w:rPr>
              <w:t>Low</w:t>
            </w:r>
          </w:p>
        </w:tc>
        <w:tc>
          <w:tcPr>
            <w:tcW w:w="3635" w:type="dxa"/>
          </w:tcPr>
          <w:p w14:paraId="43BFAC69" w14:textId="77777777" w:rsidR="007A4673" w:rsidRPr="004658E8" w:rsidRDefault="007A4673" w:rsidP="00E54ED4">
            <w:pPr>
              <w:keepNext/>
              <w:tabs>
                <w:tab w:val="left" w:pos="757"/>
              </w:tabs>
              <w:autoSpaceDE w:val="0"/>
              <w:autoSpaceDN w:val="0"/>
              <w:adjustRightInd w:val="0"/>
              <w:ind w:left="240" w:right="240"/>
              <w:jc w:val="both"/>
              <w:cnfStyle w:val="000000010000" w:firstRow="0" w:lastRow="0" w:firstColumn="0" w:lastColumn="0" w:oddVBand="0" w:evenVBand="0" w:oddHBand="0" w:evenHBand="1" w:firstRowFirstColumn="0" w:firstRowLastColumn="0" w:lastRowFirstColumn="0" w:lastRowLastColumn="0"/>
              <w:rPr>
                <w:rFonts w:ascii="Arial" w:eastAsiaTheme="minorEastAsia" w:hAnsi="Arial" w:cs="Arial"/>
                <w:bCs/>
                <w:color w:val="000000" w:themeColor="text1"/>
                <w:spacing w:val="3"/>
                <w:sz w:val="16"/>
                <w:szCs w:val="16"/>
              </w:rPr>
            </w:pPr>
            <w:r w:rsidRPr="004658E8">
              <w:rPr>
                <w:rFonts w:ascii="Arial" w:eastAsiaTheme="minorEastAsia" w:hAnsi="Arial" w:cs="Arial"/>
                <w:bCs/>
                <w:color w:val="000000" w:themeColor="text1"/>
                <w:spacing w:val="3"/>
                <w:sz w:val="16"/>
                <w:szCs w:val="16"/>
              </w:rPr>
              <w:t>BMC</w:t>
            </w:r>
          </w:p>
        </w:tc>
      </w:tr>
    </w:tbl>
    <w:p w14:paraId="18CA3E7F" w14:textId="77777777" w:rsidR="007A4673" w:rsidRPr="004658E8" w:rsidRDefault="007A4673" w:rsidP="001F37E1">
      <w:pPr>
        <w:ind w:right="240"/>
        <w:rPr>
          <w:rFonts w:eastAsiaTheme="minorEastAsia"/>
        </w:rPr>
      </w:pPr>
    </w:p>
    <w:p w14:paraId="60E82375" w14:textId="5B61D9FE" w:rsidR="001B6F58" w:rsidRPr="004658E8" w:rsidRDefault="001B6F58" w:rsidP="001B6F58">
      <w:pPr>
        <w:ind w:left="240" w:right="240"/>
        <w:rPr>
          <w:rFonts w:eastAsiaTheme="minorEastAsia"/>
        </w:rPr>
      </w:pPr>
      <w:r w:rsidRPr="004658E8">
        <w:rPr>
          <w:rFonts w:eastAsiaTheme="minorEastAsia"/>
        </w:rPr>
        <w:t xml:space="preserve">Also, when the control is switched back to the BMC, </w:t>
      </w:r>
      <w:r w:rsidR="008D6541">
        <w:rPr>
          <w:rFonts w:eastAsiaTheme="minorEastAsia"/>
        </w:rPr>
        <w:t xml:space="preserve">jumper </w:t>
      </w:r>
      <w:r w:rsidR="00DF259B">
        <w:rPr>
          <w:rFonts w:eastAsiaTheme="minorEastAsia"/>
        </w:rPr>
        <w:t>JP</w:t>
      </w:r>
      <w:r w:rsidR="008D6541">
        <w:rPr>
          <w:rFonts w:eastAsiaTheme="minorEastAsia"/>
        </w:rPr>
        <w:t>27</w:t>
      </w:r>
      <w:r w:rsidR="00DF259B">
        <w:rPr>
          <w:rFonts w:eastAsiaTheme="minorEastAsia"/>
        </w:rPr>
        <w:t>, JP</w:t>
      </w:r>
      <w:r w:rsidR="008D6541">
        <w:rPr>
          <w:rFonts w:eastAsiaTheme="minorEastAsia"/>
        </w:rPr>
        <w:t xml:space="preserve">28, </w:t>
      </w:r>
      <w:r w:rsidR="00DF259B">
        <w:rPr>
          <w:rFonts w:eastAsiaTheme="minorEastAsia"/>
        </w:rPr>
        <w:t>and JP</w:t>
      </w:r>
      <w:r w:rsidR="008D6541">
        <w:rPr>
          <w:rFonts w:eastAsiaTheme="minorEastAsia"/>
        </w:rPr>
        <w:t>29</w:t>
      </w:r>
      <w:r w:rsidRPr="004658E8">
        <w:rPr>
          <w:rFonts w:eastAsiaTheme="minorEastAsia"/>
        </w:rPr>
        <w:t xml:space="preserve">, </w:t>
      </w:r>
      <w:r w:rsidR="008D6541">
        <w:rPr>
          <w:rFonts w:eastAsiaTheme="minorEastAsia"/>
        </w:rPr>
        <w:t>are</w:t>
      </w:r>
      <w:r w:rsidRPr="004658E8">
        <w:rPr>
          <w:rFonts w:eastAsiaTheme="minorEastAsia"/>
        </w:rPr>
        <w:t xml:space="preserve"> used for selecting the BIOS flashes. </w:t>
      </w:r>
    </w:p>
    <w:p w14:paraId="5E8F7C75" w14:textId="6DE6EF2E" w:rsidR="007A4673" w:rsidRPr="004658E8" w:rsidRDefault="007A4673" w:rsidP="001B6F58">
      <w:pPr>
        <w:ind w:left="240" w:right="240"/>
        <w:rPr>
          <w:rFonts w:eastAsiaTheme="minorEastAsia"/>
        </w:rPr>
      </w:pPr>
    </w:p>
    <w:tbl>
      <w:tblPr>
        <w:tblStyle w:val="1-1"/>
        <w:tblW w:w="0" w:type="auto"/>
        <w:tblInd w:w="378" w:type="dxa"/>
        <w:tblLook w:val="04A0" w:firstRow="1" w:lastRow="0" w:firstColumn="1" w:lastColumn="0" w:noHBand="0" w:noVBand="1"/>
      </w:tblPr>
      <w:tblGrid>
        <w:gridCol w:w="1288"/>
        <w:gridCol w:w="1288"/>
        <w:gridCol w:w="1289"/>
        <w:gridCol w:w="3544"/>
      </w:tblGrid>
      <w:tr w:rsidR="0006277C" w:rsidRPr="004658E8" w14:paraId="11FABDAB" w14:textId="77777777" w:rsidTr="0006277C">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288" w:type="dxa"/>
          </w:tcPr>
          <w:p w14:paraId="3D08F2FF" w14:textId="26C7B881" w:rsidR="0006277C" w:rsidRPr="004658E8" w:rsidRDefault="0006277C" w:rsidP="00E54ED4">
            <w:pPr>
              <w:tabs>
                <w:tab w:val="left" w:pos="757"/>
              </w:tabs>
              <w:autoSpaceDE w:val="0"/>
              <w:autoSpaceDN w:val="0"/>
              <w:adjustRightInd w:val="0"/>
              <w:ind w:left="240" w:right="240"/>
              <w:jc w:val="both"/>
              <w:rPr>
                <w:rFonts w:ascii="Arial" w:eastAsiaTheme="minorEastAsia" w:hAnsi="Arial" w:cs="Arial"/>
                <w:spacing w:val="3"/>
                <w:sz w:val="16"/>
                <w:szCs w:val="16"/>
              </w:rPr>
            </w:pPr>
            <w:r>
              <w:rPr>
                <w:rFonts w:ascii="Arial" w:hAnsi="Arial" w:cs="Arial"/>
                <w:sz w:val="16"/>
                <w:szCs w:val="16"/>
              </w:rPr>
              <w:t>JP29</w:t>
            </w:r>
          </w:p>
        </w:tc>
        <w:tc>
          <w:tcPr>
            <w:tcW w:w="1288" w:type="dxa"/>
          </w:tcPr>
          <w:p w14:paraId="1B5F0245" w14:textId="699081DB" w:rsidR="0006277C" w:rsidRPr="004658E8" w:rsidRDefault="00567F30" w:rsidP="00E54ED4">
            <w:pPr>
              <w:tabs>
                <w:tab w:val="left" w:pos="757"/>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pacing w:val="3"/>
                <w:sz w:val="16"/>
                <w:szCs w:val="16"/>
              </w:rPr>
            </w:pPr>
            <w:r>
              <w:rPr>
                <w:rFonts w:ascii="Arial" w:eastAsiaTheme="minorEastAsia" w:hAnsi="Arial" w:cs="Arial" w:hint="eastAsia"/>
                <w:spacing w:val="3"/>
                <w:sz w:val="16"/>
                <w:szCs w:val="16"/>
              </w:rPr>
              <w:t>JP</w:t>
            </w:r>
            <w:r w:rsidR="0006277C">
              <w:rPr>
                <w:rFonts w:ascii="Arial" w:eastAsiaTheme="minorEastAsia" w:hAnsi="Arial" w:cs="Arial" w:hint="eastAsia"/>
                <w:spacing w:val="3"/>
                <w:sz w:val="16"/>
                <w:szCs w:val="16"/>
              </w:rPr>
              <w:t>28</w:t>
            </w:r>
          </w:p>
        </w:tc>
        <w:tc>
          <w:tcPr>
            <w:tcW w:w="1289" w:type="dxa"/>
          </w:tcPr>
          <w:p w14:paraId="612D3892" w14:textId="67D293A2" w:rsidR="0006277C" w:rsidRPr="004658E8" w:rsidRDefault="0006277C" w:rsidP="00567F30">
            <w:pPr>
              <w:tabs>
                <w:tab w:val="left" w:pos="757"/>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b w:val="0"/>
                <w:bCs w:val="0"/>
                <w:spacing w:val="3"/>
                <w:sz w:val="16"/>
                <w:szCs w:val="16"/>
              </w:rPr>
            </w:pPr>
            <w:r w:rsidRPr="0006277C">
              <w:rPr>
                <w:rFonts w:ascii="Arial" w:eastAsiaTheme="minorEastAsia" w:hAnsi="Arial" w:cs="Arial" w:hint="eastAsia"/>
                <w:spacing w:val="3"/>
                <w:sz w:val="16"/>
                <w:szCs w:val="16"/>
              </w:rPr>
              <w:t>JP</w:t>
            </w:r>
            <w:r w:rsidRPr="0006277C">
              <w:rPr>
                <w:rFonts w:ascii="Arial" w:eastAsiaTheme="minorEastAsia" w:hAnsi="Arial" w:cs="Arial"/>
                <w:spacing w:val="3"/>
                <w:sz w:val="16"/>
                <w:szCs w:val="16"/>
              </w:rPr>
              <w:t>2</w:t>
            </w:r>
            <w:r w:rsidRPr="0006277C">
              <w:rPr>
                <w:rFonts w:ascii="Arial" w:eastAsiaTheme="minorEastAsia" w:hAnsi="Arial" w:cs="Arial" w:hint="eastAsia"/>
                <w:spacing w:val="3"/>
                <w:sz w:val="16"/>
                <w:szCs w:val="16"/>
              </w:rPr>
              <w:t>7</w:t>
            </w:r>
          </w:p>
        </w:tc>
        <w:tc>
          <w:tcPr>
            <w:tcW w:w="3544" w:type="dxa"/>
          </w:tcPr>
          <w:p w14:paraId="16C801D3" w14:textId="77777777" w:rsidR="0006277C" w:rsidRPr="004658E8" w:rsidRDefault="0006277C" w:rsidP="00E54ED4">
            <w:pPr>
              <w:tabs>
                <w:tab w:val="left" w:pos="757"/>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hAnsi="Arial" w:cs="Arial"/>
                <w:b w:val="0"/>
                <w:bCs w:val="0"/>
                <w:spacing w:val="3"/>
                <w:sz w:val="16"/>
                <w:szCs w:val="16"/>
              </w:rPr>
            </w:pPr>
            <w:r w:rsidRPr="004658E8">
              <w:rPr>
                <w:rFonts w:ascii="Arial" w:hAnsi="Arial" w:cs="Arial"/>
                <w:spacing w:val="3"/>
                <w:sz w:val="16"/>
                <w:szCs w:val="16"/>
              </w:rPr>
              <w:t>Flash Selection</w:t>
            </w:r>
          </w:p>
        </w:tc>
      </w:tr>
      <w:tr w:rsidR="0006277C" w:rsidRPr="004658E8" w14:paraId="3CF6C53A" w14:textId="77777777" w:rsidTr="0006277C">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288" w:type="dxa"/>
          </w:tcPr>
          <w:p w14:paraId="60F8DE69" w14:textId="158795CE" w:rsidR="0006277C" w:rsidRPr="0006277C" w:rsidRDefault="00685D15" w:rsidP="00E54ED4">
            <w:pPr>
              <w:tabs>
                <w:tab w:val="left" w:pos="757"/>
              </w:tabs>
              <w:autoSpaceDE w:val="0"/>
              <w:autoSpaceDN w:val="0"/>
              <w:adjustRightInd w:val="0"/>
              <w:ind w:left="240" w:right="240"/>
              <w:jc w:val="both"/>
              <w:rPr>
                <w:rFonts w:ascii="Arial" w:hAnsi="Arial" w:cs="Arial"/>
                <w:color w:val="000000" w:themeColor="text1"/>
                <w:spacing w:val="3"/>
                <w:sz w:val="16"/>
                <w:szCs w:val="16"/>
              </w:rPr>
            </w:pPr>
            <w:r>
              <w:rPr>
                <w:rFonts w:ascii="Arial" w:hAnsi="Arial" w:cs="Arial"/>
                <w:color w:val="000000" w:themeColor="text1"/>
                <w:spacing w:val="3"/>
                <w:sz w:val="16"/>
                <w:szCs w:val="16"/>
              </w:rPr>
              <w:t xml:space="preserve">Pin </w:t>
            </w:r>
            <w:r w:rsidR="0006277C" w:rsidRPr="0006277C">
              <w:rPr>
                <w:rFonts w:ascii="Arial" w:hAnsi="Arial" w:cs="Arial" w:hint="eastAsia"/>
                <w:color w:val="000000" w:themeColor="text1"/>
                <w:spacing w:val="3"/>
                <w:sz w:val="16"/>
                <w:szCs w:val="16"/>
              </w:rPr>
              <w:t>1-2</w:t>
            </w:r>
          </w:p>
        </w:tc>
        <w:tc>
          <w:tcPr>
            <w:tcW w:w="1288" w:type="dxa"/>
            <w:tcBorders>
              <w:top w:val="single" w:sz="4" w:space="0" w:color="auto"/>
            </w:tcBorders>
          </w:tcPr>
          <w:p w14:paraId="46794B58" w14:textId="307D28F6" w:rsidR="0006277C" w:rsidRPr="004658E8" w:rsidRDefault="00685D15" w:rsidP="00E54ED4">
            <w:pPr>
              <w:tabs>
                <w:tab w:val="left" w:pos="757"/>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spacing w:val="3"/>
                <w:sz w:val="16"/>
                <w:szCs w:val="16"/>
              </w:rPr>
            </w:pPr>
            <w:r>
              <w:rPr>
                <w:rFonts w:ascii="Arial" w:hAnsi="Arial" w:cs="Arial"/>
                <w:b/>
                <w:color w:val="000000" w:themeColor="text1"/>
                <w:spacing w:val="3"/>
                <w:sz w:val="16"/>
                <w:szCs w:val="16"/>
              </w:rPr>
              <w:t xml:space="preserve">Pin </w:t>
            </w:r>
            <w:r w:rsidR="0006277C">
              <w:rPr>
                <w:rFonts w:ascii="Arial" w:hAnsi="Arial" w:cs="Arial" w:hint="eastAsia"/>
                <w:b/>
                <w:color w:val="000000" w:themeColor="text1"/>
                <w:spacing w:val="3"/>
                <w:sz w:val="16"/>
                <w:szCs w:val="16"/>
              </w:rPr>
              <w:t>1-2</w:t>
            </w:r>
          </w:p>
        </w:tc>
        <w:tc>
          <w:tcPr>
            <w:tcW w:w="1289" w:type="dxa"/>
          </w:tcPr>
          <w:p w14:paraId="5B4AFD92" w14:textId="51816CC4" w:rsidR="0006277C" w:rsidRPr="0006277C" w:rsidRDefault="00685D15" w:rsidP="00E54ED4">
            <w:pPr>
              <w:tabs>
                <w:tab w:val="left" w:pos="757"/>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
                <w:bCs/>
                <w:color w:val="000000" w:themeColor="text1"/>
                <w:spacing w:val="3"/>
                <w:sz w:val="16"/>
                <w:szCs w:val="16"/>
              </w:rPr>
            </w:pPr>
            <w:r>
              <w:rPr>
                <w:rFonts w:ascii="Arial" w:hAnsi="Arial" w:cs="Arial"/>
                <w:b/>
                <w:bCs/>
                <w:color w:val="000000" w:themeColor="text1"/>
                <w:spacing w:val="3"/>
                <w:sz w:val="16"/>
                <w:szCs w:val="16"/>
              </w:rPr>
              <w:t xml:space="preserve">Pin </w:t>
            </w:r>
            <w:r w:rsidR="0006277C" w:rsidRPr="0006277C">
              <w:rPr>
                <w:rFonts w:ascii="Arial" w:hAnsi="Arial" w:cs="Arial" w:hint="eastAsia"/>
                <w:b/>
                <w:bCs/>
                <w:color w:val="000000" w:themeColor="text1"/>
                <w:spacing w:val="3"/>
                <w:sz w:val="16"/>
                <w:szCs w:val="16"/>
              </w:rPr>
              <w:t>2-3</w:t>
            </w:r>
          </w:p>
        </w:tc>
        <w:tc>
          <w:tcPr>
            <w:tcW w:w="3544" w:type="dxa"/>
          </w:tcPr>
          <w:p w14:paraId="6CEC3694" w14:textId="77777777" w:rsidR="0006277C" w:rsidRPr="004658E8" w:rsidRDefault="0006277C" w:rsidP="00E54ED4">
            <w:pPr>
              <w:tabs>
                <w:tab w:val="left" w:pos="757"/>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bCs/>
                <w:color w:val="000000" w:themeColor="text1"/>
                <w:spacing w:val="3"/>
                <w:sz w:val="16"/>
                <w:szCs w:val="16"/>
              </w:rPr>
            </w:pPr>
            <w:r w:rsidRPr="004658E8">
              <w:rPr>
                <w:rFonts w:ascii="Arial" w:eastAsiaTheme="minorEastAsia" w:hAnsi="Arial" w:cs="Arial"/>
                <w:bCs/>
                <w:color w:val="000000" w:themeColor="text1"/>
                <w:spacing w:val="3"/>
                <w:sz w:val="16"/>
                <w:szCs w:val="16"/>
              </w:rPr>
              <w:t>1</w:t>
            </w:r>
            <w:r w:rsidRPr="004658E8">
              <w:rPr>
                <w:rFonts w:ascii="Arial" w:eastAsiaTheme="minorEastAsia" w:hAnsi="Arial" w:cs="Arial"/>
                <w:bCs/>
                <w:color w:val="000000" w:themeColor="text1"/>
                <w:spacing w:val="3"/>
                <w:sz w:val="16"/>
                <w:szCs w:val="16"/>
                <w:vertAlign w:val="superscript"/>
              </w:rPr>
              <w:t>st</w:t>
            </w:r>
            <w:r w:rsidRPr="004658E8">
              <w:rPr>
                <w:rFonts w:ascii="Arial" w:eastAsiaTheme="minorEastAsia" w:hAnsi="Arial" w:cs="Arial"/>
                <w:bCs/>
                <w:color w:val="000000" w:themeColor="text1"/>
                <w:spacing w:val="3"/>
                <w:sz w:val="16"/>
                <w:szCs w:val="16"/>
              </w:rPr>
              <w:t xml:space="preserve"> Flash</w:t>
            </w:r>
          </w:p>
        </w:tc>
      </w:tr>
      <w:tr w:rsidR="0006277C" w:rsidRPr="004658E8" w14:paraId="1BA2352A" w14:textId="77777777" w:rsidTr="0006277C">
        <w:trPr>
          <w:cnfStyle w:val="000000010000" w:firstRow="0" w:lastRow="0" w:firstColumn="0" w:lastColumn="0" w:oddVBand="0" w:evenVBand="0" w:oddHBand="0" w:evenHBand="1"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1288" w:type="dxa"/>
          </w:tcPr>
          <w:p w14:paraId="17F08385" w14:textId="271FD3F1" w:rsidR="0006277C" w:rsidRPr="0006277C" w:rsidRDefault="00685D15" w:rsidP="00E54ED4">
            <w:pPr>
              <w:tabs>
                <w:tab w:val="left" w:pos="757"/>
              </w:tabs>
              <w:autoSpaceDE w:val="0"/>
              <w:autoSpaceDN w:val="0"/>
              <w:adjustRightInd w:val="0"/>
              <w:ind w:left="240" w:right="240"/>
              <w:jc w:val="both"/>
              <w:rPr>
                <w:rFonts w:ascii="Arial" w:hAnsi="Arial" w:cs="Arial"/>
                <w:color w:val="000000" w:themeColor="text1"/>
                <w:spacing w:val="3"/>
                <w:sz w:val="16"/>
                <w:szCs w:val="16"/>
              </w:rPr>
            </w:pPr>
            <w:r>
              <w:rPr>
                <w:rFonts w:ascii="Arial" w:hAnsi="Arial" w:cs="Arial"/>
                <w:color w:val="000000" w:themeColor="text1"/>
                <w:spacing w:val="3"/>
                <w:sz w:val="16"/>
                <w:szCs w:val="16"/>
              </w:rPr>
              <w:t xml:space="preserve">Pin </w:t>
            </w:r>
            <w:r w:rsidR="0006277C" w:rsidRPr="0006277C">
              <w:rPr>
                <w:rFonts w:ascii="Arial" w:hAnsi="Arial" w:cs="Arial" w:hint="eastAsia"/>
                <w:color w:val="000000" w:themeColor="text1"/>
                <w:spacing w:val="3"/>
                <w:sz w:val="16"/>
                <w:szCs w:val="16"/>
              </w:rPr>
              <w:t>1-2</w:t>
            </w:r>
          </w:p>
        </w:tc>
        <w:tc>
          <w:tcPr>
            <w:tcW w:w="1288" w:type="dxa"/>
          </w:tcPr>
          <w:p w14:paraId="00F25651" w14:textId="5D5D2BF6" w:rsidR="0006277C" w:rsidRPr="004658E8" w:rsidRDefault="00685D15" w:rsidP="00E54ED4">
            <w:pPr>
              <w:tabs>
                <w:tab w:val="left" w:pos="757"/>
              </w:tabs>
              <w:autoSpaceDE w:val="0"/>
              <w:autoSpaceDN w:val="0"/>
              <w:adjustRightInd w:val="0"/>
              <w:ind w:left="240" w:right="240"/>
              <w:jc w:val="both"/>
              <w:cnfStyle w:val="000000010000" w:firstRow="0" w:lastRow="0" w:firstColumn="0" w:lastColumn="0" w:oddVBand="0" w:evenVBand="0" w:oddHBand="0" w:evenHBand="1" w:firstRowFirstColumn="0" w:firstRowLastColumn="0" w:lastRowFirstColumn="0" w:lastRowLastColumn="0"/>
              <w:rPr>
                <w:rFonts w:ascii="Arial" w:hAnsi="Arial" w:cs="Arial"/>
                <w:b/>
                <w:color w:val="000000" w:themeColor="text1"/>
                <w:spacing w:val="3"/>
                <w:sz w:val="16"/>
                <w:szCs w:val="16"/>
              </w:rPr>
            </w:pPr>
            <w:r>
              <w:rPr>
                <w:rFonts w:ascii="Arial" w:hAnsi="Arial" w:cs="Arial"/>
                <w:b/>
                <w:color w:val="000000" w:themeColor="text1"/>
                <w:spacing w:val="3"/>
                <w:sz w:val="16"/>
                <w:szCs w:val="16"/>
              </w:rPr>
              <w:t xml:space="preserve">Pin </w:t>
            </w:r>
            <w:r w:rsidR="0006277C">
              <w:rPr>
                <w:rFonts w:ascii="Arial" w:hAnsi="Arial" w:cs="Arial" w:hint="eastAsia"/>
                <w:b/>
                <w:color w:val="000000" w:themeColor="text1"/>
                <w:spacing w:val="3"/>
                <w:sz w:val="16"/>
                <w:szCs w:val="16"/>
              </w:rPr>
              <w:t>2-3</w:t>
            </w:r>
          </w:p>
        </w:tc>
        <w:tc>
          <w:tcPr>
            <w:tcW w:w="1289" w:type="dxa"/>
          </w:tcPr>
          <w:p w14:paraId="61F9067A" w14:textId="4FF1F957" w:rsidR="0006277C" w:rsidRPr="0006277C" w:rsidRDefault="00685D15" w:rsidP="00E54ED4">
            <w:pPr>
              <w:tabs>
                <w:tab w:val="left" w:pos="757"/>
              </w:tabs>
              <w:autoSpaceDE w:val="0"/>
              <w:autoSpaceDN w:val="0"/>
              <w:adjustRightInd w:val="0"/>
              <w:ind w:left="240" w:right="240"/>
              <w:jc w:val="both"/>
              <w:cnfStyle w:val="000000010000" w:firstRow="0" w:lastRow="0" w:firstColumn="0" w:lastColumn="0" w:oddVBand="0" w:evenVBand="0" w:oddHBand="0" w:evenHBand="1" w:firstRowFirstColumn="0" w:firstRowLastColumn="0" w:lastRowFirstColumn="0" w:lastRowLastColumn="0"/>
              <w:rPr>
                <w:rFonts w:ascii="Arial" w:hAnsi="Arial" w:cs="Arial"/>
                <w:b/>
                <w:bCs/>
                <w:color w:val="000000" w:themeColor="text1"/>
                <w:spacing w:val="3"/>
                <w:sz w:val="16"/>
                <w:szCs w:val="16"/>
              </w:rPr>
            </w:pPr>
            <w:r>
              <w:rPr>
                <w:rFonts w:ascii="Arial" w:hAnsi="Arial" w:cs="Arial"/>
                <w:b/>
                <w:bCs/>
                <w:color w:val="000000" w:themeColor="text1"/>
                <w:spacing w:val="3"/>
                <w:sz w:val="16"/>
                <w:szCs w:val="16"/>
              </w:rPr>
              <w:t xml:space="preserve">Pin </w:t>
            </w:r>
            <w:r w:rsidR="0006277C" w:rsidRPr="0006277C">
              <w:rPr>
                <w:rFonts w:ascii="Arial" w:hAnsi="Arial" w:cs="Arial" w:hint="eastAsia"/>
                <w:b/>
                <w:bCs/>
                <w:color w:val="000000" w:themeColor="text1"/>
                <w:spacing w:val="3"/>
                <w:sz w:val="16"/>
                <w:szCs w:val="16"/>
              </w:rPr>
              <w:t>1-2</w:t>
            </w:r>
          </w:p>
        </w:tc>
        <w:tc>
          <w:tcPr>
            <w:tcW w:w="3544" w:type="dxa"/>
          </w:tcPr>
          <w:p w14:paraId="59332F16" w14:textId="77777777" w:rsidR="0006277C" w:rsidRPr="004658E8" w:rsidRDefault="0006277C" w:rsidP="00E54ED4">
            <w:pPr>
              <w:tabs>
                <w:tab w:val="left" w:pos="757"/>
              </w:tabs>
              <w:autoSpaceDE w:val="0"/>
              <w:autoSpaceDN w:val="0"/>
              <w:adjustRightInd w:val="0"/>
              <w:ind w:left="240" w:right="240"/>
              <w:jc w:val="both"/>
              <w:cnfStyle w:val="000000010000" w:firstRow="0" w:lastRow="0" w:firstColumn="0" w:lastColumn="0" w:oddVBand="0" w:evenVBand="0" w:oddHBand="0" w:evenHBand="1" w:firstRowFirstColumn="0" w:firstRowLastColumn="0" w:lastRowFirstColumn="0" w:lastRowLastColumn="0"/>
              <w:rPr>
                <w:rFonts w:ascii="Arial" w:eastAsiaTheme="minorEastAsia" w:hAnsi="Arial" w:cs="Arial"/>
                <w:bCs/>
                <w:color w:val="000000" w:themeColor="text1"/>
                <w:spacing w:val="3"/>
                <w:sz w:val="16"/>
                <w:szCs w:val="16"/>
              </w:rPr>
            </w:pPr>
            <w:r w:rsidRPr="004658E8">
              <w:rPr>
                <w:rFonts w:ascii="Arial" w:eastAsiaTheme="minorEastAsia" w:hAnsi="Arial" w:cs="Arial"/>
                <w:bCs/>
                <w:color w:val="000000" w:themeColor="text1"/>
                <w:spacing w:val="3"/>
                <w:sz w:val="16"/>
                <w:szCs w:val="16"/>
              </w:rPr>
              <w:t>2</w:t>
            </w:r>
            <w:r w:rsidRPr="004658E8">
              <w:rPr>
                <w:rFonts w:ascii="Arial" w:eastAsiaTheme="minorEastAsia" w:hAnsi="Arial" w:cs="Arial"/>
                <w:bCs/>
                <w:color w:val="000000" w:themeColor="text1"/>
                <w:spacing w:val="3"/>
                <w:sz w:val="16"/>
                <w:szCs w:val="16"/>
                <w:vertAlign w:val="superscript"/>
              </w:rPr>
              <w:t>nd</w:t>
            </w:r>
            <w:r w:rsidRPr="004658E8">
              <w:rPr>
                <w:rFonts w:ascii="Arial" w:eastAsiaTheme="minorEastAsia" w:hAnsi="Arial" w:cs="Arial"/>
                <w:bCs/>
                <w:color w:val="000000" w:themeColor="text1"/>
                <w:spacing w:val="3"/>
                <w:sz w:val="16"/>
                <w:szCs w:val="16"/>
              </w:rPr>
              <w:t xml:space="preserve"> Flash</w:t>
            </w:r>
          </w:p>
        </w:tc>
      </w:tr>
    </w:tbl>
    <w:p w14:paraId="527B432A" w14:textId="5B78A948" w:rsidR="00E01D19" w:rsidRPr="004658E8" w:rsidRDefault="00E01D19" w:rsidP="00E01D19">
      <w:pPr>
        <w:ind w:left="240" w:right="240"/>
      </w:pPr>
    </w:p>
    <w:p w14:paraId="05E146DC" w14:textId="221BF1E0" w:rsidR="001F674C" w:rsidRPr="004658E8" w:rsidRDefault="00EC7FD4" w:rsidP="00D9339D">
      <w:pPr>
        <w:pStyle w:val="21"/>
      </w:pPr>
      <w:bookmarkStart w:id="24" w:name="_Toc148363885"/>
      <w:r w:rsidRPr="00AD76AF">
        <w:lastRenderedPageBreak/>
        <w:t>General Purpose I/O (GPIO) Table</w:t>
      </w:r>
      <w:bookmarkEnd w:id="24"/>
    </w:p>
    <w:p w14:paraId="11662C05" w14:textId="089D8BEE" w:rsidR="00EC6F22" w:rsidRPr="004658E8" w:rsidRDefault="00EC6F22" w:rsidP="00EC6F22">
      <w:pPr>
        <w:ind w:left="240" w:right="240"/>
      </w:pPr>
      <w:r w:rsidRPr="004658E8">
        <w:t xml:space="preserve">On the </w:t>
      </w:r>
      <w:r w:rsidR="00981CBF">
        <w:t xml:space="preserve">COM-HPC </w:t>
      </w:r>
      <w:r w:rsidR="00E53CA9">
        <w:t>Server Carrier</w:t>
      </w:r>
      <w:r w:rsidR="00E65DB8">
        <w:t xml:space="preserve"> </w:t>
      </w:r>
      <w:r w:rsidRPr="004658E8">
        <w:t>product system, The Generic purpose IO pin on an integrated circuit whose behavior, including whether it is an input or output pin, can b</w:t>
      </w:r>
      <w:r w:rsidR="00883FC2">
        <w:t xml:space="preserve">e controlled or detected </w:t>
      </w:r>
      <w:r w:rsidRPr="004658E8">
        <w:t xml:space="preserve">at run time in general GPIO table (Table </w:t>
      </w:r>
      <w:r w:rsidR="00C60E5D">
        <w:t>6</w:t>
      </w:r>
      <w:r w:rsidRPr="004658E8">
        <w:t>).</w:t>
      </w:r>
    </w:p>
    <w:p w14:paraId="33B4B2C8" w14:textId="290513A0" w:rsidR="00EC6F22" w:rsidRPr="004658E8" w:rsidRDefault="00EC6F22" w:rsidP="005F757E">
      <w:pPr>
        <w:pStyle w:val="af0"/>
        <w:ind w:leftChars="0" w:left="0" w:right="240"/>
        <w:rPr>
          <w:rFonts w:ascii="Arial" w:hAnsi="Arial" w:cs="Arial"/>
          <w:spacing w:val="3"/>
          <w:sz w:val="16"/>
          <w:szCs w:val="16"/>
        </w:rPr>
      </w:pPr>
    </w:p>
    <w:tbl>
      <w:tblPr>
        <w:tblStyle w:val="GridTable4-Accent11"/>
        <w:tblW w:w="9529" w:type="dxa"/>
        <w:tblInd w:w="240" w:type="dxa"/>
        <w:tblLayout w:type="fixed"/>
        <w:tblLook w:val="04A0" w:firstRow="1" w:lastRow="0" w:firstColumn="1" w:lastColumn="0" w:noHBand="0" w:noVBand="1"/>
      </w:tblPr>
      <w:tblGrid>
        <w:gridCol w:w="1242"/>
        <w:gridCol w:w="1276"/>
        <w:gridCol w:w="1276"/>
        <w:gridCol w:w="2835"/>
        <w:gridCol w:w="2900"/>
      </w:tblGrid>
      <w:tr w:rsidR="005F757E" w:rsidRPr="004658E8" w14:paraId="6D59EE54" w14:textId="77777777" w:rsidTr="00127E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4F81BD"/>
          </w:tcPr>
          <w:p w14:paraId="4141CBEC" w14:textId="77777777" w:rsidR="005F757E" w:rsidRPr="004658E8" w:rsidRDefault="005F757E" w:rsidP="005F757E">
            <w:pPr>
              <w:pStyle w:val="af0"/>
              <w:ind w:leftChars="0" w:left="0" w:right="240"/>
              <w:rPr>
                <w:rFonts w:ascii="Arial" w:hAnsi="Arial" w:cs="Arial"/>
                <w:b w:val="0"/>
                <w:bCs w:val="0"/>
                <w:spacing w:val="3"/>
                <w:sz w:val="16"/>
                <w:szCs w:val="16"/>
              </w:rPr>
            </w:pPr>
            <w:bookmarkStart w:id="25" w:name="_Hlk494649083"/>
            <w:r w:rsidRPr="004658E8">
              <w:rPr>
                <w:rFonts w:ascii="Arial" w:hAnsi="Arial" w:cs="Arial"/>
                <w:b w:val="0"/>
                <w:bCs w:val="0"/>
                <w:spacing w:val="3"/>
                <w:sz w:val="16"/>
                <w:szCs w:val="16"/>
              </w:rPr>
              <w:t>Function</w:t>
            </w:r>
          </w:p>
        </w:tc>
        <w:tc>
          <w:tcPr>
            <w:tcW w:w="1276" w:type="dxa"/>
          </w:tcPr>
          <w:p w14:paraId="1438F514" w14:textId="77777777" w:rsidR="005F757E" w:rsidRPr="004658E8" w:rsidRDefault="005F757E" w:rsidP="005F757E">
            <w:pPr>
              <w:pStyle w:val="af0"/>
              <w:ind w:leftChars="0" w:left="0" w:right="240"/>
              <w:cnfStyle w:val="100000000000" w:firstRow="1" w:lastRow="0" w:firstColumn="0" w:lastColumn="0" w:oddVBand="0" w:evenVBand="0" w:oddHBand="0" w:evenHBand="0" w:firstRowFirstColumn="0" w:firstRowLastColumn="0" w:lastRowFirstColumn="0" w:lastRowLastColumn="0"/>
              <w:rPr>
                <w:rFonts w:ascii="Arial" w:hAnsi="Arial" w:cs="Arial"/>
                <w:b w:val="0"/>
                <w:bCs w:val="0"/>
                <w:spacing w:val="3"/>
                <w:sz w:val="16"/>
                <w:szCs w:val="16"/>
              </w:rPr>
            </w:pPr>
            <w:r w:rsidRPr="004658E8">
              <w:rPr>
                <w:rFonts w:ascii="Arial" w:hAnsi="Arial" w:cs="Arial"/>
                <w:b w:val="0"/>
                <w:bCs w:val="0"/>
                <w:spacing w:val="3"/>
                <w:sz w:val="16"/>
                <w:szCs w:val="16"/>
              </w:rPr>
              <w:t>I / O</w:t>
            </w:r>
          </w:p>
        </w:tc>
        <w:tc>
          <w:tcPr>
            <w:tcW w:w="1276" w:type="dxa"/>
          </w:tcPr>
          <w:p w14:paraId="681EB9A9" w14:textId="77777777" w:rsidR="005F757E" w:rsidRPr="004658E8" w:rsidRDefault="005F757E" w:rsidP="005F757E">
            <w:pPr>
              <w:pStyle w:val="af0"/>
              <w:ind w:leftChars="0" w:left="0" w:right="240"/>
              <w:cnfStyle w:val="100000000000" w:firstRow="1" w:lastRow="0" w:firstColumn="0" w:lastColumn="0" w:oddVBand="0" w:evenVBand="0" w:oddHBand="0" w:evenHBand="0" w:firstRowFirstColumn="0" w:firstRowLastColumn="0" w:lastRowFirstColumn="0" w:lastRowLastColumn="0"/>
              <w:rPr>
                <w:rFonts w:ascii="Arial" w:hAnsi="Arial" w:cs="Arial"/>
                <w:b w:val="0"/>
                <w:bCs w:val="0"/>
                <w:spacing w:val="3"/>
                <w:sz w:val="16"/>
                <w:szCs w:val="16"/>
              </w:rPr>
            </w:pPr>
            <w:r w:rsidRPr="004658E8">
              <w:rPr>
                <w:rFonts w:ascii="Arial" w:hAnsi="Arial" w:cs="Arial"/>
                <w:b w:val="0"/>
                <w:bCs w:val="0"/>
                <w:spacing w:val="3"/>
                <w:sz w:val="16"/>
                <w:szCs w:val="16"/>
              </w:rPr>
              <w:t xml:space="preserve">GPIO </w:t>
            </w:r>
          </w:p>
        </w:tc>
        <w:tc>
          <w:tcPr>
            <w:tcW w:w="2835" w:type="dxa"/>
          </w:tcPr>
          <w:p w14:paraId="7DC5677A" w14:textId="77777777" w:rsidR="005F757E" w:rsidRPr="004658E8" w:rsidRDefault="005F757E" w:rsidP="005F757E">
            <w:pPr>
              <w:pStyle w:val="af0"/>
              <w:ind w:leftChars="0" w:left="0" w:right="240"/>
              <w:cnfStyle w:val="100000000000" w:firstRow="1" w:lastRow="0" w:firstColumn="0" w:lastColumn="0" w:oddVBand="0" w:evenVBand="0" w:oddHBand="0" w:evenHBand="0" w:firstRowFirstColumn="0" w:firstRowLastColumn="0" w:lastRowFirstColumn="0" w:lastRowLastColumn="0"/>
              <w:rPr>
                <w:rFonts w:ascii="Arial" w:hAnsi="Arial" w:cs="Arial"/>
                <w:b w:val="0"/>
                <w:bCs w:val="0"/>
                <w:spacing w:val="3"/>
                <w:sz w:val="16"/>
                <w:szCs w:val="16"/>
              </w:rPr>
            </w:pPr>
            <w:r w:rsidRPr="004658E8">
              <w:rPr>
                <w:rFonts w:ascii="Arial" w:hAnsi="Arial" w:cs="Arial"/>
                <w:b w:val="0"/>
                <w:bCs w:val="0"/>
                <w:spacing w:val="3"/>
                <w:sz w:val="16"/>
                <w:szCs w:val="16"/>
              </w:rPr>
              <w:t>PIN NAME</w:t>
            </w:r>
          </w:p>
        </w:tc>
        <w:tc>
          <w:tcPr>
            <w:tcW w:w="2900" w:type="dxa"/>
          </w:tcPr>
          <w:p w14:paraId="191FA06B" w14:textId="77777777" w:rsidR="005F757E" w:rsidRPr="004658E8" w:rsidRDefault="005F757E" w:rsidP="005F757E">
            <w:pPr>
              <w:pStyle w:val="af0"/>
              <w:ind w:leftChars="0" w:left="0" w:right="240"/>
              <w:cnfStyle w:val="100000000000" w:firstRow="1" w:lastRow="0" w:firstColumn="0" w:lastColumn="0" w:oddVBand="0" w:evenVBand="0" w:oddHBand="0" w:evenHBand="0" w:firstRowFirstColumn="0" w:firstRowLastColumn="0" w:lastRowFirstColumn="0" w:lastRowLastColumn="0"/>
              <w:rPr>
                <w:rFonts w:ascii="Arial" w:hAnsi="Arial" w:cs="Arial"/>
                <w:b w:val="0"/>
                <w:bCs w:val="0"/>
                <w:spacing w:val="3"/>
                <w:sz w:val="16"/>
                <w:szCs w:val="16"/>
              </w:rPr>
            </w:pPr>
            <w:r w:rsidRPr="004658E8">
              <w:rPr>
                <w:rFonts w:ascii="Arial" w:hAnsi="Arial" w:cs="Arial"/>
                <w:b w:val="0"/>
                <w:bCs w:val="0"/>
                <w:spacing w:val="3"/>
                <w:sz w:val="16"/>
                <w:szCs w:val="16"/>
              </w:rPr>
              <w:t>Description</w:t>
            </w:r>
          </w:p>
        </w:tc>
      </w:tr>
      <w:tr w:rsidR="005F757E" w:rsidRPr="004658E8" w14:paraId="532D48B4" w14:textId="77777777" w:rsidTr="00127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4F81BD"/>
          </w:tcPr>
          <w:p w14:paraId="44C0E20B" w14:textId="6FD76DFB" w:rsidR="005F757E" w:rsidRPr="004658E8" w:rsidRDefault="005F757E" w:rsidP="005F757E">
            <w:pPr>
              <w:pStyle w:val="af0"/>
              <w:ind w:leftChars="0" w:left="0" w:right="240"/>
              <w:rPr>
                <w:rFonts w:ascii="Arial" w:hAnsi="Arial" w:cs="Arial"/>
                <w:b w:val="0"/>
                <w:bCs w:val="0"/>
                <w:color w:val="FFFFFF" w:themeColor="background1"/>
                <w:spacing w:val="3"/>
                <w:sz w:val="16"/>
                <w:szCs w:val="16"/>
              </w:rPr>
            </w:pPr>
            <w:bookmarkStart w:id="26" w:name="_Toc491330880"/>
            <w:bookmarkStart w:id="27" w:name="_Toc491331090"/>
            <w:bookmarkStart w:id="28" w:name="_Toc491332739"/>
            <w:bookmarkStart w:id="29" w:name="_Toc491937785"/>
            <w:r w:rsidRPr="004658E8">
              <w:rPr>
                <w:rFonts w:ascii="Arial" w:hAnsi="Arial" w:cs="Arial"/>
                <w:b w:val="0"/>
                <w:bCs w:val="0"/>
                <w:color w:val="FFFFFF" w:themeColor="background1"/>
                <w:spacing w:val="3"/>
                <w:sz w:val="16"/>
                <w:szCs w:val="16"/>
              </w:rPr>
              <w:t>Power Button</w:t>
            </w:r>
            <w:bookmarkEnd w:id="26"/>
            <w:bookmarkEnd w:id="27"/>
            <w:bookmarkEnd w:id="28"/>
            <w:bookmarkEnd w:id="29"/>
          </w:p>
        </w:tc>
        <w:tc>
          <w:tcPr>
            <w:tcW w:w="1276" w:type="dxa"/>
          </w:tcPr>
          <w:p w14:paraId="36AC89A7" w14:textId="77777777" w:rsidR="005F757E" w:rsidRPr="004658E8" w:rsidRDefault="005F757E"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30" w:name="_Toc491330881"/>
            <w:bookmarkStart w:id="31" w:name="_Toc491331091"/>
            <w:bookmarkStart w:id="32" w:name="_Toc491332740"/>
            <w:bookmarkStart w:id="33" w:name="_Toc491937786"/>
            <w:r w:rsidRPr="004658E8">
              <w:rPr>
                <w:rFonts w:ascii="Arial" w:hAnsi="Arial" w:cs="Arial"/>
                <w:bCs/>
                <w:spacing w:val="3"/>
                <w:sz w:val="16"/>
                <w:szCs w:val="16"/>
              </w:rPr>
              <w:t>OUTPUT</w:t>
            </w:r>
            <w:bookmarkEnd w:id="30"/>
            <w:bookmarkEnd w:id="31"/>
            <w:bookmarkEnd w:id="32"/>
            <w:bookmarkEnd w:id="33"/>
          </w:p>
        </w:tc>
        <w:tc>
          <w:tcPr>
            <w:tcW w:w="1276" w:type="dxa"/>
          </w:tcPr>
          <w:p w14:paraId="1429945A" w14:textId="644986C2" w:rsidR="005F757E" w:rsidRPr="004658E8" w:rsidRDefault="005F757E" w:rsidP="004578FD">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34" w:name="_Toc491330882"/>
            <w:bookmarkStart w:id="35" w:name="_Toc491331092"/>
            <w:bookmarkStart w:id="36" w:name="_Toc491332741"/>
            <w:bookmarkStart w:id="37" w:name="_Toc491937787"/>
            <w:r w:rsidRPr="004658E8">
              <w:rPr>
                <w:rFonts w:ascii="Arial" w:hAnsi="Arial" w:cs="Arial"/>
                <w:bCs/>
                <w:spacing w:val="3"/>
                <w:sz w:val="16"/>
                <w:szCs w:val="16"/>
              </w:rPr>
              <w:t>GPIO</w:t>
            </w:r>
            <w:bookmarkEnd w:id="34"/>
            <w:bookmarkEnd w:id="35"/>
            <w:bookmarkEnd w:id="36"/>
            <w:bookmarkEnd w:id="37"/>
            <w:r w:rsidR="004578FD" w:rsidRPr="004578FD">
              <w:rPr>
                <w:rFonts w:ascii="Arial" w:hAnsi="Arial" w:cs="Arial"/>
                <w:bCs/>
                <w:spacing w:val="3"/>
                <w:sz w:val="16"/>
                <w:szCs w:val="16"/>
              </w:rPr>
              <w:t>Z2</w:t>
            </w:r>
          </w:p>
        </w:tc>
        <w:tc>
          <w:tcPr>
            <w:tcW w:w="2835" w:type="dxa"/>
          </w:tcPr>
          <w:p w14:paraId="1A2CFB84" w14:textId="315807CC" w:rsidR="005F757E" w:rsidRPr="004658E8" w:rsidRDefault="00E53CA9"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E53CA9">
              <w:rPr>
                <w:rFonts w:ascii="Arial" w:hAnsi="Arial" w:cs="Arial"/>
                <w:bCs/>
                <w:spacing w:val="3"/>
                <w:sz w:val="16"/>
                <w:szCs w:val="16"/>
              </w:rPr>
              <w:t>FM_BMC_PWRBTN_OUT_N</w:t>
            </w:r>
          </w:p>
        </w:tc>
        <w:tc>
          <w:tcPr>
            <w:tcW w:w="2900" w:type="dxa"/>
          </w:tcPr>
          <w:p w14:paraId="4AB9C0FB" w14:textId="7EA84781" w:rsidR="005F757E" w:rsidRPr="004658E8" w:rsidRDefault="00234A81"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234A81">
              <w:rPr>
                <w:rFonts w:ascii="Arial" w:hAnsi="Arial" w:cs="Arial"/>
                <w:bCs/>
                <w:spacing w:val="3"/>
                <w:sz w:val="16"/>
                <w:szCs w:val="16"/>
              </w:rPr>
              <w:t>BMC need</w:t>
            </w:r>
            <w:r w:rsidR="00114F1A">
              <w:rPr>
                <w:rFonts w:ascii="Arial" w:hAnsi="Arial" w:cs="Arial"/>
                <w:bCs/>
                <w:spacing w:val="3"/>
                <w:sz w:val="16"/>
                <w:szCs w:val="16"/>
              </w:rPr>
              <w:t>s</w:t>
            </w:r>
            <w:r w:rsidRPr="00234A81">
              <w:rPr>
                <w:rFonts w:ascii="Arial" w:hAnsi="Arial" w:cs="Arial"/>
                <w:bCs/>
                <w:spacing w:val="3"/>
                <w:sz w:val="16"/>
                <w:szCs w:val="16"/>
              </w:rPr>
              <w:t xml:space="preserve"> to ou</w:t>
            </w:r>
            <w:r>
              <w:rPr>
                <w:rFonts w:ascii="Arial" w:hAnsi="Arial" w:cs="Arial"/>
                <w:bCs/>
                <w:spacing w:val="3"/>
                <w:sz w:val="16"/>
                <w:szCs w:val="16"/>
              </w:rPr>
              <w:t>t</w:t>
            </w:r>
            <w:r w:rsidRPr="00234A81">
              <w:rPr>
                <w:rFonts w:ascii="Arial" w:hAnsi="Arial" w:cs="Arial"/>
                <w:bCs/>
                <w:spacing w:val="3"/>
                <w:sz w:val="16"/>
                <w:szCs w:val="16"/>
              </w:rPr>
              <w:t>put FM_BMC_PW</w:t>
            </w:r>
            <w:r>
              <w:rPr>
                <w:rFonts w:ascii="Arial" w:hAnsi="Arial" w:cs="Arial"/>
                <w:bCs/>
                <w:spacing w:val="3"/>
                <w:sz w:val="16"/>
                <w:szCs w:val="16"/>
              </w:rPr>
              <w:t>RBTN_OUT_N signal (active low p</w:t>
            </w:r>
            <w:r w:rsidRPr="00234A81">
              <w:rPr>
                <w:rFonts w:ascii="Arial" w:hAnsi="Arial" w:cs="Arial"/>
                <w:bCs/>
                <w:spacing w:val="3"/>
                <w:sz w:val="16"/>
                <w:szCs w:val="16"/>
              </w:rPr>
              <w:t>u</w:t>
            </w:r>
            <w:r>
              <w:rPr>
                <w:rFonts w:ascii="Arial" w:hAnsi="Arial" w:cs="Arial"/>
                <w:bCs/>
                <w:spacing w:val="3"/>
                <w:sz w:val="16"/>
                <w:szCs w:val="16"/>
              </w:rPr>
              <w:t>l</w:t>
            </w:r>
            <w:r w:rsidRPr="00234A81">
              <w:rPr>
                <w:rFonts w:ascii="Arial" w:hAnsi="Arial" w:cs="Arial"/>
                <w:bCs/>
                <w:spacing w:val="3"/>
                <w:sz w:val="16"/>
                <w:szCs w:val="16"/>
              </w:rPr>
              <w:t>se) when BMC received power bottom command or message from module.</w:t>
            </w:r>
          </w:p>
        </w:tc>
      </w:tr>
      <w:tr w:rsidR="005F757E" w:rsidRPr="004658E8" w14:paraId="5D344C27" w14:textId="77777777" w:rsidTr="00127E71">
        <w:tc>
          <w:tcPr>
            <w:cnfStyle w:val="001000000000" w:firstRow="0" w:lastRow="0" w:firstColumn="1" w:lastColumn="0" w:oddVBand="0" w:evenVBand="0" w:oddHBand="0" w:evenHBand="0" w:firstRowFirstColumn="0" w:firstRowLastColumn="0" w:lastRowFirstColumn="0" w:lastRowLastColumn="0"/>
            <w:tcW w:w="1242" w:type="dxa"/>
            <w:shd w:val="clear" w:color="auto" w:fill="4F81BD"/>
          </w:tcPr>
          <w:p w14:paraId="0B4B1456" w14:textId="37D400B7" w:rsidR="005F757E" w:rsidRPr="004658E8" w:rsidRDefault="005F757E" w:rsidP="005F757E">
            <w:pPr>
              <w:pStyle w:val="af0"/>
              <w:ind w:leftChars="0" w:left="0" w:right="240"/>
              <w:rPr>
                <w:rFonts w:ascii="Arial" w:hAnsi="Arial" w:cs="Arial"/>
                <w:b w:val="0"/>
                <w:bCs w:val="0"/>
                <w:color w:val="FFFFFF" w:themeColor="background1"/>
                <w:spacing w:val="3"/>
                <w:sz w:val="16"/>
                <w:szCs w:val="16"/>
              </w:rPr>
            </w:pPr>
            <w:bookmarkStart w:id="38" w:name="_Toc491330885"/>
            <w:bookmarkStart w:id="39" w:name="_Toc491331095"/>
            <w:bookmarkStart w:id="40" w:name="_Toc491332744"/>
            <w:bookmarkStart w:id="41" w:name="_Toc491937790"/>
            <w:r w:rsidRPr="004658E8">
              <w:rPr>
                <w:rFonts w:ascii="Arial" w:hAnsi="Arial" w:cs="Arial"/>
                <w:b w:val="0"/>
                <w:bCs w:val="0"/>
                <w:color w:val="FFFFFF" w:themeColor="background1"/>
                <w:spacing w:val="3"/>
                <w:sz w:val="16"/>
                <w:szCs w:val="16"/>
              </w:rPr>
              <w:t>Reset</w:t>
            </w:r>
            <w:bookmarkEnd w:id="38"/>
            <w:bookmarkEnd w:id="39"/>
            <w:bookmarkEnd w:id="40"/>
            <w:bookmarkEnd w:id="41"/>
          </w:p>
        </w:tc>
        <w:tc>
          <w:tcPr>
            <w:tcW w:w="1276" w:type="dxa"/>
          </w:tcPr>
          <w:p w14:paraId="5A57CCC8" w14:textId="77777777" w:rsidR="005F757E" w:rsidRPr="004658E8" w:rsidRDefault="005F757E"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bookmarkStart w:id="42" w:name="_Toc491330886"/>
            <w:bookmarkStart w:id="43" w:name="_Toc491331096"/>
            <w:bookmarkStart w:id="44" w:name="_Toc491332745"/>
            <w:bookmarkStart w:id="45" w:name="_Toc491937791"/>
            <w:r w:rsidRPr="004658E8">
              <w:rPr>
                <w:rFonts w:ascii="Arial" w:hAnsi="Arial" w:cs="Arial"/>
                <w:bCs/>
                <w:spacing w:val="3"/>
                <w:sz w:val="16"/>
                <w:szCs w:val="16"/>
              </w:rPr>
              <w:t>OUTPUT</w:t>
            </w:r>
            <w:bookmarkEnd w:id="42"/>
            <w:bookmarkEnd w:id="43"/>
            <w:bookmarkEnd w:id="44"/>
            <w:bookmarkEnd w:id="45"/>
          </w:p>
        </w:tc>
        <w:tc>
          <w:tcPr>
            <w:tcW w:w="1276" w:type="dxa"/>
          </w:tcPr>
          <w:p w14:paraId="7557EE91" w14:textId="77777777" w:rsidR="005F757E" w:rsidRPr="004658E8" w:rsidRDefault="005F757E"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bookmarkStart w:id="46" w:name="_Toc491330887"/>
            <w:bookmarkStart w:id="47" w:name="_Toc491331097"/>
            <w:bookmarkStart w:id="48" w:name="_Toc491332746"/>
            <w:bookmarkStart w:id="49" w:name="_Toc491937792"/>
            <w:r w:rsidRPr="004658E8">
              <w:rPr>
                <w:rFonts w:ascii="Arial" w:hAnsi="Arial" w:cs="Arial"/>
                <w:bCs/>
                <w:spacing w:val="3"/>
                <w:sz w:val="16"/>
                <w:szCs w:val="16"/>
              </w:rPr>
              <w:t>GPIOE1</w:t>
            </w:r>
            <w:bookmarkEnd w:id="46"/>
            <w:bookmarkEnd w:id="47"/>
            <w:bookmarkEnd w:id="48"/>
            <w:bookmarkEnd w:id="49"/>
          </w:p>
        </w:tc>
        <w:tc>
          <w:tcPr>
            <w:tcW w:w="2835" w:type="dxa"/>
          </w:tcPr>
          <w:p w14:paraId="49682FAE" w14:textId="038E7513" w:rsidR="005F757E" w:rsidRPr="004658E8" w:rsidRDefault="00C158AB"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sidRPr="00C158AB">
              <w:rPr>
                <w:rFonts w:ascii="Arial" w:hAnsi="Arial" w:cs="Arial"/>
                <w:bCs/>
                <w:spacing w:val="3"/>
                <w:sz w:val="16"/>
                <w:szCs w:val="16"/>
              </w:rPr>
              <w:t>RST_BMC_SYSRST_BTN_OUT_N</w:t>
            </w:r>
          </w:p>
        </w:tc>
        <w:tc>
          <w:tcPr>
            <w:tcW w:w="2900" w:type="dxa"/>
          </w:tcPr>
          <w:p w14:paraId="3CF9FB8E" w14:textId="24A8603D" w:rsidR="005F757E" w:rsidRPr="004658E8" w:rsidRDefault="00C158AB"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sidRPr="00C158AB">
              <w:rPr>
                <w:rFonts w:ascii="Arial" w:hAnsi="Arial" w:cs="Arial"/>
                <w:bCs/>
                <w:spacing w:val="3"/>
                <w:sz w:val="16"/>
                <w:szCs w:val="16"/>
              </w:rPr>
              <w:t>When receiving Reset button event from module,</w:t>
            </w:r>
            <w:r>
              <w:rPr>
                <w:rFonts w:ascii="Arial" w:hAnsi="Arial" w:cs="Arial"/>
                <w:bCs/>
                <w:spacing w:val="3"/>
                <w:sz w:val="16"/>
                <w:szCs w:val="16"/>
              </w:rPr>
              <w:t xml:space="preserve"> </w:t>
            </w:r>
            <w:r w:rsidRPr="00C158AB">
              <w:rPr>
                <w:rFonts w:ascii="Arial" w:hAnsi="Arial" w:cs="Arial"/>
                <w:bCs/>
                <w:spacing w:val="3"/>
                <w:sz w:val="16"/>
                <w:szCs w:val="16"/>
              </w:rPr>
              <w:t>use</w:t>
            </w:r>
            <w:r>
              <w:rPr>
                <w:rFonts w:ascii="Arial" w:hAnsi="Arial" w:cs="Arial"/>
                <w:bCs/>
                <w:spacing w:val="3"/>
                <w:sz w:val="16"/>
                <w:szCs w:val="16"/>
              </w:rPr>
              <w:t>d</w:t>
            </w:r>
            <w:r w:rsidRPr="00C158AB">
              <w:rPr>
                <w:rFonts w:ascii="Arial" w:hAnsi="Arial" w:cs="Arial"/>
                <w:bCs/>
                <w:spacing w:val="3"/>
                <w:sz w:val="16"/>
                <w:szCs w:val="16"/>
              </w:rPr>
              <w:t xml:space="preserve"> as GPIO for sending Reset button event to PCH</w:t>
            </w:r>
          </w:p>
        </w:tc>
      </w:tr>
      <w:tr w:rsidR="005F757E" w:rsidRPr="004658E8" w14:paraId="299D4F7D" w14:textId="77777777" w:rsidTr="00127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shd w:val="clear" w:color="auto" w:fill="4F81BD"/>
          </w:tcPr>
          <w:p w14:paraId="1A6F4D57" w14:textId="498301FD" w:rsidR="005F757E" w:rsidRPr="004658E8" w:rsidRDefault="005F757E" w:rsidP="005F757E">
            <w:pPr>
              <w:pStyle w:val="af0"/>
              <w:ind w:leftChars="0" w:left="0" w:right="240"/>
              <w:rPr>
                <w:rFonts w:ascii="Arial" w:hAnsi="Arial" w:cs="Arial"/>
                <w:b w:val="0"/>
                <w:bCs w:val="0"/>
                <w:color w:val="FFFFFF" w:themeColor="background1"/>
                <w:spacing w:val="3"/>
                <w:sz w:val="16"/>
                <w:szCs w:val="16"/>
              </w:rPr>
            </w:pPr>
            <w:bookmarkStart w:id="50" w:name="_Toc491330911"/>
            <w:bookmarkStart w:id="51" w:name="_Toc491331121"/>
            <w:bookmarkStart w:id="52" w:name="_Toc491332770"/>
            <w:bookmarkStart w:id="53" w:name="_Toc491937816"/>
            <w:r w:rsidRPr="004658E8">
              <w:rPr>
                <w:rFonts w:ascii="Arial" w:hAnsi="Arial" w:cs="Arial"/>
                <w:b w:val="0"/>
                <w:bCs w:val="0"/>
                <w:color w:val="FFFFFF" w:themeColor="background1"/>
                <w:spacing w:val="3"/>
                <w:sz w:val="16"/>
                <w:szCs w:val="16"/>
              </w:rPr>
              <w:t>SPI Switch</w:t>
            </w:r>
            <w:bookmarkEnd w:id="50"/>
            <w:bookmarkEnd w:id="51"/>
            <w:bookmarkEnd w:id="52"/>
            <w:bookmarkEnd w:id="53"/>
          </w:p>
        </w:tc>
        <w:tc>
          <w:tcPr>
            <w:tcW w:w="1276" w:type="dxa"/>
          </w:tcPr>
          <w:p w14:paraId="3AF6B03D" w14:textId="77777777" w:rsidR="005F757E" w:rsidRPr="004658E8" w:rsidRDefault="005F757E"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54" w:name="_Toc491330912"/>
            <w:bookmarkStart w:id="55" w:name="_Toc491331122"/>
            <w:bookmarkStart w:id="56" w:name="_Toc491332771"/>
            <w:bookmarkStart w:id="57" w:name="_Toc491937817"/>
            <w:r w:rsidRPr="004658E8">
              <w:rPr>
                <w:rFonts w:ascii="Arial" w:hAnsi="Arial" w:cs="Arial"/>
                <w:bCs/>
                <w:spacing w:val="3"/>
                <w:sz w:val="16"/>
                <w:szCs w:val="16"/>
              </w:rPr>
              <w:t>OUTPUT</w:t>
            </w:r>
            <w:bookmarkEnd w:id="54"/>
            <w:bookmarkEnd w:id="55"/>
            <w:bookmarkEnd w:id="56"/>
            <w:bookmarkEnd w:id="57"/>
          </w:p>
        </w:tc>
        <w:tc>
          <w:tcPr>
            <w:tcW w:w="1276" w:type="dxa"/>
          </w:tcPr>
          <w:p w14:paraId="24D3DF64" w14:textId="77777777" w:rsidR="005F757E" w:rsidRPr="004658E8" w:rsidRDefault="005F757E"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58" w:name="_Toc491330913"/>
            <w:bookmarkStart w:id="59" w:name="_Toc491331123"/>
            <w:bookmarkStart w:id="60" w:name="_Toc491332772"/>
            <w:bookmarkStart w:id="61" w:name="_Toc491937818"/>
            <w:r w:rsidRPr="004658E8">
              <w:rPr>
                <w:rFonts w:ascii="Arial" w:hAnsi="Arial" w:cs="Arial"/>
                <w:bCs/>
                <w:spacing w:val="3"/>
                <w:sz w:val="16"/>
                <w:szCs w:val="16"/>
              </w:rPr>
              <w:t>GPIOH0</w:t>
            </w:r>
            <w:bookmarkEnd w:id="58"/>
            <w:bookmarkEnd w:id="59"/>
            <w:bookmarkEnd w:id="60"/>
            <w:bookmarkEnd w:id="61"/>
          </w:p>
        </w:tc>
        <w:tc>
          <w:tcPr>
            <w:tcW w:w="2835" w:type="dxa"/>
          </w:tcPr>
          <w:p w14:paraId="6F2DC0E3" w14:textId="689114E1" w:rsidR="005F757E" w:rsidRPr="004658E8" w:rsidRDefault="00BC1CEB"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BC1CEB">
              <w:rPr>
                <w:rFonts w:ascii="Arial" w:hAnsi="Arial" w:cs="Arial"/>
                <w:bCs/>
                <w:spacing w:val="3"/>
                <w:sz w:val="16"/>
                <w:szCs w:val="16"/>
              </w:rPr>
              <w:t>FM_PCH_SPI_BMC_CTRL_N</w:t>
            </w:r>
          </w:p>
        </w:tc>
        <w:tc>
          <w:tcPr>
            <w:tcW w:w="2900" w:type="dxa"/>
          </w:tcPr>
          <w:p w14:paraId="605C10B9" w14:textId="7E0B716A" w:rsidR="001D2C15" w:rsidRDefault="001D2C15" w:rsidP="001D2C15">
            <w:pPr>
              <w:ind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 xml:space="preserve">Use as GPIO output for </w:t>
            </w:r>
            <w:r w:rsidRPr="001D2C15">
              <w:rPr>
                <w:rFonts w:ascii="Arial" w:hAnsi="Arial" w:cs="Arial"/>
                <w:bCs/>
                <w:spacing w:val="3"/>
                <w:sz w:val="16"/>
                <w:szCs w:val="16"/>
              </w:rPr>
              <w:t>module</w:t>
            </w:r>
            <w:r>
              <w:rPr>
                <w:rFonts w:ascii="Arial" w:hAnsi="Arial" w:cs="Arial"/>
                <w:bCs/>
                <w:spacing w:val="3"/>
                <w:sz w:val="16"/>
                <w:szCs w:val="16"/>
              </w:rPr>
              <w:t xml:space="preserve"> </w:t>
            </w:r>
            <w:r w:rsidRPr="001D2C15">
              <w:rPr>
                <w:rFonts w:ascii="Arial" w:hAnsi="Arial" w:cs="Arial"/>
                <w:bCs/>
                <w:spacing w:val="3"/>
                <w:sz w:val="16"/>
                <w:szCs w:val="16"/>
              </w:rPr>
              <w:t>SPI &amp; BMC SPI1 bus switching</w:t>
            </w:r>
          </w:p>
          <w:p w14:paraId="46FA624C" w14:textId="73BE9170" w:rsidR="001D2C15" w:rsidRDefault="001D2C15" w:rsidP="001D2C15">
            <w:pPr>
              <w:ind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1D2C15">
              <w:rPr>
                <w:rFonts w:ascii="Arial" w:hAnsi="Arial" w:cs="Arial"/>
                <w:bCs/>
                <w:spacing w:val="3"/>
                <w:sz w:val="16"/>
                <w:szCs w:val="16"/>
              </w:rPr>
              <w:t>SPI source s</w:t>
            </w:r>
            <w:r>
              <w:rPr>
                <w:rFonts w:ascii="Arial" w:hAnsi="Arial" w:cs="Arial"/>
                <w:bCs/>
                <w:spacing w:val="3"/>
                <w:sz w:val="16"/>
                <w:szCs w:val="16"/>
              </w:rPr>
              <w:t>elect for EEPROM flash of BIOS.</w:t>
            </w:r>
          </w:p>
          <w:p w14:paraId="0E99D654" w14:textId="720E0B26" w:rsidR="001D2C15" w:rsidRPr="001D2C15" w:rsidRDefault="001D2C15" w:rsidP="001D2C15">
            <w:pPr>
              <w:ind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1D2C15">
              <w:rPr>
                <w:rFonts w:ascii="Arial" w:hAnsi="Arial" w:cs="Arial"/>
                <w:bCs/>
                <w:spacing w:val="3"/>
                <w:sz w:val="16"/>
                <w:szCs w:val="16"/>
              </w:rPr>
              <w:t>H</w:t>
            </w:r>
            <w:r>
              <w:rPr>
                <w:rFonts w:ascii="Arial" w:hAnsi="Arial" w:cs="Arial"/>
                <w:bCs/>
                <w:spacing w:val="3"/>
                <w:sz w:val="16"/>
                <w:szCs w:val="16"/>
              </w:rPr>
              <w:t xml:space="preserve">igh level: </w:t>
            </w:r>
            <w:r w:rsidRPr="001D2C15">
              <w:rPr>
                <w:rFonts w:ascii="Arial" w:hAnsi="Arial" w:cs="Arial"/>
                <w:bCs/>
                <w:spacing w:val="3"/>
                <w:sz w:val="16"/>
                <w:szCs w:val="16"/>
              </w:rPr>
              <w:t>module SPI bus to BIOS EEPROM</w:t>
            </w:r>
          </w:p>
          <w:p w14:paraId="471FCA36" w14:textId="299C0BEB" w:rsidR="005F757E" w:rsidRPr="004658E8" w:rsidRDefault="001D2C15" w:rsidP="001D2C15">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 xml:space="preserve">Low level: </w:t>
            </w:r>
            <w:r w:rsidRPr="001D2C15">
              <w:rPr>
                <w:rFonts w:ascii="Arial" w:hAnsi="Arial" w:cs="Arial"/>
                <w:bCs/>
                <w:spacing w:val="3"/>
                <w:sz w:val="16"/>
                <w:szCs w:val="16"/>
              </w:rPr>
              <w:t>BMC SPI1 bus to BIOS</w:t>
            </w:r>
            <w:r w:rsidR="00150061">
              <w:rPr>
                <w:rFonts w:ascii="Arial" w:hAnsi="Arial" w:cs="Arial"/>
                <w:bCs/>
                <w:spacing w:val="3"/>
                <w:sz w:val="16"/>
                <w:szCs w:val="16"/>
              </w:rPr>
              <w:t xml:space="preserve"> </w:t>
            </w:r>
            <w:r w:rsidRPr="001D2C15">
              <w:rPr>
                <w:rFonts w:ascii="Arial" w:hAnsi="Arial" w:cs="Arial"/>
                <w:bCs/>
                <w:spacing w:val="3"/>
                <w:sz w:val="16"/>
                <w:szCs w:val="16"/>
              </w:rPr>
              <w:t>EEPROM</w:t>
            </w:r>
          </w:p>
        </w:tc>
      </w:tr>
      <w:tr w:rsidR="005F757E" w:rsidRPr="004658E8" w14:paraId="6ECEF51D" w14:textId="77777777" w:rsidTr="00127E71">
        <w:tc>
          <w:tcPr>
            <w:cnfStyle w:val="001000000000" w:firstRow="0" w:lastRow="0" w:firstColumn="1" w:lastColumn="0" w:oddVBand="0" w:evenVBand="0" w:oddHBand="0" w:evenHBand="0" w:firstRowFirstColumn="0" w:firstRowLastColumn="0" w:lastRowFirstColumn="0" w:lastRowLastColumn="0"/>
            <w:tcW w:w="1242" w:type="dxa"/>
            <w:vMerge w:val="restart"/>
            <w:shd w:val="clear" w:color="auto" w:fill="4F81BD"/>
          </w:tcPr>
          <w:p w14:paraId="4B7EB91C" w14:textId="402F4FE3" w:rsidR="005F757E" w:rsidRPr="004658E8" w:rsidRDefault="005F757E" w:rsidP="005F757E">
            <w:pPr>
              <w:pStyle w:val="af0"/>
              <w:ind w:leftChars="0" w:left="0" w:right="240"/>
              <w:rPr>
                <w:rFonts w:ascii="Arial" w:hAnsi="Arial" w:cs="Arial"/>
                <w:b w:val="0"/>
                <w:bCs w:val="0"/>
                <w:color w:val="FFFFFF" w:themeColor="background1"/>
                <w:spacing w:val="3"/>
                <w:sz w:val="16"/>
                <w:szCs w:val="16"/>
              </w:rPr>
            </w:pPr>
            <w:bookmarkStart w:id="62" w:name="_Toc491330950"/>
            <w:bookmarkStart w:id="63" w:name="_Toc491331160"/>
            <w:bookmarkStart w:id="64" w:name="_Toc491332809"/>
            <w:bookmarkStart w:id="65" w:name="_Toc491937855"/>
            <w:r w:rsidRPr="004658E8">
              <w:rPr>
                <w:rFonts w:ascii="Arial" w:hAnsi="Arial" w:cs="Arial"/>
                <w:b w:val="0"/>
                <w:bCs w:val="0"/>
                <w:color w:val="FFFFFF" w:themeColor="background1"/>
                <w:spacing w:val="3"/>
                <w:sz w:val="16"/>
                <w:szCs w:val="16"/>
              </w:rPr>
              <w:t>Power Good</w:t>
            </w:r>
            <w:bookmarkEnd w:id="62"/>
            <w:bookmarkEnd w:id="63"/>
            <w:bookmarkEnd w:id="64"/>
            <w:bookmarkEnd w:id="65"/>
          </w:p>
        </w:tc>
        <w:tc>
          <w:tcPr>
            <w:tcW w:w="1276" w:type="dxa"/>
          </w:tcPr>
          <w:p w14:paraId="57904AC0" w14:textId="77777777" w:rsidR="005F757E" w:rsidRPr="004658E8" w:rsidRDefault="005F757E"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bookmarkStart w:id="66" w:name="_Toc491330951"/>
            <w:bookmarkStart w:id="67" w:name="_Toc491331161"/>
            <w:bookmarkStart w:id="68" w:name="_Toc491332810"/>
            <w:bookmarkStart w:id="69" w:name="_Toc491937856"/>
            <w:r w:rsidRPr="004658E8">
              <w:rPr>
                <w:rFonts w:ascii="Arial" w:hAnsi="Arial" w:cs="Arial"/>
                <w:bCs/>
                <w:spacing w:val="3"/>
                <w:sz w:val="16"/>
                <w:szCs w:val="16"/>
              </w:rPr>
              <w:t>INPUT</w:t>
            </w:r>
            <w:bookmarkEnd w:id="66"/>
            <w:bookmarkEnd w:id="67"/>
            <w:bookmarkEnd w:id="68"/>
            <w:bookmarkEnd w:id="69"/>
          </w:p>
        </w:tc>
        <w:tc>
          <w:tcPr>
            <w:tcW w:w="1276" w:type="dxa"/>
          </w:tcPr>
          <w:p w14:paraId="559090F3" w14:textId="5B090A39" w:rsidR="005F757E" w:rsidRPr="004658E8" w:rsidRDefault="005F757E"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bookmarkStart w:id="70" w:name="_Toc491330952"/>
            <w:bookmarkStart w:id="71" w:name="_Toc491331162"/>
            <w:bookmarkStart w:id="72" w:name="_Toc491332811"/>
            <w:bookmarkStart w:id="73" w:name="_Toc491937857"/>
            <w:r w:rsidRPr="004658E8">
              <w:rPr>
                <w:rFonts w:ascii="Arial" w:hAnsi="Arial" w:cs="Arial"/>
                <w:bCs/>
                <w:spacing w:val="3"/>
                <w:sz w:val="16"/>
                <w:szCs w:val="16"/>
              </w:rPr>
              <w:t>GPIOE</w:t>
            </w:r>
            <w:bookmarkEnd w:id="70"/>
            <w:bookmarkEnd w:id="71"/>
            <w:bookmarkEnd w:id="72"/>
            <w:bookmarkEnd w:id="73"/>
            <w:r w:rsidR="00ED3B73">
              <w:rPr>
                <w:rFonts w:ascii="Arial" w:hAnsi="Arial" w:cs="Arial"/>
                <w:bCs/>
                <w:spacing w:val="3"/>
                <w:sz w:val="16"/>
                <w:szCs w:val="16"/>
              </w:rPr>
              <w:t>4</w:t>
            </w:r>
          </w:p>
        </w:tc>
        <w:tc>
          <w:tcPr>
            <w:tcW w:w="2835" w:type="dxa"/>
          </w:tcPr>
          <w:p w14:paraId="26159504" w14:textId="75D774E6" w:rsidR="005F757E" w:rsidRPr="004658E8" w:rsidRDefault="00BA7A80"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sidRPr="00BA7A80">
              <w:rPr>
                <w:rFonts w:ascii="Arial" w:hAnsi="Arial" w:cs="Arial"/>
                <w:bCs/>
                <w:spacing w:val="3"/>
                <w:sz w:val="16"/>
                <w:szCs w:val="16"/>
              </w:rPr>
              <w:t>PWRGD_P3V3</w:t>
            </w:r>
          </w:p>
        </w:tc>
        <w:tc>
          <w:tcPr>
            <w:tcW w:w="2900" w:type="dxa"/>
          </w:tcPr>
          <w:p w14:paraId="25029305" w14:textId="77777777" w:rsidR="005F757E" w:rsidRPr="004658E8" w:rsidRDefault="005F757E" w:rsidP="005F757E">
            <w:pPr>
              <w:pStyle w:val="af0"/>
              <w:ind w:leftChars="0" w:left="0" w:right="240"/>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bookmarkStart w:id="74" w:name="_Toc491330954"/>
            <w:bookmarkStart w:id="75" w:name="_Toc491331164"/>
            <w:bookmarkStart w:id="76" w:name="_Toc491332813"/>
            <w:bookmarkStart w:id="77" w:name="_Toc491937859"/>
            <w:r w:rsidRPr="004658E8">
              <w:rPr>
                <w:rFonts w:ascii="Arial" w:hAnsi="Arial" w:cs="Arial"/>
                <w:bCs/>
                <w:spacing w:val="3"/>
                <w:sz w:val="16"/>
                <w:szCs w:val="16"/>
              </w:rPr>
              <w:t>Payload 3V3 voltage power is ready.</w:t>
            </w:r>
            <w:bookmarkEnd w:id="74"/>
            <w:bookmarkEnd w:id="75"/>
            <w:bookmarkEnd w:id="76"/>
            <w:bookmarkEnd w:id="77"/>
          </w:p>
        </w:tc>
      </w:tr>
      <w:tr w:rsidR="005F757E" w:rsidRPr="004658E8" w14:paraId="5B5F00DD" w14:textId="77777777" w:rsidTr="00127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Merge/>
            <w:shd w:val="clear" w:color="auto" w:fill="4F81BD"/>
          </w:tcPr>
          <w:p w14:paraId="149E529F" w14:textId="77777777" w:rsidR="005F757E" w:rsidRPr="004658E8" w:rsidRDefault="005F757E" w:rsidP="005F757E">
            <w:pPr>
              <w:pStyle w:val="af0"/>
              <w:ind w:leftChars="0" w:left="0" w:right="240"/>
              <w:rPr>
                <w:rFonts w:ascii="Arial" w:hAnsi="Arial" w:cs="Arial"/>
                <w:b w:val="0"/>
                <w:bCs w:val="0"/>
                <w:spacing w:val="3"/>
                <w:sz w:val="16"/>
                <w:szCs w:val="16"/>
              </w:rPr>
            </w:pPr>
          </w:p>
        </w:tc>
        <w:tc>
          <w:tcPr>
            <w:tcW w:w="1276" w:type="dxa"/>
          </w:tcPr>
          <w:p w14:paraId="18D4659F" w14:textId="77777777" w:rsidR="005F757E" w:rsidRPr="004658E8" w:rsidRDefault="005F757E"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78" w:name="_Toc491330955"/>
            <w:bookmarkStart w:id="79" w:name="_Toc491331165"/>
            <w:bookmarkStart w:id="80" w:name="_Toc491332814"/>
            <w:bookmarkStart w:id="81" w:name="_Toc491937860"/>
            <w:r w:rsidRPr="004658E8">
              <w:rPr>
                <w:rFonts w:ascii="Arial" w:hAnsi="Arial" w:cs="Arial"/>
                <w:bCs/>
                <w:spacing w:val="3"/>
                <w:sz w:val="16"/>
                <w:szCs w:val="16"/>
              </w:rPr>
              <w:t>INPUT</w:t>
            </w:r>
            <w:bookmarkEnd w:id="78"/>
            <w:bookmarkEnd w:id="79"/>
            <w:bookmarkEnd w:id="80"/>
            <w:bookmarkEnd w:id="81"/>
          </w:p>
        </w:tc>
        <w:tc>
          <w:tcPr>
            <w:tcW w:w="1276" w:type="dxa"/>
          </w:tcPr>
          <w:p w14:paraId="274B3FA8" w14:textId="4435AE7F" w:rsidR="005F757E" w:rsidRPr="004658E8" w:rsidRDefault="005F757E"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bookmarkStart w:id="82" w:name="_Toc491330956"/>
            <w:bookmarkStart w:id="83" w:name="_Toc491331166"/>
            <w:bookmarkStart w:id="84" w:name="_Toc491332815"/>
            <w:bookmarkStart w:id="85" w:name="_Toc491937861"/>
            <w:r w:rsidRPr="004658E8">
              <w:rPr>
                <w:rFonts w:ascii="Arial" w:hAnsi="Arial" w:cs="Arial"/>
                <w:bCs/>
                <w:spacing w:val="3"/>
                <w:sz w:val="16"/>
                <w:szCs w:val="16"/>
              </w:rPr>
              <w:t>GPIO</w:t>
            </w:r>
            <w:bookmarkEnd w:id="82"/>
            <w:bookmarkEnd w:id="83"/>
            <w:bookmarkEnd w:id="84"/>
            <w:bookmarkEnd w:id="85"/>
            <w:r w:rsidR="00A05B14">
              <w:rPr>
                <w:rFonts w:ascii="Arial" w:hAnsi="Arial" w:cs="Arial"/>
                <w:bCs/>
                <w:spacing w:val="3"/>
                <w:sz w:val="16"/>
                <w:szCs w:val="16"/>
              </w:rPr>
              <w:t>P7</w:t>
            </w:r>
          </w:p>
        </w:tc>
        <w:tc>
          <w:tcPr>
            <w:tcW w:w="2835" w:type="dxa"/>
          </w:tcPr>
          <w:p w14:paraId="0CD5E108" w14:textId="0E9E2B54" w:rsidR="005F757E" w:rsidRPr="004658E8" w:rsidRDefault="00A05B14" w:rsidP="005F757E">
            <w:pPr>
              <w:pStyle w:val="af0"/>
              <w:ind w:leftChars="0" w:left="0"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A05B14">
              <w:rPr>
                <w:rFonts w:ascii="Arial" w:hAnsi="Arial" w:cs="Arial"/>
                <w:bCs/>
                <w:spacing w:val="3"/>
                <w:sz w:val="16"/>
                <w:szCs w:val="16"/>
              </w:rPr>
              <w:t>BMC_RDY_N</w:t>
            </w:r>
          </w:p>
        </w:tc>
        <w:tc>
          <w:tcPr>
            <w:tcW w:w="2900" w:type="dxa"/>
          </w:tcPr>
          <w:p w14:paraId="0426B0F3" w14:textId="79338BBE" w:rsidR="005F757E" w:rsidRPr="004658E8" w:rsidRDefault="006F26C5" w:rsidP="006F26C5">
            <w:pPr>
              <w:ind w:right="240"/>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sidRPr="006F26C5">
              <w:rPr>
                <w:rFonts w:ascii="Arial" w:hAnsi="Arial" w:cs="Arial"/>
                <w:bCs/>
                <w:spacing w:val="3"/>
                <w:sz w:val="16"/>
                <w:szCs w:val="16"/>
              </w:rPr>
              <w:t>To be se</w:t>
            </w:r>
            <w:r>
              <w:rPr>
                <w:rFonts w:ascii="Arial" w:hAnsi="Arial" w:cs="Arial"/>
                <w:bCs/>
                <w:spacing w:val="3"/>
                <w:sz w:val="16"/>
                <w:szCs w:val="16"/>
              </w:rPr>
              <w:t>t high when BMC boot completed</w:t>
            </w:r>
            <w:r w:rsidRPr="006F26C5">
              <w:rPr>
                <w:rFonts w:ascii="Arial" w:hAnsi="Arial" w:cs="Arial"/>
                <w:bCs/>
                <w:spacing w:val="3"/>
                <w:sz w:val="16"/>
                <w:szCs w:val="16"/>
              </w:rPr>
              <w:t>.</w:t>
            </w:r>
          </w:p>
        </w:tc>
      </w:tr>
    </w:tbl>
    <w:bookmarkEnd w:id="25"/>
    <w:p w14:paraId="42CE9BF2" w14:textId="3BF230D9" w:rsidR="00EC6F22" w:rsidRPr="004658E8" w:rsidRDefault="00C60E5D" w:rsidP="003C0A20">
      <w:pPr>
        <w:pStyle w:val="af1"/>
        <w:rPr>
          <w:rFonts w:ascii="Arial" w:eastAsiaTheme="minorEastAsia" w:hAnsi="Arial" w:cs="Arial"/>
          <w:spacing w:val="3"/>
          <w:sz w:val="16"/>
          <w:szCs w:val="16"/>
        </w:rPr>
      </w:pPr>
      <w:r w:rsidRPr="004658E8">
        <w:t xml:space="preserve">Table </w:t>
      </w:r>
      <w:r>
        <w:t>6</w:t>
      </w:r>
      <w:r w:rsidR="00971E03">
        <w:t xml:space="preserve">: </w:t>
      </w:r>
      <w:r w:rsidRPr="004658E8">
        <w:t>GPIO Table</w:t>
      </w:r>
    </w:p>
    <w:p w14:paraId="08E6829B" w14:textId="0D8858B3" w:rsidR="00691DA1" w:rsidRPr="004658E8" w:rsidRDefault="00691DA1" w:rsidP="00ED1B54">
      <w:pPr>
        <w:pStyle w:val="1"/>
        <w:rPr>
          <w:lang w:val="en-US"/>
        </w:rPr>
      </w:pPr>
      <w:bookmarkStart w:id="86" w:name="_Toc148363886"/>
      <w:r w:rsidRPr="004658E8">
        <w:rPr>
          <w:lang w:val="en-US"/>
        </w:rPr>
        <w:t>BMC Operation Features</w:t>
      </w:r>
      <w:bookmarkEnd w:id="86"/>
    </w:p>
    <w:p w14:paraId="42BF8B77" w14:textId="0D6003CA" w:rsidR="00691DA1" w:rsidRPr="004658E8" w:rsidRDefault="00691DA1" w:rsidP="00D9339D">
      <w:pPr>
        <w:pStyle w:val="21"/>
      </w:pPr>
      <w:bookmarkStart w:id="87" w:name="_Toc148363887"/>
      <w:r w:rsidRPr="004658E8">
        <w:t>Sensor Data Record (SDR)</w:t>
      </w:r>
      <w:bookmarkEnd w:id="87"/>
    </w:p>
    <w:p w14:paraId="77F260B9" w14:textId="03CE1782" w:rsidR="006D5F53" w:rsidRPr="004658E8" w:rsidRDefault="005A5E99" w:rsidP="00691DA1">
      <w:pPr>
        <w:ind w:left="240" w:right="240"/>
        <w:rPr>
          <w:rFonts w:eastAsiaTheme="minorEastAsia"/>
        </w:rPr>
      </w:pPr>
      <w:r w:rsidRPr="004658E8">
        <w:t xml:space="preserve">As defined in </w:t>
      </w:r>
      <w:r w:rsidRPr="004658E8">
        <w:rPr>
          <w:rFonts w:eastAsiaTheme="minorEastAsia"/>
        </w:rPr>
        <w:t>IPMI Specification</w:t>
      </w:r>
      <w:r w:rsidR="00D52D5F">
        <w:t>, firmware</w:t>
      </w:r>
      <w:r w:rsidR="006D5F53" w:rsidRPr="004658E8">
        <w:t xml:space="preserve"> defines several</w:t>
      </w:r>
      <w:r w:rsidR="006D5F53" w:rsidRPr="004658E8">
        <w:rPr>
          <w:rFonts w:eastAsiaTheme="minorEastAsia"/>
        </w:rPr>
        <w:t xml:space="preserve"> sensors as follows:</w:t>
      </w:r>
    </w:p>
    <w:p w14:paraId="77D3BAE9" w14:textId="77777777" w:rsidR="006D5F53" w:rsidRPr="004658E8" w:rsidRDefault="006D5F53" w:rsidP="00691DA1">
      <w:pPr>
        <w:ind w:left="240" w:right="240"/>
        <w:rPr>
          <w:rFonts w:eastAsiaTheme="minorEastAsia"/>
        </w:rPr>
      </w:pPr>
    </w:p>
    <w:tbl>
      <w:tblPr>
        <w:tblStyle w:val="GridTable4-Accent11"/>
        <w:tblW w:w="0" w:type="auto"/>
        <w:tblLook w:val="04A0" w:firstRow="1" w:lastRow="0" w:firstColumn="1" w:lastColumn="0" w:noHBand="0" w:noVBand="1"/>
      </w:tblPr>
      <w:tblGrid>
        <w:gridCol w:w="2063"/>
        <w:gridCol w:w="2303"/>
        <w:gridCol w:w="1347"/>
        <w:gridCol w:w="547"/>
        <w:gridCol w:w="2744"/>
      </w:tblGrid>
      <w:tr w:rsidR="00660965" w:rsidRPr="004658E8" w14:paraId="21BAA59E" w14:textId="1D7B0CB6" w:rsidTr="00EC1C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1F22072F" w14:textId="03B8918F" w:rsidR="006D5F53" w:rsidRPr="004658E8" w:rsidRDefault="006D5F53" w:rsidP="00691DA1">
            <w:pPr>
              <w:ind w:right="240"/>
              <w:rPr>
                <w:rFonts w:eastAsiaTheme="minorEastAsia"/>
              </w:rPr>
            </w:pPr>
            <w:r w:rsidRPr="004658E8">
              <w:rPr>
                <w:rFonts w:eastAsiaTheme="minorEastAsia"/>
              </w:rPr>
              <w:lastRenderedPageBreak/>
              <w:t>Sensor Number</w:t>
            </w:r>
          </w:p>
        </w:tc>
        <w:tc>
          <w:tcPr>
            <w:tcW w:w="2303" w:type="dxa"/>
          </w:tcPr>
          <w:p w14:paraId="777A55E9" w14:textId="5AB4CA61" w:rsidR="006D5F53" w:rsidRPr="004658E8" w:rsidRDefault="006D5F53" w:rsidP="00691DA1">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Sensor Name</w:t>
            </w:r>
          </w:p>
        </w:tc>
        <w:tc>
          <w:tcPr>
            <w:tcW w:w="1894" w:type="dxa"/>
            <w:gridSpan w:val="2"/>
          </w:tcPr>
          <w:p w14:paraId="2B3EC28F" w14:textId="2CD8B715" w:rsidR="006D5F53" w:rsidRPr="004658E8" w:rsidRDefault="006D5F53" w:rsidP="00691DA1">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Sensor Class</w:t>
            </w:r>
          </w:p>
        </w:tc>
        <w:tc>
          <w:tcPr>
            <w:tcW w:w="2744" w:type="dxa"/>
          </w:tcPr>
          <w:p w14:paraId="14A3688E" w14:textId="0DEF0516" w:rsidR="006D5F53" w:rsidRPr="004658E8" w:rsidRDefault="006D5F53" w:rsidP="00691DA1">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Short Descr</w:t>
            </w:r>
            <w:r w:rsidR="00865FF8" w:rsidRPr="004658E8">
              <w:rPr>
                <w:rFonts w:eastAsiaTheme="minorEastAsia"/>
              </w:rPr>
              <w:t>i</w:t>
            </w:r>
            <w:r w:rsidRPr="004658E8">
              <w:rPr>
                <w:rFonts w:eastAsiaTheme="minorEastAsia"/>
              </w:rPr>
              <w:t>ption</w:t>
            </w:r>
          </w:p>
        </w:tc>
      </w:tr>
      <w:tr w:rsidR="00753D53" w:rsidRPr="004658E8" w14:paraId="1FC877DF" w14:textId="5BEEB92B"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107064AF" w14:textId="4FF35230" w:rsidR="006D5F53" w:rsidRPr="004658E8" w:rsidRDefault="006D5F53" w:rsidP="00691DA1">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CA4403">
              <w:rPr>
                <w:rFonts w:eastAsiaTheme="minorEastAsia"/>
                <w:sz w:val="20"/>
                <w:szCs w:val="20"/>
              </w:rPr>
              <w:t>1</w:t>
            </w:r>
            <w:r w:rsidR="00A57E2A">
              <w:rPr>
                <w:rFonts w:eastAsiaTheme="minorEastAsia"/>
                <w:sz w:val="20"/>
                <w:szCs w:val="20"/>
              </w:rPr>
              <w:t>4</w:t>
            </w:r>
          </w:p>
        </w:tc>
        <w:tc>
          <w:tcPr>
            <w:tcW w:w="2303" w:type="dxa"/>
          </w:tcPr>
          <w:p w14:paraId="42D34F96" w14:textId="194EAF1C" w:rsidR="006D5F53" w:rsidRPr="004658E8" w:rsidRDefault="00F66C23" w:rsidP="00293EC6">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F66C23">
              <w:rPr>
                <w:rFonts w:eastAsiaTheme="minorEastAsia"/>
                <w:sz w:val="20"/>
                <w:szCs w:val="20"/>
              </w:rPr>
              <w:t>P_2V5_BMC_AUX</w:t>
            </w:r>
          </w:p>
        </w:tc>
        <w:tc>
          <w:tcPr>
            <w:tcW w:w="1347" w:type="dxa"/>
          </w:tcPr>
          <w:p w14:paraId="3FA1084E" w14:textId="10F464E4" w:rsidR="006D5F53" w:rsidRPr="004658E8" w:rsidRDefault="006D5F53"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70429F8D" w14:textId="2553237C" w:rsidR="006D5F53" w:rsidRPr="004658E8" w:rsidRDefault="009E26F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2.5V BMC auxiliary</w:t>
            </w:r>
          </w:p>
        </w:tc>
      </w:tr>
      <w:tr w:rsidR="006D5F53" w:rsidRPr="004658E8" w14:paraId="1C17585B"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5C26310B" w14:textId="32613C13" w:rsidR="006D5F53" w:rsidRPr="004658E8" w:rsidRDefault="006D5F53" w:rsidP="00691DA1">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1</w:t>
            </w:r>
          </w:p>
        </w:tc>
        <w:tc>
          <w:tcPr>
            <w:tcW w:w="2303" w:type="dxa"/>
          </w:tcPr>
          <w:p w14:paraId="4034517B" w14:textId="7C6D171A" w:rsidR="006D5F53" w:rsidRPr="004658E8" w:rsidRDefault="00F66C23" w:rsidP="008E5F06">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F66C23">
              <w:rPr>
                <w:rFonts w:eastAsiaTheme="minorEastAsia"/>
                <w:sz w:val="20"/>
                <w:szCs w:val="20"/>
              </w:rPr>
              <w:t>P12V_MOD</w:t>
            </w:r>
          </w:p>
        </w:tc>
        <w:tc>
          <w:tcPr>
            <w:tcW w:w="1347" w:type="dxa"/>
          </w:tcPr>
          <w:p w14:paraId="3226B766" w14:textId="675DCF0C" w:rsidR="006D5F53" w:rsidRPr="004658E8" w:rsidRDefault="006D5F53"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1256841F" w14:textId="79A38321" w:rsidR="006D5F53" w:rsidRPr="004658E8" w:rsidRDefault="009E26FE"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Module 12V</w:t>
            </w:r>
          </w:p>
        </w:tc>
      </w:tr>
      <w:tr w:rsidR="00B6235E" w:rsidRPr="004658E8" w14:paraId="60C0FE1B"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7681E343" w14:textId="109F0259" w:rsidR="00B6235E" w:rsidRPr="004658E8" w:rsidRDefault="00B6235E" w:rsidP="00691DA1">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2</w:t>
            </w:r>
          </w:p>
        </w:tc>
        <w:tc>
          <w:tcPr>
            <w:tcW w:w="2303" w:type="dxa"/>
          </w:tcPr>
          <w:p w14:paraId="6FF86751" w14:textId="33563334" w:rsidR="00B6235E" w:rsidRPr="004658E8" w:rsidRDefault="00476AA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76AAE">
              <w:rPr>
                <w:rFonts w:eastAsiaTheme="minorEastAsia"/>
                <w:sz w:val="20"/>
                <w:szCs w:val="20"/>
              </w:rPr>
              <w:t>VCC_5V_SBY_IN</w:t>
            </w:r>
          </w:p>
        </w:tc>
        <w:tc>
          <w:tcPr>
            <w:tcW w:w="1347" w:type="dxa"/>
          </w:tcPr>
          <w:p w14:paraId="27A07082" w14:textId="5ECA8BC3" w:rsidR="00B6235E" w:rsidRPr="004658E8" w:rsidRDefault="00B6235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5108FC39" w14:textId="20CA4CAB" w:rsidR="00B6235E" w:rsidRPr="004658E8" w:rsidRDefault="00476AA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VCC 5V standby</w:t>
            </w:r>
          </w:p>
        </w:tc>
      </w:tr>
      <w:tr w:rsidR="00B6235E" w:rsidRPr="004658E8" w14:paraId="757F7671"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5402211A" w14:textId="3E3A8C72"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3</w:t>
            </w:r>
          </w:p>
        </w:tc>
        <w:tc>
          <w:tcPr>
            <w:tcW w:w="2303" w:type="dxa"/>
          </w:tcPr>
          <w:p w14:paraId="70BCBE61" w14:textId="588498EA" w:rsidR="00B6235E" w:rsidRPr="004658E8" w:rsidRDefault="00FF6592" w:rsidP="00293EC6">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FF6592">
              <w:rPr>
                <w:rFonts w:eastAsiaTheme="minorEastAsia"/>
                <w:sz w:val="20"/>
                <w:szCs w:val="20"/>
              </w:rPr>
              <w:t>P_1V15_BMC_AUX</w:t>
            </w:r>
          </w:p>
        </w:tc>
        <w:tc>
          <w:tcPr>
            <w:tcW w:w="1347" w:type="dxa"/>
          </w:tcPr>
          <w:p w14:paraId="13E08A93" w14:textId="4D069E13" w:rsidR="00B6235E" w:rsidRPr="004658E8" w:rsidRDefault="00B6235E"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2830DC48" w14:textId="1D31EA58" w:rsidR="00B6235E" w:rsidRPr="004658E8" w:rsidRDefault="009E26FE" w:rsidP="00B6235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1.15V BMC auxiliary</w:t>
            </w:r>
          </w:p>
        </w:tc>
      </w:tr>
      <w:tr w:rsidR="00B6235E" w:rsidRPr="004658E8" w14:paraId="1298AD59"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522D9845" w14:textId="461E91E7"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4</w:t>
            </w:r>
          </w:p>
        </w:tc>
        <w:tc>
          <w:tcPr>
            <w:tcW w:w="2303" w:type="dxa"/>
          </w:tcPr>
          <w:p w14:paraId="3A376605" w14:textId="42AFA978" w:rsidR="00B6235E" w:rsidRPr="004658E8" w:rsidRDefault="00293EC6"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P_</w:t>
            </w:r>
            <w:r w:rsidR="00FF6592" w:rsidRPr="00FF6592">
              <w:rPr>
                <w:rFonts w:eastAsiaTheme="minorEastAsia"/>
                <w:sz w:val="20"/>
                <w:szCs w:val="20"/>
              </w:rPr>
              <w:t>5VSB</w:t>
            </w:r>
          </w:p>
        </w:tc>
        <w:tc>
          <w:tcPr>
            <w:tcW w:w="1347" w:type="dxa"/>
          </w:tcPr>
          <w:p w14:paraId="7A51B2F7" w14:textId="2F763A6B" w:rsidR="00B6235E" w:rsidRPr="004658E8" w:rsidRDefault="00B6235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2B4BB62D" w14:textId="1EF7FD0D" w:rsidR="00B6235E" w:rsidRPr="004658E8" w:rsidRDefault="009E26FE" w:rsidP="00B6235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5V standby</w:t>
            </w:r>
          </w:p>
        </w:tc>
      </w:tr>
      <w:tr w:rsidR="00B6235E" w:rsidRPr="004658E8" w14:paraId="202E2CE6"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330669DD" w14:textId="341C5302"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5</w:t>
            </w:r>
          </w:p>
        </w:tc>
        <w:tc>
          <w:tcPr>
            <w:tcW w:w="2303" w:type="dxa"/>
          </w:tcPr>
          <w:p w14:paraId="18181CFA" w14:textId="6A485709" w:rsidR="00B6235E" w:rsidRPr="004658E8" w:rsidRDefault="00293EC6"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P_</w:t>
            </w:r>
            <w:r w:rsidR="00EC163D" w:rsidRPr="00EC163D">
              <w:rPr>
                <w:rFonts w:eastAsiaTheme="minorEastAsia"/>
                <w:sz w:val="20"/>
                <w:szCs w:val="20"/>
              </w:rPr>
              <w:t>5V</w:t>
            </w:r>
          </w:p>
        </w:tc>
        <w:tc>
          <w:tcPr>
            <w:tcW w:w="1347" w:type="dxa"/>
          </w:tcPr>
          <w:p w14:paraId="701C668E" w14:textId="49D597DF" w:rsidR="00B6235E" w:rsidRPr="004658E8" w:rsidRDefault="00B6235E"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0C973739" w14:textId="2AB38F5A" w:rsidR="00B6235E" w:rsidRPr="004658E8" w:rsidRDefault="009E26FE" w:rsidP="00B6235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5V power</w:t>
            </w:r>
          </w:p>
        </w:tc>
      </w:tr>
      <w:tr w:rsidR="00B6235E" w:rsidRPr="004658E8" w14:paraId="3B66B526"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224CDB01" w14:textId="25316C1B" w:rsidR="00B6235E" w:rsidRPr="004658E8" w:rsidRDefault="00B6235E" w:rsidP="00691DA1">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6</w:t>
            </w:r>
          </w:p>
        </w:tc>
        <w:tc>
          <w:tcPr>
            <w:tcW w:w="2303" w:type="dxa"/>
          </w:tcPr>
          <w:p w14:paraId="797A7C9E" w14:textId="5FDF7F0A" w:rsidR="00B6235E" w:rsidRPr="004658E8" w:rsidRDefault="00293EC6"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P_</w:t>
            </w:r>
            <w:r w:rsidR="00EC163D" w:rsidRPr="00EC163D">
              <w:rPr>
                <w:rFonts w:eastAsiaTheme="minorEastAsia"/>
                <w:sz w:val="20"/>
                <w:szCs w:val="20"/>
              </w:rPr>
              <w:t>3V3</w:t>
            </w:r>
          </w:p>
        </w:tc>
        <w:tc>
          <w:tcPr>
            <w:tcW w:w="1347" w:type="dxa"/>
          </w:tcPr>
          <w:p w14:paraId="6B0BAFA2" w14:textId="649EAEDC" w:rsidR="00B6235E" w:rsidRPr="004658E8" w:rsidRDefault="00B6235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3A5DCBF8" w14:textId="458F28F1" w:rsidR="00B6235E" w:rsidRPr="004658E8" w:rsidRDefault="009E26FE" w:rsidP="00B6235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3.3V power</w:t>
            </w:r>
          </w:p>
        </w:tc>
      </w:tr>
      <w:tr w:rsidR="00B6235E" w:rsidRPr="004658E8" w14:paraId="629A8801"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2272A861" w14:textId="23DEB9CF"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7</w:t>
            </w:r>
          </w:p>
        </w:tc>
        <w:tc>
          <w:tcPr>
            <w:tcW w:w="2303" w:type="dxa"/>
          </w:tcPr>
          <w:p w14:paraId="23B25B32" w14:textId="101EFB73" w:rsidR="00B6235E" w:rsidRPr="004658E8" w:rsidRDefault="00293EC6"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P_</w:t>
            </w:r>
            <w:r w:rsidR="00790035" w:rsidRPr="00790035">
              <w:rPr>
                <w:rFonts w:eastAsiaTheme="minorEastAsia"/>
                <w:sz w:val="20"/>
                <w:szCs w:val="20"/>
              </w:rPr>
              <w:t>3V3SB</w:t>
            </w:r>
          </w:p>
        </w:tc>
        <w:tc>
          <w:tcPr>
            <w:tcW w:w="1347" w:type="dxa"/>
          </w:tcPr>
          <w:p w14:paraId="0C614B5C" w14:textId="36A728BB" w:rsidR="00B6235E" w:rsidRPr="004658E8" w:rsidRDefault="00B6235E"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0B94B2C3" w14:textId="202276B3" w:rsidR="00B6235E" w:rsidRPr="004658E8" w:rsidRDefault="009E26FE" w:rsidP="00B6235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3.3V standby</w:t>
            </w:r>
          </w:p>
        </w:tc>
      </w:tr>
      <w:tr w:rsidR="00B6235E" w:rsidRPr="004658E8" w14:paraId="41CE47B9"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306A7E67" w14:textId="38891B61"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8</w:t>
            </w:r>
          </w:p>
        </w:tc>
        <w:tc>
          <w:tcPr>
            <w:tcW w:w="2303" w:type="dxa"/>
          </w:tcPr>
          <w:p w14:paraId="007FF350" w14:textId="41EA1783" w:rsidR="00B6235E" w:rsidRPr="004658E8" w:rsidRDefault="00293EC6"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P_</w:t>
            </w:r>
            <w:r w:rsidR="001B021A" w:rsidRPr="001B021A">
              <w:rPr>
                <w:rFonts w:eastAsiaTheme="minorEastAsia"/>
                <w:sz w:val="20"/>
                <w:szCs w:val="20"/>
              </w:rPr>
              <w:t>1V8</w:t>
            </w:r>
          </w:p>
        </w:tc>
        <w:tc>
          <w:tcPr>
            <w:tcW w:w="1347" w:type="dxa"/>
          </w:tcPr>
          <w:p w14:paraId="47A5F8E3" w14:textId="5D2C16F9" w:rsidR="00B6235E" w:rsidRPr="004658E8" w:rsidRDefault="00B6235E"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4549F87A" w14:textId="1B378109" w:rsidR="00B6235E" w:rsidRPr="004658E8" w:rsidRDefault="009E26FE" w:rsidP="00B6235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 xml:space="preserve">1.8V </w:t>
            </w:r>
            <w:r>
              <w:rPr>
                <w:rFonts w:eastAsiaTheme="minorEastAsia"/>
                <w:sz w:val="20"/>
                <w:szCs w:val="20"/>
              </w:rPr>
              <w:t>power</w:t>
            </w:r>
          </w:p>
        </w:tc>
      </w:tr>
      <w:tr w:rsidR="00B6235E" w:rsidRPr="004658E8" w14:paraId="069731CE"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79CB4BC7" w14:textId="3DC691DC" w:rsidR="00B6235E" w:rsidRPr="004658E8" w:rsidRDefault="00B6235E" w:rsidP="00660965">
            <w:pPr>
              <w:ind w:right="240"/>
              <w:rPr>
                <w:rFonts w:eastAsiaTheme="minorEastAsia"/>
                <w:sz w:val="20"/>
                <w:szCs w:val="20"/>
              </w:rPr>
            </w:pPr>
            <w:r w:rsidRPr="004658E8">
              <w:rPr>
                <w:rFonts w:eastAsiaTheme="minorEastAsia"/>
                <w:sz w:val="20"/>
                <w:szCs w:val="20"/>
              </w:rPr>
              <w:t>#</w:t>
            </w:r>
            <w:r w:rsidR="00660965" w:rsidRPr="004658E8">
              <w:rPr>
                <w:rFonts w:eastAsiaTheme="minorEastAsia"/>
                <w:sz w:val="20"/>
                <w:szCs w:val="20"/>
              </w:rPr>
              <w:t>0x</w:t>
            </w:r>
            <w:r w:rsidR="00A57E2A">
              <w:rPr>
                <w:rFonts w:eastAsiaTheme="minorEastAsia"/>
                <w:sz w:val="20"/>
                <w:szCs w:val="20"/>
              </w:rPr>
              <w:t>9</w:t>
            </w:r>
          </w:p>
        </w:tc>
        <w:tc>
          <w:tcPr>
            <w:tcW w:w="2303" w:type="dxa"/>
          </w:tcPr>
          <w:p w14:paraId="0726F89F" w14:textId="64741A4C" w:rsidR="00B6235E" w:rsidRPr="004658E8" w:rsidRDefault="00293EC6"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P_</w:t>
            </w:r>
            <w:r w:rsidR="0011720C" w:rsidRPr="0011720C">
              <w:rPr>
                <w:rFonts w:eastAsiaTheme="minorEastAsia"/>
                <w:sz w:val="20"/>
                <w:szCs w:val="20"/>
              </w:rPr>
              <w:t>1V8SB</w:t>
            </w:r>
          </w:p>
        </w:tc>
        <w:tc>
          <w:tcPr>
            <w:tcW w:w="1347" w:type="dxa"/>
          </w:tcPr>
          <w:p w14:paraId="7D1CB1D1" w14:textId="1D5B2248" w:rsidR="00B6235E" w:rsidRPr="004658E8" w:rsidRDefault="00660965"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50DE98C2" w14:textId="3B5DF489" w:rsidR="00B6235E" w:rsidRPr="004658E8" w:rsidRDefault="009E26FE" w:rsidP="00B6235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1.8V standby</w:t>
            </w:r>
          </w:p>
        </w:tc>
      </w:tr>
      <w:tr w:rsidR="00660965" w:rsidRPr="004658E8" w14:paraId="5A9B8F68"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2F894A79" w14:textId="641C3D73" w:rsidR="00660965" w:rsidRPr="004658E8" w:rsidRDefault="0098377A" w:rsidP="00660965">
            <w:pPr>
              <w:ind w:right="240"/>
              <w:rPr>
                <w:rFonts w:eastAsiaTheme="minorEastAsia"/>
                <w:sz w:val="20"/>
                <w:szCs w:val="20"/>
              </w:rPr>
            </w:pPr>
            <w:r>
              <w:rPr>
                <w:rFonts w:eastAsiaTheme="minorEastAsia"/>
                <w:sz w:val="20"/>
                <w:szCs w:val="20"/>
              </w:rPr>
              <w:t>#0x</w:t>
            </w:r>
            <w:r w:rsidR="00A57E2A">
              <w:rPr>
                <w:rFonts w:eastAsiaTheme="minorEastAsia"/>
                <w:sz w:val="20"/>
                <w:szCs w:val="20"/>
              </w:rPr>
              <w:t>A</w:t>
            </w:r>
          </w:p>
        </w:tc>
        <w:tc>
          <w:tcPr>
            <w:tcW w:w="2303" w:type="dxa"/>
          </w:tcPr>
          <w:p w14:paraId="40FAD182" w14:textId="43B31F96" w:rsidR="00660965" w:rsidRPr="004658E8" w:rsidRDefault="0011720C"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11720C">
              <w:rPr>
                <w:rFonts w:eastAsiaTheme="minorEastAsia"/>
                <w:sz w:val="20"/>
                <w:szCs w:val="20"/>
              </w:rPr>
              <w:t>VBAT_HM</w:t>
            </w:r>
          </w:p>
        </w:tc>
        <w:tc>
          <w:tcPr>
            <w:tcW w:w="1347" w:type="dxa"/>
          </w:tcPr>
          <w:p w14:paraId="714441FD" w14:textId="73C36DC8" w:rsidR="00660965" w:rsidRPr="004658E8" w:rsidRDefault="00660965"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62A477FA" w14:textId="1E7B0370" w:rsidR="00660965" w:rsidRPr="004658E8" w:rsidRDefault="009E26FE" w:rsidP="00B6235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3V battery</w:t>
            </w:r>
          </w:p>
        </w:tc>
      </w:tr>
      <w:tr w:rsidR="00660965" w:rsidRPr="004658E8" w14:paraId="520A21F6"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2E923A8C" w14:textId="01E6D525" w:rsidR="00660965" w:rsidRPr="004658E8" w:rsidRDefault="0098377A" w:rsidP="00660965">
            <w:pPr>
              <w:ind w:right="240"/>
              <w:rPr>
                <w:rFonts w:eastAsiaTheme="minorEastAsia"/>
                <w:sz w:val="20"/>
                <w:szCs w:val="20"/>
              </w:rPr>
            </w:pPr>
            <w:r>
              <w:rPr>
                <w:rFonts w:eastAsiaTheme="minorEastAsia"/>
                <w:sz w:val="20"/>
                <w:szCs w:val="20"/>
              </w:rPr>
              <w:t>#0x</w:t>
            </w:r>
            <w:r w:rsidR="00A57E2A">
              <w:rPr>
                <w:rFonts w:eastAsiaTheme="minorEastAsia"/>
                <w:sz w:val="20"/>
                <w:szCs w:val="20"/>
              </w:rPr>
              <w:t>B</w:t>
            </w:r>
          </w:p>
        </w:tc>
        <w:tc>
          <w:tcPr>
            <w:tcW w:w="2303" w:type="dxa"/>
          </w:tcPr>
          <w:p w14:paraId="3ADCC7FA" w14:textId="79D88D67" w:rsidR="00660965" w:rsidRPr="004658E8" w:rsidRDefault="00293EC6"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BMC_FAN_</w:t>
            </w:r>
            <w:r w:rsidR="00145F80" w:rsidRPr="00145F80">
              <w:rPr>
                <w:rFonts w:eastAsiaTheme="minorEastAsia"/>
                <w:sz w:val="20"/>
                <w:szCs w:val="20"/>
              </w:rPr>
              <w:t>0</w:t>
            </w:r>
          </w:p>
        </w:tc>
        <w:tc>
          <w:tcPr>
            <w:tcW w:w="1347" w:type="dxa"/>
          </w:tcPr>
          <w:p w14:paraId="42F0A7B9" w14:textId="246BF178" w:rsidR="00660965" w:rsidRPr="004658E8" w:rsidRDefault="00660965"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255F3F3F" w14:textId="703FA717" w:rsidR="00660965" w:rsidRPr="004658E8" w:rsidRDefault="009E26FE" w:rsidP="00B6235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Fan 0 tachometer</w:t>
            </w:r>
          </w:p>
        </w:tc>
      </w:tr>
      <w:tr w:rsidR="009E26FE" w:rsidRPr="004658E8" w14:paraId="68FA37E0"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4A50D688" w14:textId="410E4252" w:rsidR="009E26FE" w:rsidRPr="004658E8" w:rsidRDefault="009E26FE" w:rsidP="009E26FE">
            <w:pPr>
              <w:ind w:right="240"/>
              <w:rPr>
                <w:rFonts w:eastAsiaTheme="minorEastAsia"/>
                <w:sz w:val="20"/>
                <w:szCs w:val="20"/>
              </w:rPr>
            </w:pPr>
            <w:r>
              <w:rPr>
                <w:rFonts w:eastAsiaTheme="minorEastAsia"/>
                <w:sz w:val="20"/>
                <w:szCs w:val="20"/>
              </w:rPr>
              <w:t>#0x</w:t>
            </w:r>
            <w:r w:rsidR="00A57E2A">
              <w:rPr>
                <w:rFonts w:eastAsiaTheme="minorEastAsia"/>
                <w:sz w:val="20"/>
                <w:szCs w:val="20"/>
              </w:rPr>
              <w:t>C</w:t>
            </w:r>
          </w:p>
        </w:tc>
        <w:tc>
          <w:tcPr>
            <w:tcW w:w="2303" w:type="dxa"/>
          </w:tcPr>
          <w:p w14:paraId="1A42EFA8" w14:textId="279903FC" w:rsidR="009E26FE" w:rsidRPr="004658E8" w:rsidRDefault="009E26FE" w:rsidP="00293EC6">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145F80">
              <w:rPr>
                <w:rFonts w:eastAsiaTheme="minorEastAsia"/>
                <w:sz w:val="20"/>
                <w:szCs w:val="20"/>
              </w:rPr>
              <w:t>BMC_FAN_</w:t>
            </w:r>
            <w:r>
              <w:rPr>
                <w:rFonts w:eastAsiaTheme="minorEastAsia"/>
                <w:sz w:val="20"/>
                <w:szCs w:val="20"/>
              </w:rPr>
              <w:t>1</w:t>
            </w:r>
          </w:p>
        </w:tc>
        <w:tc>
          <w:tcPr>
            <w:tcW w:w="1347" w:type="dxa"/>
          </w:tcPr>
          <w:p w14:paraId="14F0C81D" w14:textId="3F97365E" w:rsidR="009E26FE" w:rsidRPr="004658E8" w:rsidRDefault="009E26FE" w:rsidP="009E26F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7439D055" w14:textId="1D47D826" w:rsidR="009E26FE" w:rsidRPr="004658E8" w:rsidRDefault="009E26FE" w:rsidP="009E26F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1619FB">
              <w:rPr>
                <w:rFonts w:eastAsiaTheme="minorEastAsia" w:hint="eastAsia"/>
                <w:sz w:val="20"/>
                <w:szCs w:val="20"/>
              </w:rPr>
              <w:t xml:space="preserve">Fan </w:t>
            </w:r>
            <w:r>
              <w:rPr>
                <w:rFonts w:eastAsiaTheme="minorEastAsia"/>
                <w:sz w:val="20"/>
                <w:szCs w:val="20"/>
              </w:rPr>
              <w:t xml:space="preserve">1 </w:t>
            </w:r>
            <w:r w:rsidRPr="001619FB">
              <w:rPr>
                <w:rFonts w:eastAsiaTheme="minorEastAsia" w:hint="eastAsia"/>
                <w:sz w:val="20"/>
                <w:szCs w:val="20"/>
              </w:rPr>
              <w:t>tachometer</w:t>
            </w:r>
          </w:p>
        </w:tc>
      </w:tr>
      <w:tr w:rsidR="009E26FE" w:rsidRPr="004658E8" w14:paraId="736F78D7"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7C59F20F" w14:textId="4D552C23" w:rsidR="009E26FE" w:rsidRPr="004658E8" w:rsidRDefault="009E26FE" w:rsidP="009E26FE">
            <w:pPr>
              <w:ind w:right="240"/>
              <w:rPr>
                <w:rFonts w:eastAsiaTheme="minorEastAsia"/>
                <w:sz w:val="20"/>
                <w:szCs w:val="20"/>
              </w:rPr>
            </w:pPr>
            <w:r>
              <w:rPr>
                <w:rFonts w:eastAsiaTheme="minorEastAsia"/>
                <w:sz w:val="20"/>
                <w:szCs w:val="20"/>
              </w:rPr>
              <w:t>#0xE</w:t>
            </w:r>
          </w:p>
        </w:tc>
        <w:tc>
          <w:tcPr>
            <w:tcW w:w="2303" w:type="dxa"/>
          </w:tcPr>
          <w:p w14:paraId="21A8242F" w14:textId="3874E397" w:rsidR="009E26FE" w:rsidRPr="004658E8" w:rsidRDefault="009E26FE" w:rsidP="00293EC6">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145F80">
              <w:rPr>
                <w:rFonts w:eastAsiaTheme="minorEastAsia"/>
                <w:sz w:val="20"/>
                <w:szCs w:val="20"/>
              </w:rPr>
              <w:t>BMC_FAN_</w:t>
            </w:r>
            <w:r>
              <w:rPr>
                <w:rFonts w:eastAsiaTheme="minorEastAsia"/>
                <w:sz w:val="20"/>
                <w:szCs w:val="20"/>
              </w:rPr>
              <w:t>2</w:t>
            </w:r>
          </w:p>
        </w:tc>
        <w:tc>
          <w:tcPr>
            <w:tcW w:w="1347" w:type="dxa"/>
          </w:tcPr>
          <w:p w14:paraId="4A80E6EE" w14:textId="53A2B10E" w:rsidR="009E26FE" w:rsidRPr="004658E8" w:rsidRDefault="009E26FE" w:rsidP="009E26F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4E2819B8" w14:textId="5E8A8376" w:rsidR="009E26FE" w:rsidRPr="004658E8" w:rsidRDefault="009E26FE" w:rsidP="009E26FE">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Fan 2</w:t>
            </w:r>
            <w:r w:rsidRPr="001619FB">
              <w:rPr>
                <w:rFonts w:eastAsiaTheme="minorEastAsia" w:hint="eastAsia"/>
                <w:sz w:val="20"/>
                <w:szCs w:val="20"/>
              </w:rPr>
              <w:t xml:space="preserve"> tachometer</w:t>
            </w:r>
          </w:p>
        </w:tc>
      </w:tr>
      <w:tr w:rsidR="009E26FE" w:rsidRPr="004658E8" w14:paraId="142A3841"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6AE7410A" w14:textId="428ED974" w:rsidR="009E26FE" w:rsidRDefault="009E26FE" w:rsidP="009E26FE">
            <w:pPr>
              <w:ind w:right="240"/>
              <w:rPr>
                <w:rFonts w:eastAsiaTheme="minorEastAsia"/>
                <w:sz w:val="20"/>
                <w:szCs w:val="20"/>
              </w:rPr>
            </w:pPr>
            <w:r>
              <w:rPr>
                <w:rFonts w:eastAsiaTheme="minorEastAsia"/>
                <w:sz w:val="20"/>
                <w:szCs w:val="20"/>
              </w:rPr>
              <w:t>#0xF</w:t>
            </w:r>
          </w:p>
        </w:tc>
        <w:tc>
          <w:tcPr>
            <w:tcW w:w="2303" w:type="dxa"/>
          </w:tcPr>
          <w:p w14:paraId="44B70C0D" w14:textId="50CE6283" w:rsidR="009E26FE" w:rsidRPr="004658E8" w:rsidRDefault="009E26FE" w:rsidP="00293EC6">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145F80">
              <w:rPr>
                <w:rFonts w:eastAsiaTheme="minorEastAsia"/>
                <w:sz w:val="20"/>
                <w:szCs w:val="20"/>
              </w:rPr>
              <w:t>BMC_FAN_</w:t>
            </w:r>
            <w:r>
              <w:rPr>
                <w:rFonts w:eastAsiaTheme="minorEastAsia"/>
                <w:sz w:val="20"/>
                <w:szCs w:val="20"/>
              </w:rPr>
              <w:t>3</w:t>
            </w:r>
          </w:p>
        </w:tc>
        <w:tc>
          <w:tcPr>
            <w:tcW w:w="1347" w:type="dxa"/>
          </w:tcPr>
          <w:p w14:paraId="3D562C75" w14:textId="067F8E0B" w:rsidR="009E26FE" w:rsidRPr="004658E8" w:rsidRDefault="009E26FE" w:rsidP="009E26F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2DF46743" w14:textId="3979A252" w:rsidR="009E26FE" w:rsidRPr="004658E8" w:rsidRDefault="009E26FE" w:rsidP="009E26FE">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Fan 3</w:t>
            </w:r>
            <w:r w:rsidRPr="001619FB">
              <w:rPr>
                <w:rFonts w:eastAsiaTheme="minorEastAsia" w:hint="eastAsia"/>
                <w:sz w:val="20"/>
                <w:szCs w:val="20"/>
              </w:rPr>
              <w:t xml:space="preserve"> tachometer</w:t>
            </w:r>
          </w:p>
        </w:tc>
      </w:tr>
      <w:tr w:rsidR="00F47FE6" w:rsidRPr="004658E8" w14:paraId="402D5DA2"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60F6417C" w14:textId="59972A3B" w:rsidR="00F47FE6" w:rsidRDefault="00F47FE6" w:rsidP="00660965">
            <w:pPr>
              <w:ind w:right="240"/>
              <w:rPr>
                <w:rFonts w:eastAsiaTheme="minorEastAsia"/>
                <w:sz w:val="20"/>
                <w:szCs w:val="20"/>
              </w:rPr>
            </w:pPr>
            <w:r>
              <w:rPr>
                <w:rFonts w:eastAsiaTheme="minorEastAsia" w:hint="eastAsia"/>
                <w:sz w:val="20"/>
                <w:szCs w:val="20"/>
              </w:rPr>
              <w:t>#0x1</w:t>
            </w:r>
            <w:r w:rsidR="00E318B6">
              <w:rPr>
                <w:rFonts w:eastAsiaTheme="minorEastAsia" w:hint="eastAsia"/>
                <w:sz w:val="20"/>
                <w:szCs w:val="20"/>
              </w:rPr>
              <w:t>0</w:t>
            </w:r>
          </w:p>
        </w:tc>
        <w:tc>
          <w:tcPr>
            <w:tcW w:w="2303" w:type="dxa"/>
          </w:tcPr>
          <w:p w14:paraId="623B1147" w14:textId="61783433" w:rsidR="00F47FE6" w:rsidRPr="004658E8" w:rsidRDefault="00BF123A"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REAR_TEMP</w:t>
            </w:r>
          </w:p>
        </w:tc>
        <w:tc>
          <w:tcPr>
            <w:tcW w:w="1347" w:type="dxa"/>
          </w:tcPr>
          <w:p w14:paraId="0F12CBD4" w14:textId="4B05E9EB" w:rsidR="00F47FE6" w:rsidRPr="004658E8" w:rsidRDefault="00AF54C4" w:rsidP="00691DA1">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5F22413B" w14:textId="30BEA126" w:rsidR="00F47FE6" w:rsidRPr="004658E8" w:rsidRDefault="00DA73DD" w:rsidP="00DA73DD">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 xml:space="preserve">Thermal </w:t>
            </w:r>
            <w:r>
              <w:rPr>
                <w:rFonts w:eastAsiaTheme="minorEastAsia"/>
                <w:sz w:val="20"/>
                <w:szCs w:val="20"/>
              </w:rPr>
              <w:t>s</w:t>
            </w:r>
            <w:r>
              <w:rPr>
                <w:rFonts w:eastAsiaTheme="minorEastAsia" w:hint="eastAsia"/>
                <w:sz w:val="20"/>
                <w:szCs w:val="20"/>
              </w:rPr>
              <w:t>ensor</w:t>
            </w:r>
            <w:r>
              <w:rPr>
                <w:rFonts w:eastAsiaTheme="minorEastAsia"/>
                <w:sz w:val="20"/>
                <w:szCs w:val="20"/>
              </w:rPr>
              <w:t xml:space="preserve"> (Rear side)</w:t>
            </w:r>
          </w:p>
        </w:tc>
      </w:tr>
      <w:tr w:rsidR="00F47FE6" w:rsidRPr="004658E8" w14:paraId="3AB6787A"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2BCE59E5" w14:textId="76040727" w:rsidR="00F47FE6" w:rsidRDefault="00F47FE6" w:rsidP="00660965">
            <w:pPr>
              <w:ind w:right="240"/>
              <w:rPr>
                <w:rFonts w:eastAsiaTheme="minorEastAsia"/>
                <w:sz w:val="20"/>
                <w:szCs w:val="20"/>
              </w:rPr>
            </w:pPr>
            <w:r>
              <w:rPr>
                <w:rFonts w:eastAsiaTheme="minorEastAsia" w:hint="eastAsia"/>
                <w:sz w:val="20"/>
                <w:szCs w:val="20"/>
              </w:rPr>
              <w:t>#0x1</w:t>
            </w:r>
            <w:r w:rsidR="00E318B6">
              <w:rPr>
                <w:rFonts w:eastAsiaTheme="minorEastAsia" w:hint="eastAsia"/>
                <w:sz w:val="20"/>
                <w:szCs w:val="20"/>
              </w:rPr>
              <w:t>1</w:t>
            </w:r>
          </w:p>
        </w:tc>
        <w:tc>
          <w:tcPr>
            <w:tcW w:w="2303" w:type="dxa"/>
          </w:tcPr>
          <w:p w14:paraId="265B72FF" w14:textId="62FC998D" w:rsidR="00F47FE6" w:rsidRPr="004658E8" w:rsidRDefault="00BF123A" w:rsidP="00F07297">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FRONT_TEMP</w:t>
            </w:r>
          </w:p>
        </w:tc>
        <w:tc>
          <w:tcPr>
            <w:tcW w:w="1347" w:type="dxa"/>
          </w:tcPr>
          <w:p w14:paraId="1D575B15" w14:textId="3CEBBB9B" w:rsidR="00F47FE6" w:rsidRPr="004658E8" w:rsidRDefault="00AF54C4" w:rsidP="00691DA1">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4658E8">
              <w:rPr>
                <w:rFonts w:eastAsiaTheme="minorEastAsia"/>
                <w:sz w:val="20"/>
                <w:szCs w:val="20"/>
              </w:rPr>
              <w:t>threshold</w:t>
            </w:r>
          </w:p>
        </w:tc>
        <w:tc>
          <w:tcPr>
            <w:tcW w:w="3291" w:type="dxa"/>
            <w:gridSpan w:val="2"/>
          </w:tcPr>
          <w:p w14:paraId="3B4E022E" w14:textId="0821368F" w:rsidR="00F47FE6" w:rsidRPr="004658E8" w:rsidRDefault="00DA73DD" w:rsidP="00DA73DD">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 xml:space="preserve">Thermal </w:t>
            </w:r>
            <w:r>
              <w:rPr>
                <w:rFonts w:eastAsiaTheme="minorEastAsia"/>
                <w:sz w:val="20"/>
                <w:szCs w:val="20"/>
              </w:rPr>
              <w:t>s</w:t>
            </w:r>
            <w:r>
              <w:rPr>
                <w:rFonts w:eastAsiaTheme="minorEastAsia" w:hint="eastAsia"/>
                <w:sz w:val="20"/>
                <w:szCs w:val="20"/>
              </w:rPr>
              <w:t>ensor</w:t>
            </w:r>
            <w:r>
              <w:rPr>
                <w:rFonts w:eastAsiaTheme="minorEastAsia"/>
                <w:sz w:val="20"/>
                <w:szCs w:val="20"/>
              </w:rPr>
              <w:t xml:space="preserve"> (Front side)</w:t>
            </w:r>
          </w:p>
        </w:tc>
      </w:tr>
      <w:tr w:rsidR="00A44C7F" w:rsidRPr="004658E8" w14:paraId="6B4EB5E1" w14:textId="77777777" w:rsidTr="00EC1C00">
        <w:tc>
          <w:tcPr>
            <w:cnfStyle w:val="001000000000" w:firstRow="0" w:lastRow="0" w:firstColumn="1" w:lastColumn="0" w:oddVBand="0" w:evenVBand="0" w:oddHBand="0" w:evenHBand="0" w:firstRowFirstColumn="0" w:firstRowLastColumn="0" w:lastRowFirstColumn="0" w:lastRowLastColumn="0"/>
            <w:tcW w:w="2063" w:type="dxa"/>
          </w:tcPr>
          <w:p w14:paraId="5A079B00" w14:textId="184F6593" w:rsidR="00A44C7F" w:rsidRDefault="00BD252F" w:rsidP="00A44C7F">
            <w:pPr>
              <w:ind w:right="240"/>
              <w:rPr>
                <w:rFonts w:eastAsiaTheme="minorEastAsia"/>
                <w:sz w:val="20"/>
                <w:szCs w:val="20"/>
              </w:rPr>
            </w:pPr>
            <w:r>
              <w:rPr>
                <w:rFonts w:eastAsiaTheme="minorEastAsia"/>
                <w:sz w:val="20"/>
                <w:szCs w:val="20"/>
              </w:rPr>
              <w:t>#0x1</w:t>
            </w:r>
            <w:r w:rsidR="00E318B6">
              <w:rPr>
                <w:rFonts w:eastAsiaTheme="minorEastAsia"/>
                <w:sz w:val="20"/>
                <w:szCs w:val="20"/>
              </w:rPr>
              <w:t>2</w:t>
            </w:r>
          </w:p>
        </w:tc>
        <w:tc>
          <w:tcPr>
            <w:tcW w:w="2303" w:type="dxa"/>
          </w:tcPr>
          <w:p w14:paraId="70D23CEB" w14:textId="6FA24A94" w:rsidR="00A44C7F" w:rsidRPr="001F3F5E" w:rsidRDefault="00CE3432" w:rsidP="00A44C7F">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E3432">
              <w:rPr>
                <w:rFonts w:eastAsiaTheme="minorEastAsia"/>
                <w:sz w:val="20"/>
                <w:szCs w:val="20"/>
              </w:rPr>
              <w:t>WATCHDOG</w:t>
            </w:r>
          </w:p>
        </w:tc>
        <w:tc>
          <w:tcPr>
            <w:tcW w:w="1347" w:type="dxa"/>
          </w:tcPr>
          <w:p w14:paraId="4C77EF1E" w14:textId="7F301AB8" w:rsidR="00A44C7F" w:rsidRPr="004658E8" w:rsidRDefault="00A44C7F" w:rsidP="00A44C7F">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0C07EC">
              <w:rPr>
                <w:rFonts w:eastAsiaTheme="minorEastAsia"/>
                <w:sz w:val="20"/>
                <w:szCs w:val="20"/>
              </w:rPr>
              <w:t>discrete</w:t>
            </w:r>
          </w:p>
        </w:tc>
        <w:tc>
          <w:tcPr>
            <w:tcW w:w="3291" w:type="dxa"/>
            <w:gridSpan w:val="2"/>
          </w:tcPr>
          <w:p w14:paraId="301D3388" w14:textId="334F4758" w:rsidR="00A44C7F" w:rsidRDefault="00B92F48" w:rsidP="00A44C7F">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Watchdog sensor</w:t>
            </w:r>
          </w:p>
        </w:tc>
      </w:tr>
      <w:tr w:rsidR="002F4CAD" w:rsidRPr="004658E8" w14:paraId="269A932F" w14:textId="77777777" w:rsidTr="00EC1C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3" w:type="dxa"/>
          </w:tcPr>
          <w:p w14:paraId="5B395771" w14:textId="7A793349" w:rsidR="002F4CAD" w:rsidRDefault="002F4CAD" w:rsidP="00A44C7F">
            <w:pPr>
              <w:ind w:right="240"/>
              <w:rPr>
                <w:rFonts w:eastAsiaTheme="minorEastAsia"/>
                <w:sz w:val="20"/>
                <w:szCs w:val="20"/>
              </w:rPr>
            </w:pPr>
            <w:r>
              <w:rPr>
                <w:rFonts w:eastAsiaTheme="minorEastAsia" w:hint="eastAsia"/>
                <w:sz w:val="20"/>
                <w:szCs w:val="20"/>
              </w:rPr>
              <w:t>#</w:t>
            </w:r>
            <w:r>
              <w:rPr>
                <w:rFonts w:eastAsiaTheme="minorEastAsia"/>
                <w:sz w:val="20"/>
                <w:szCs w:val="20"/>
              </w:rPr>
              <w:t>0x13</w:t>
            </w:r>
          </w:p>
        </w:tc>
        <w:tc>
          <w:tcPr>
            <w:tcW w:w="2303" w:type="dxa"/>
          </w:tcPr>
          <w:p w14:paraId="41DC7D11" w14:textId="4A534BCB" w:rsidR="002F4CAD" w:rsidRPr="00CE3432" w:rsidRDefault="002F4CAD" w:rsidP="00A44C7F">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proofErr w:type="spellStart"/>
            <w:r>
              <w:rPr>
                <w:rFonts w:eastAsiaTheme="minorEastAsia" w:hint="eastAsia"/>
                <w:sz w:val="20"/>
                <w:szCs w:val="20"/>
              </w:rPr>
              <w:t>A</w:t>
            </w:r>
            <w:r>
              <w:rPr>
                <w:rFonts w:eastAsiaTheme="minorEastAsia"/>
                <w:sz w:val="20"/>
                <w:szCs w:val="20"/>
              </w:rPr>
              <w:t>CPIPowerStatus</w:t>
            </w:r>
            <w:proofErr w:type="spellEnd"/>
          </w:p>
        </w:tc>
        <w:tc>
          <w:tcPr>
            <w:tcW w:w="1347" w:type="dxa"/>
          </w:tcPr>
          <w:p w14:paraId="42B6C80C" w14:textId="669D45A4" w:rsidR="002F4CAD" w:rsidRPr="000C07EC" w:rsidRDefault="002F4CAD" w:rsidP="00A44C7F">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0C07EC">
              <w:rPr>
                <w:rFonts w:eastAsiaTheme="minorEastAsia"/>
                <w:sz w:val="20"/>
                <w:szCs w:val="20"/>
              </w:rPr>
              <w:t>discrete</w:t>
            </w:r>
          </w:p>
        </w:tc>
        <w:tc>
          <w:tcPr>
            <w:tcW w:w="3291" w:type="dxa"/>
            <w:gridSpan w:val="2"/>
          </w:tcPr>
          <w:p w14:paraId="79254A26" w14:textId="2A7AD9E1" w:rsidR="002F4CAD" w:rsidRDefault="00C54886" w:rsidP="00A44C7F">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P</w:t>
            </w:r>
            <w:r>
              <w:rPr>
                <w:rFonts w:eastAsiaTheme="minorEastAsia"/>
                <w:sz w:val="20"/>
                <w:szCs w:val="20"/>
              </w:rPr>
              <w:t>ower status sensor</w:t>
            </w:r>
          </w:p>
        </w:tc>
      </w:tr>
    </w:tbl>
    <w:p w14:paraId="5C581C55" w14:textId="2022EF90" w:rsidR="004F04DE" w:rsidRPr="004658E8" w:rsidRDefault="00704309" w:rsidP="00704309">
      <w:pPr>
        <w:pStyle w:val="af1"/>
        <w:rPr>
          <w:rFonts w:eastAsiaTheme="minorEastAsia"/>
        </w:rPr>
      </w:pPr>
      <w:r w:rsidRPr="004658E8">
        <w:t xml:space="preserve">Table </w:t>
      </w:r>
      <w:r>
        <w:t>7: The type and the sensor number of sensors.</w:t>
      </w:r>
    </w:p>
    <w:p w14:paraId="43F4A76C" w14:textId="77777777" w:rsidR="00405922" w:rsidRDefault="00405922" w:rsidP="00691DA1">
      <w:pPr>
        <w:ind w:left="240" w:right="240"/>
        <w:rPr>
          <w:rFonts w:eastAsiaTheme="minorEastAsia"/>
        </w:rPr>
      </w:pPr>
    </w:p>
    <w:p w14:paraId="25BAF120" w14:textId="4EDDCFAA" w:rsidR="00691DA1" w:rsidRPr="004658E8" w:rsidRDefault="00FA180D" w:rsidP="00136FAA">
      <w:pPr>
        <w:ind w:left="240" w:right="240"/>
        <w:rPr>
          <w:rFonts w:eastAsiaTheme="minorEastAsia"/>
        </w:rPr>
      </w:pPr>
      <w:r w:rsidRPr="004658E8">
        <w:rPr>
          <w:rFonts w:eastAsiaTheme="minorEastAsia"/>
        </w:rPr>
        <w:t xml:space="preserve">There are two kinds of sensors </w:t>
      </w:r>
      <w:r w:rsidR="00D36910" w:rsidRPr="004658E8">
        <w:rPr>
          <w:rFonts w:eastAsiaTheme="minorEastAsia"/>
        </w:rPr>
        <w:t xml:space="preserve">in the </w:t>
      </w:r>
      <w:r w:rsidR="004F04DE">
        <w:rPr>
          <w:rFonts w:eastAsiaTheme="minorEastAsia"/>
        </w:rPr>
        <w:t>firmware</w:t>
      </w:r>
      <w:r w:rsidR="00D36910" w:rsidRPr="004658E8">
        <w:rPr>
          <w:rFonts w:eastAsiaTheme="minorEastAsia"/>
        </w:rPr>
        <w:t>, threshold sensor</w:t>
      </w:r>
      <w:r w:rsidR="00840232">
        <w:rPr>
          <w:rFonts w:eastAsiaTheme="minorEastAsia"/>
        </w:rPr>
        <w:t xml:space="preserve"> </w:t>
      </w:r>
      <w:r w:rsidR="00D36910" w:rsidRPr="004658E8">
        <w:rPr>
          <w:rFonts w:eastAsiaTheme="minorEastAsia"/>
        </w:rPr>
        <w:t xml:space="preserve">and discrete sensor. The threshold sensor is used for presenting numerical value of HW sensors, each of </w:t>
      </w:r>
      <w:r w:rsidR="00BA54B8" w:rsidRPr="004658E8">
        <w:rPr>
          <w:rFonts w:eastAsiaTheme="minorEastAsia"/>
        </w:rPr>
        <w:t>the threshold type sensor</w:t>
      </w:r>
      <w:r w:rsidR="00D36910" w:rsidRPr="004658E8">
        <w:rPr>
          <w:rFonts w:eastAsiaTheme="minorEastAsia"/>
        </w:rPr>
        <w:t xml:space="preserve"> has </w:t>
      </w:r>
      <w:r w:rsidR="00840232">
        <w:rPr>
          <w:rFonts w:eastAsiaTheme="minorEastAsia"/>
        </w:rPr>
        <w:t xml:space="preserve">the </w:t>
      </w:r>
      <w:r w:rsidR="00D36910" w:rsidRPr="004658E8">
        <w:rPr>
          <w:rFonts w:eastAsiaTheme="minorEastAsia"/>
        </w:rPr>
        <w:t xml:space="preserve">following </w:t>
      </w:r>
      <w:r w:rsidR="00840232">
        <w:rPr>
          <w:rFonts w:eastAsiaTheme="minorEastAsia"/>
        </w:rPr>
        <w:t>thresholds</w:t>
      </w:r>
      <w:r w:rsidR="00D36910" w:rsidRPr="004658E8">
        <w:rPr>
          <w:rFonts w:eastAsiaTheme="minorEastAsia"/>
        </w:rPr>
        <w:t xml:space="preserve">: </w:t>
      </w:r>
    </w:p>
    <w:p w14:paraId="64CCC0A6" w14:textId="22EDCC33" w:rsidR="00214FCC" w:rsidRPr="004658E8" w:rsidRDefault="00214FCC" w:rsidP="00327ABF">
      <w:pPr>
        <w:pStyle w:val="af0"/>
        <w:numPr>
          <w:ilvl w:val="0"/>
          <w:numId w:val="18"/>
        </w:numPr>
        <w:ind w:leftChars="0" w:right="240"/>
        <w:rPr>
          <w:rFonts w:eastAsiaTheme="minorEastAsia"/>
        </w:rPr>
      </w:pPr>
      <w:r w:rsidRPr="004658E8">
        <w:t>upper non-recoverable (UNR)</w:t>
      </w:r>
    </w:p>
    <w:p w14:paraId="73570F88" w14:textId="6DFBC5FF" w:rsidR="00214FCC" w:rsidRPr="004658E8" w:rsidRDefault="00214FCC" w:rsidP="00327ABF">
      <w:pPr>
        <w:pStyle w:val="af0"/>
        <w:numPr>
          <w:ilvl w:val="0"/>
          <w:numId w:val="18"/>
        </w:numPr>
        <w:ind w:leftChars="0" w:right="240"/>
        <w:rPr>
          <w:rFonts w:eastAsiaTheme="minorEastAsia"/>
        </w:rPr>
      </w:pPr>
      <w:r w:rsidRPr="004658E8">
        <w:t>upper critical (UC)</w:t>
      </w:r>
    </w:p>
    <w:p w14:paraId="43A80B0E" w14:textId="20BCE2DE" w:rsidR="00214FCC" w:rsidRPr="004658E8" w:rsidRDefault="00214FCC" w:rsidP="00327ABF">
      <w:pPr>
        <w:pStyle w:val="af0"/>
        <w:numPr>
          <w:ilvl w:val="0"/>
          <w:numId w:val="18"/>
        </w:numPr>
        <w:ind w:leftChars="0" w:right="240"/>
        <w:rPr>
          <w:rFonts w:eastAsiaTheme="minorEastAsia"/>
        </w:rPr>
      </w:pPr>
      <w:r w:rsidRPr="004658E8">
        <w:t>upper non-critical (UNC)</w:t>
      </w:r>
    </w:p>
    <w:p w14:paraId="024B247A" w14:textId="17C31305" w:rsidR="00214FCC" w:rsidRPr="004658E8" w:rsidRDefault="00214FCC" w:rsidP="00327ABF">
      <w:pPr>
        <w:pStyle w:val="af0"/>
        <w:numPr>
          <w:ilvl w:val="0"/>
          <w:numId w:val="18"/>
        </w:numPr>
        <w:ind w:leftChars="0" w:right="240"/>
        <w:rPr>
          <w:rFonts w:eastAsiaTheme="minorEastAsia"/>
        </w:rPr>
      </w:pPr>
      <w:r w:rsidRPr="004658E8">
        <w:t>lower non-critical (LNC)</w:t>
      </w:r>
    </w:p>
    <w:p w14:paraId="57BBDB99" w14:textId="5CE4718B" w:rsidR="00214FCC" w:rsidRPr="004658E8" w:rsidRDefault="00214FCC" w:rsidP="00327ABF">
      <w:pPr>
        <w:pStyle w:val="af0"/>
        <w:numPr>
          <w:ilvl w:val="0"/>
          <w:numId w:val="18"/>
        </w:numPr>
        <w:ind w:leftChars="0" w:right="240"/>
        <w:rPr>
          <w:rFonts w:eastAsiaTheme="minorEastAsia"/>
        </w:rPr>
      </w:pPr>
      <w:r w:rsidRPr="004658E8">
        <w:t>lower critical (LC)</w:t>
      </w:r>
    </w:p>
    <w:p w14:paraId="7F14B51C" w14:textId="1639E333" w:rsidR="00214FCC" w:rsidRPr="004658E8" w:rsidRDefault="00214FCC" w:rsidP="00327ABF">
      <w:pPr>
        <w:pStyle w:val="af0"/>
        <w:numPr>
          <w:ilvl w:val="0"/>
          <w:numId w:val="18"/>
        </w:numPr>
        <w:ind w:leftChars="0" w:right="240"/>
        <w:rPr>
          <w:rFonts w:eastAsiaTheme="minorEastAsia"/>
        </w:rPr>
      </w:pPr>
      <w:r w:rsidRPr="004658E8">
        <w:rPr>
          <w:rFonts w:eastAsiaTheme="minorEastAsia"/>
        </w:rPr>
        <w:t>l</w:t>
      </w:r>
      <w:r w:rsidRPr="004658E8">
        <w:t>ower non-recoverable (LNR)</w:t>
      </w:r>
    </w:p>
    <w:p w14:paraId="47ED458B" w14:textId="77777777" w:rsidR="00691DA1" w:rsidRDefault="00691DA1" w:rsidP="00691DA1">
      <w:pPr>
        <w:ind w:left="240" w:right="240"/>
      </w:pPr>
    </w:p>
    <w:p w14:paraId="6EC6DCBE" w14:textId="621AE9E7" w:rsidR="00E42BF7" w:rsidRDefault="00E42BF7" w:rsidP="00691DA1">
      <w:pPr>
        <w:ind w:left="240" w:right="240"/>
      </w:pPr>
      <w:r>
        <w:rPr>
          <w:rFonts w:hint="eastAsia"/>
        </w:rPr>
        <w:t>The following</w:t>
      </w:r>
      <w:r w:rsidR="00EC5977">
        <w:t xml:space="preserve"> sensor table</w:t>
      </w:r>
      <w:r w:rsidR="00EC5977">
        <w:rPr>
          <w:rFonts w:hint="eastAsia"/>
        </w:rPr>
        <w:t xml:space="preserve"> is defined by electrical engineering</w:t>
      </w:r>
      <w:r>
        <w:rPr>
          <w:rFonts w:hint="eastAsia"/>
        </w:rPr>
        <w:t>.</w:t>
      </w:r>
    </w:p>
    <w:p w14:paraId="221807C5" w14:textId="005E67DF" w:rsidR="00915EB8" w:rsidRDefault="00E42BF7" w:rsidP="00691DA1">
      <w:pPr>
        <w:ind w:left="240" w:right="240"/>
      </w:pPr>
      <w:r>
        <w:rPr>
          <w:rFonts w:hint="eastAsia"/>
        </w:rPr>
        <w:t xml:space="preserve"> </w:t>
      </w:r>
    </w:p>
    <w:tbl>
      <w:tblPr>
        <w:tblStyle w:val="GridTable4-Accent11"/>
        <w:tblW w:w="10065" w:type="dxa"/>
        <w:tblInd w:w="-289" w:type="dxa"/>
        <w:tblLayout w:type="fixed"/>
        <w:tblLook w:val="04A0" w:firstRow="1" w:lastRow="0" w:firstColumn="1" w:lastColumn="0" w:noHBand="0" w:noVBand="1"/>
      </w:tblPr>
      <w:tblGrid>
        <w:gridCol w:w="1560"/>
        <w:gridCol w:w="1414"/>
        <w:gridCol w:w="1416"/>
        <w:gridCol w:w="142"/>
        <w:gridCol w:w="850"/>
        <w:gridCol w:w="63"/>
        <w:gridCol w:w="788"/>
        <w:gridCol w:w="141"/>
        <w:gridCol w:w="8"/>
        <w:gridCol w:w="914"/>
        <w:gridCol w:w="925"/>
        <w:gridCol w:w="851"/>
        <w:gridCol w:w="73"/>
        <w:gridCol w:w="920"/>
      </w:tblGrid>
      <w:tr w:rsidR="009C1807" w:rsidRPr="004658E8" w14:paraId="445891F7" w14:textId="77777777" w:rsidTr="007831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6B6E4FE" w14:textId="77777777" w:rsidR="009C1807" w:rsidRPr="004658E8" w:rsidRDefault="009C1807" w:rsidP="009C1807">
            <w:pPr>
              <w:ind w:right="240"/>
              <w:rPr>
                <w:rFonts w:eastAsiaTheme="minorEastAsia"/>
              </w:rPr>
            </w:pPr>
            <w:r w:rsidRPr="004658E8">
              <w:rPr>
                <w:rFonts w:eastAsiaTheme="minorEastAsia"/>
              </w:rPr>
              <w:t>Sensor Name</w:t>
            </w:r>
          </w:p>
        </w:tc>
        <w:tc>
          <w:tcPr>
            <w:tcW w:w="1414" w:type="dxa"/>
          </w:tcPr>
          <w:p w14:paraId="017BAF81" w14:textId="348F27DC"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rPr>
              <w:t>Reading Type (unit)</w:t>
            </w:r>
          </w:p>
        </w:tc>
        <w:tc>
          <w:tcPr>
            <w:tcW w:w="1416" w:type="dxa"/>
          </w:tcPr>
          <w:p w14:paraId="75A1BDBB" w14:textId="6A47017A"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Nominal Reading</w:t>
            </w:r>
          </w:p>
        </w:tc>
        <w:tc>
          <w:tcPr>
            <w:tcW w:w="992" w:type="dxa"/>
            <w:gridSpan w:val="2"/>
          </w:tcPr>
          <w:p w14:paraId="58F8AA90" w14:textId="4110A17A"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LNR</w:t>
            </w:r>
          </w:p>
        </w:tc>
        <w:tc>
          <w:tcPr>
            <w:tcW w:w="851" w:type="dxa"/>
            <w:gridSpan w:val="2"/>
          </w:tcPr>
          <w:p w14:paraId="004537F3" w14:textId="77777777"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b w:val="0"/>
                <w:bCs w:val="0"/>
              </w:rPr>
            </w:pPr>
            <w:r>
              <w:rPr>
                <w:rFonts w:eastAsiaTheme="minorEastAsia" w:hint="eastAsia"/>
              </w:rPr>
              <w:t>LC</w:t>
            </w:r>
          </w:p>
        </w:tc>
        <w:tc>
          <w:tcPr>
            <w:tcW w:w="1063" w:type="dxa"/>
            <w:gridSpan w:val="3"/>
          </w:tcPr>
          <w:p w14:paraId="7A800E56" w14:textId="1DB2E7C4"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b w:val="0"/>
                <w:bCs w:val="0"/>
              </w:rPr>
            </w:pPr>
            <w:r>
              <w:rPr>
                <w:rFonts w:eastAsiaTheme="minorEastAsia" w:hint="eastAsia"/>
                <w:b w:val="0"/>
                <w:bCs w:val="0"/>
              </w:rPr>
              <w:t>LNC</w:t>
            </w:r>
          </w:p>
        </w:tc>
        <w:tc>
          <w:tcPr>
            <w:tcW w:w="925" w:type="dxa"/>
          </w:tcPr>
          <w:p w14:paraId="285844A8" w14:textId="77777777"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b w:val="0"/>
                <w:bCs w:val="0"/>
              </w:rPr>
            </w:pPr>
            <w:r>
              <w:rPr>
                <w:rFonts w:eastAsiaTheme="minorEastAsia" w:hint="eastAsia"/>
              </w:rPr>
              <w:t>UNC</w:t>
            </w:r>
          </w:p>
        </w:tc>
        <w:tc>
          <w:tcPr>
            <w:tcW w:w="851" w:type="dxa"/>
          </w:tcPr>
          <w:p w14:paraId="5D4EB82C" w14:textId="4BE0D1CF"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b w:val="0"/>
                <w:bCs w:val="0"/>
              </w:rPr>
            </w:pPr>
            <w:r>
              <w:rPr>
                <w:rFonts w:eastAsiaTheme="minorEastAsia" w:hint="eastAsia"/>
                <w:b w:val="0"/>
                <w:bCs w:val="0"/>
              </w:rPr>
              <w:t>UC</w:t>
            </w:r>
          </w:p>
        </w:tc>
        <w:tc>
          <w:tcPr>
            <w:tcW w:w="993" w:type="dxa"/>
            <w:gridSpan w:val="2"/>
          </w:tcPr>
          <w:p w14:paraId="0108A96E" w14:textId="0ADDD70E" w:rsidR="009C1807" w:rsidRPr="004658E8" w:rsidRDefault="009C1807" w:rsidP="009C1807">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UNR</w:t>
            </w:r>
          </w:p>
        </w:tc>
      </w:tr>
      <w:tr w:rsidR="00E0017B" w:rsidRPr="004658E8" w14:paraId="75E41DC5"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F2D479B" w14:textId="7B334002" w:rsidR="00E0017B" w:rsidRPr="009C1807" w:rsidRDefault="00A059FB" w:rsidP="00E0017B">
            <w:pPr>
              <w:ind w:right="240"/>
              <w:rPr>
                <w:rFonts w:eastAsiaTheme="minorEastAsia"/>
                <w:sz w:val="20"/>
                <w:szCs w:val="20"/>
              </w:rPr>
            </w:pPr>
            <w:r>
              <w:rPr>
                <w:rFonts w:eastAsiaTheme="minorEastAsia"/>
                <w:sz w:val="20"/>
                <w:szCs w:val="20"/>
              </w:rPr>
              <w:t>P_</w:t>
            </w:r>
            <w:r w:rsidR="00E0017B" w:rsidRPr="00F66C23">
              <w:rPr>
                <w:rFonts w:eastAsiaTheme="minorEastAsia"/>
                <w:sz w:val="20"/>
                <w:szCs w:val="20"/>
              </w:rPr>
              <w:t>2V5_BMC_AUX</w:t>
            </w:r>
          </w:p>
        </w:tc>
        <w:tc>
          <w:tcPr>
            <w:tcW w:w="1414" w:type="dxa"/>
            <w:vAlign w:val="center"/>
          </w:tcPr>
          <w:p w14:paraId="2720C0F4" w14:textId="0AA596C5" w:rsidR="00E0017B" w:rsidRPr="009C1807" w:rsidRDefault="00E0017B" w:rsidP="00E0017B">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5DBE6AC4" w14:textId="36630334"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2.5</w:t>
            </w:r>
          </w:p>
        </w:tc>
        <w:tc>
          <w:tcPr>
            <w:tcW w:w="913" w:type="dxa"/>
            <w:gridSpan w:val="2"/>
            <w:vAlign w:val="center"/>
          </w:tcPr>
          <w:p w14:paraId="381C91F2" w14:textId="6FA1236E"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2.1</w:t>
            </w:r>
            <w:r w:rsidR="00B319F6">
              <w:rPr>
                <w:rFonts w:eastAsiaTheme="minorEastAsia"/>
                <w:sz w:val="20"/>
                <w:szCs w:val="20"/>
              </w:rPr>
              <w:t>4</w:t>
            </w:r>
          </w:p>
        </w:tc>
        <w:tc>
          <w:tcPr>
            <w:tcW w:w="929" w:type="dxa"/>
            <w:gridSpan w:val="2"/>
            <w:vAlign w:val="center"/>
          </w:tcPr>
          <w:p w14:paraId="54A75B84" w14:textId="21404429"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2.2</w:t>
            </w:r>
            <w:r w:rsidR="00B319F6">
              <w:rPr>
                <w:rFonts w:eastAsiaTheme="minorEastAsia"/>
                <w:sz w:val="20"/>
                <w:szCs w:val="20"/>
              </w:rPr>
              <w:t>6</w:t>
            </w:r>
          </w:p>
        </w:tc>
        <w:tc>
          <w:tcPr>
            <w:tcW w:w="922" w:type="dxa"/>
            <w:gridSpan w:val="2"/>
            <w:vAlign w:val="center"/>
          </w:tcPr>
          <w:p w14:paraId="2F752AF0" w14:textId="4CA146FE"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2.38</w:t>
            </w:r>
          </w:p>
        </w:tc>
        <w:tc>
          <w:tcPr>
            <w:tcW w:w="925" w:type="dxa"/>
            <w:vAlign w:val="center"/>
          </w:tcPr>
          <w:p w14:paraId="55B28DCA" w14:textId="3FB83E2C"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2.6</w:t>
            </w:r>
            <w:r w:rsidR="00B319F6">
              <w:rPr>
                <w:rFonts w:eastAsiaTheme="minorEastAsia"/>
                <w:sz w:val="20"/>
                <w:szCs w:val="20"/>
              </w:rPr>
              <w:t>4</w:t>
            </w:r>
          </w:p>
        </w:tc>
        <w:tc>
          <w:tcPr>
            <w:tcW w:w="924" w:type="dxa"/>
            <w:gridSpan w:val="2"/>
            <w:vAlign w:val="center"/>
          </w:tcPr>
          <w:p w14:paraId="4F3423E8" w14:textId="427574FE"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2.7</w:t>
            </w:r>
            <w:r w:rsidR="00B319F6">
              <w:rPr>
                <w:rFonts w:eastAsiaTheme="minorEastAsia"/>
                <w:sz w:val="20"/>
                <w:szCs w:val="20"/>
              </w:rPr>
              <w:t>6</w:t>
            </w:r>
          </w:p>
        </w:tc>
        <w:tc>
          <w:tcPr>
            <w:tcW w:w="920" w:type="dxa"/>
            <w:vAlign w:val="center"/>
          </w:tcPr>
          <w:p w14:paraId="2E971A99" w14:textId="4AB010A8"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2.88</w:t>
            </w:r>
          </w:p>
        </w:tc>
      </w:tr>
      <w:tr w:rsidR="00E0017B" w:rsidRPr="004658E8" w14:paraId="371E4DB7"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647FBD17" w14:textId="075C1CDA" w:rsidR="00E0017B" w:rsidRPr="009C1807" w:rsidRDefault="00E0017B" w:rsidP="00E0017B">
            <w:pPr>
              <w:ind w:right="240"/>
              <w:rPr>
                <w:rFonts w:eastAsiaTheme="minorEastAsia"/>
                <w:sz w:val="20"/>
                <w:szCs w:val="20"/>
              </w:rPr>
            </w:pPr>
            <w:r w:rsidRPr="00F66C23">
              <w:rPr>
                <w:rFonts w:eastAsiaTheme="minorEastAsia"/>
                <w:sz w:val="20"/>
                <w:szCs w:val="20"/>
              </w:rPr>
              <w:lastRenderedPageBreak/>
              <w:t>P12V_MOD</w:t>
            </w:r>
          </w:p>
        </w:tc>
        <w:tc>
          <w:tcPr>
            <w:tcW w:w="1414" w:type="dxa"/>
            <w:vAlign w:val="center"/>
          </w:tcPr>
          <w:p w14:paraId="1385FFC3" w14:textId="4564FE1B" w:rsidR="00E0017B" w:rsidRPr="009C1807" w:rsidRDefault="00E0017B" w:rsidP="00E0017B">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15E189DB" w14:textId="1E352E1D"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12</w:t>
            </w:r>
          </w:p>
        </w:tc>
        <w:tc>
          <w:tcPr>
            <w:tcW w:w="913" w:type="dxa"/>
            <w:gridSpan w:val="2"/>
            <w:vAlign w:val="center"/>
          </w:tcPr>
          <w:p w14:paraId="3BDB463C" w14:textId="06A8B090"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10.</w:t>
            </w:r>
            <w:r w:rsidR="00B319F6">
              <w:rPr>
                <w:rFonts w:eastAsiaTheme="minorEastAsia"/>
                <w:sz w:val="20"/>
                <w:szCs w:val="20"/>
              </w:rPr>
              <w:t>15</w:t>
            </w:r>
          </w:p>
        </w:tc>
        <w:tc>
          <w:tcPr>
            <w:tcW w:w="929" w:type="dxa"/>
            <w:gridSpan w:val="2"/>
            <w:vAlign w:val="center"/>
          </w:tcPr>
          <w:p w14:paraId="6622475B" w14:textId="0024391B"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10.</w:t>
            </w:r>
            <w:r w:rsidR="00B319F6">
              <w:rPr>
                <w:rFonts w:eastAsiaTheme="minorEastAsia"/>
                <w:sz w:val="20"/>
                <w:szCs w:val="20"/>
              </w:rPr>
              <w:t>78</w:t>
            </w:r>
          </w:p>
        </w:tc>
        <w:tc>
          <w:tcPr>
            <w:tcW w:w="922" w:type="dxa"/>
            <w:gridSpan w:val="2"/>
            <w:vAlign w:val="center"/>
          </w:tcPr>
          <w:p w14:paraId="4C186CE9" w14:textId="5DE6FC24"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11.</w:t>
            </w:r>
            <w:r w:rsidR="00B319F6">
              <w:rPr>
                <w:rFonts w:eastAsiaTheme="minorEastAsia"/>
                <w:sz w:val="20"/>
                <w:szCs w:val="20"/>
              </w:rPr>
              <w:t>34</w:t>
            </w:r>
          </w:p>
        </w:tc>
        <w:tc>
          <w:tcPr>
            <w:tcW w:w="925" w:type="dxa"/>
            <w:vAlign w:val="center"/>
          </w:tcPr>
          <w:p w14:paraId="60171457" w14:textId="78557264"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12.60</w:t>
            </w:r>
          </w:p>
        </w:tc>
        <w:tc>
          <w:tcPr>
            <w:tcW w:w="924" w:type="dxa"/>
            <w:gridSpan w:val="2"/>
            <w:vAlign w:val="center"/>
          </w:tcPr>
          <w:p w14:paraId="70742472" w14:textId="59DFC7F9"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13.</w:t>
            </w:r>
            <w:r w:rsidR="00B319F6">
              <w:rPr>
                <w:rFonts w:eastAsiaTheme="minorEastAsia"/>
                <w:sz w:val="20"/>
                <w:szCs w:val="20"/>
              </w:rPr>
              <w:t>16</w:t>
            </w:r>
          </w:p>
        </w:tc>
        <w:tc>
          <w:tcPr>
            <w:tcW w:w="920" w:type="dxa"/>
            <w:vAlign w:val="center"/>
          </w:tcPr>
          <w:p w14:paraId="16B19E9B" w14:textId="7EC3E171"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13.</w:t>
            </w:r>
            <w:r w:rsidR="00B319F6">
              <w:rPr>
                <w:rFonts w:eastAsiaTheme="minorEastAsia"/>
                <w:sz w:val="20"/>
                <w:szCs w:val="20"/>
              </w:rPr>
              <w:t>79</w:t>
            </w:r>
          </w:p>
        </w:tc>
      </w:tr>
      <w:tr w:rsidR="0072577A" w:rsidRPr="004658E8" w14:paraId="3D39F6AA"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0C2F398D" w14:textId="70B933AF" w:rsidR="0072577A" w:rsidRPr="009C1807" w:rsidRDefault="0072577A" w:rsidP="0072577A">
            <w:pPr>
              <w:ind w:right="240"/>
              <w:rPr>
                <w:rFonts w:eastAsiaTheme="minorEastAsia"/>
                <w:sz w:val="20"/>
                <w:szCs w:val="20"/>
              </w:rPr>
            </w:pPr>
            <w:r w:rsidRPr="0072577A">
              <w:rPr>
                <w:rFonts w:eastAsiaTheme="minorEastAsia"/>
                <w:sz w:val="20"/>
                <w:szCs w:val="20"/>
              </w:rPr>
              <w:t>VCC_5V_SBY_IN</w:t>
            </w:r>
          </w:p>
        </w:tc>
        <w:tc>
          <w:tcPr>
            <w:tcW w:w="1414" w:type="dxa"/>
            <w:vAlign w:val="center"/>
          </w:tcPr>
          <w:p w14:paraId="0ABF861B" w14:textId="7F91370D" w:rsidR="0072577A" w:rsidRPr="009C1807" w:rsidRDefault="0072577A" w:rsidP="0072577A">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21D081EA" w14:textId="6A048F33"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w:t>
            </w:r>
          </w:p>
        </w:tc>
        <w:tc>
          <w:tcPr>
            <w:tcW w:w="913" w:type="dxa"/>
            <w:gridSpan w:val="2"/>
            <w:vAlign w:val="center"/>
          </w:tcPr>
          <w:p w14:paraId="00DAF7C8" w14:textId="422F4D69"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4.2</w:t>
            </w:r>
            <w:r w:rsidR="00B319F6">
              <w:rPr>
                <w:rFonts w:eastAsiaTheme="minorEastAsia"/>
                <w:sz w:val="20"/>
                <w:szCs w:val="20"/>
              </w:rPr>
              <w:t>6</w:t>
            </w:r>
          </w:p>
        </w:tc>
        <w:tc>
          <w:tcPr>
            <w:tcW w:w="929" w:type="dxa"/>
            <w:gridSpan w:val="2"/>
            <w:vAlign w:val="center"/>
          </w:tcPr>
          <w:p w14:paraId="6B6071FF" w14:textId="6A4EC54F"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4.50</w:t>
            </w:r>
          </w:p>
        </w:tc>
        <w:tc>
          <w:tcPr>
            <w:tcW w:w="922" w:type="dxa"/>
            <w:gridSpan w:val="2"/>
            <w:vAlign w:val="center"/>
          </w:tcPr>
          <w:p w14:paraId="6E022245" w14:textId="60B8CE77"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4.7</w:t>
            </w:r>
            <w:r w:rsidR="00B319F6">
              <w:rPr>
                <w:rFonts w:eastAsiaTheme="minorEastAsia"/>
                <w:sz w:val="20"/>
                <w:szCs w:val="20"/>
              </w:rPr>
              <w:t>4</w:t>
            </w:r>
          </w:p>
        </w:tc>
        <w:tc>
          <w:tcPr>
            <w:tcW w:w="925" w:type="dxa"/>
            <w:vAlign w:val="center"/>
          </w:tcPr>
          <w:p w14:paraId="62E9A654" w14:textId="4DB16AA2"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5.25</w:t>
            </w:r>
          </w:p>
        </w:tc>
        <w:tc>
          <w:tcPr>
            <w:tcW w:w="924" w:type="dxa"/>
            <w:gridSpan w:val="2"/>
            <w:vAlign w:val="center"/>
          </w:tcPr>
          <w:p w14:paraId="389EC8B2" w14:textId="27334C42"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w:t>
            </w:r>
            <w:r w:rsidR="00B319F6">
              <w:rPr>
                <w:rFonts w:eastAsiaTheme="minorEastAsia"/>
                <w:sz w:val="20"/>
                <w:szCs w:val="20"/>
              </w:rPr>
              <w:t>49</w:t>
            </w:r>
          </w:p>
        </w:tc>
        <w:tc>
          <w:tcPr>
            <w:tcW w:w="920" w:type="dxa"/>
            <w:vAlign w:val="center"/>
          </w:tcPr>
          <w:p w14:paraId="70886FE7" w14:textId="1CAF82E2" w:rsidR="0072577A" w:rsidRPr="009C1807" w:rsidRDefault="0072577A" w:rsidP="0072577A">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5.7</w:t>
            </w:r>
            <w:r w:rsidR="00B319F6">
              <w:rPr>
                <w:rFonts w:eastAsiaTheme="minorEastAsia"/>
                <w:sz w:val="20"/>
                <w:szCs w:val="20"/>
              </w:rPr>
              <w:t>6</w:t>
            </w:r>
          </w:p>
        </w:tc>
      </w:tr>
      <w:tr w:rsidR="00E0017B" w:rsidRPr="004658E8" w14:paraId="4F552126"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10D53CFF" w14:textId="3DD80C14" w:rsidR="00E0017B" w:rsidRPr="009C1807" w:rsidRDefault="00A059FB" w:rsidP="00E0017B">
            <w:pPr>
              <w:ind w:right="240"/>
              <w:rPr>
                <w:rFonts w:eastAsiaTheme="minorEastAsia"/>
                <w:sz w:val="20"/>
                <w:szCs w:val="20"/>
              </w:rPr>
            </w:pPr>
            <w:r>
              <w:rPr>
                <w:rFonts w:eastAsiaTheme="minorEastAsia"/>
                <w:sz w:val="20"/>
                <w:szCs w:val="20"/>
              </w:rPr>
              <w:t>P_</w:t>
            </w:r>
            <w:r w:rsidR="00E0017B" w:rsidRPr="00FF6592">
              <w:rPr>
                <w:rFonts w:eastAsiaTheme="minorEastAsia"/>
                <w:sz w:val="20"/>
                <w:szCs w:val="20"/>
              </w:rPr>
              <w:t>1V15_BMC_AUX</w:t>
            </w:r>
          </w:p>
        </w:tc>
        <w:tc>
          <w:tcPr>
            <w:tcW w:w="1414" w:type="dxa"/>
            <w:vAlign w:val="center"/>
          </w:tcPr>
          <w:p w14:paraId="5F91C219" w14:textId="0F600C77" w:rsidR="00E0017B" w:rsidRPr="009C1807" w:rsidRDefault="00E0017B" w:rsidP="00E0017B">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1E4CE45A" w14:textId="00DD8E37"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1.15</w:t>
            </w:r>
          </w:p>
        </w:tc>
        <w:tc>
          <w:tcPr>
            <w:tcW w:w="913" w:type="dxa"/>
            <w:gridSpan w:val="2"/>
            <w:vAlign w:val="center"/>
          </w:tcPr>
          <w:p w14:paraId="05CBD069" w14:textId="3966B278"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0.98</w:t>
            </w:r>
          </w:p>
        </w:tc>
        <w:tc>
          <w:tcPr>
            <w:tcW w:w="929" w:type="dxa"/>
            <w:gridSpan w:val="2"/>
            <w:vAlign w:val="center"/>
          </w:tcPr>
          <w:p w14:paraId="770709BC" w14:textId="3A5692DC"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1.04</w:t>
            </w:r>
          </w:p>
        </w:tc>
        <w:tc>
          <w:tcPr>
            <w:tcW w:w="922" w:type="dxa"/>
            <w:gridSpan w:val="2"/>
            <w:vAlign w:val="center"/>
          </w:tcPr>
          <w:p w14:paraId="640D56F9" w14:textId="6B027741"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1.09</w:t>
            </w:r>
          </w:p>
        </w:tc>
        <w:tc>
          <w:tcPr>
            <w:tcW w:w="925" w:type="dxa"/>
            <w:vAlign w:val="center"/>
          </w:tcPr>
          <w:p w14:paraId="6ECE7B07" w14:textId="7086CFD8"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1.21</w:t>
            </w:r>
          </w:p>
        </w:tc>
        <w:tc>
          <w:tcPr>
            <w:tcW w:w="924" w:type="dxa"/>
            <w:gridSpan w:val="2"/>
            <w:vAlign w:val="center"/>
          </w:tcPr>
          <w:p w14:paraId="02529CF4" w14:textId="07D6EA18"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1.27</w:t>
            </w:r>
          </w:p>
        </w:tc>
        <w:tc>
          <w:tcPr>
            <w:tcW w:w="920" w:type="dxa"/>
            <w:vAlign w:val="center"/>
          </w:tcPr>
          <w:p w14:paraId="75D03383" w14:textId="45AA901C"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1.32</w:t>
            </w:r>
          </w:p>
        </w:tc>
      </w:tr>
      <w:tr w:rsidR="00B319F6" w:rsidRPr="004658E8" w14:paraId="4C06DBB8"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75392248" w14:textId="635E90A1" w:rsidR="00B319F6" w:rsidRPr="009C1807" w:rsidRDefault="00A059FB" w:rsidP="00B319F6">
            <w:pPr>
              <w:ind w:right="240"/>
              <w:rPr>
                <w:rFonts w:eastAsiaTheme="minorEastAsia"/>
                <w:sz w:val="20"/>
                <w:szCs w:val="20"/>
              </w:rPr>
            </w:pPr>
            <w:r>
              <w:rPr>
                <w:rFonts w:eastAsiaTheme="minorEastAsia"/>
                <w:sz w:val="20"/>
                <w:szCs w:val="20"/>
              </w:rPr>
              <w:t>P_</w:t>
            </w:r>
            <w:r w:rsidR="00B319F6" w:rsidRPr="00FF6592">
              <w:rPr>
                <w:rFonts w:eastAsiaTheme="minorEastAsia"/>
                <w:sz w:val="20"/>
                <w:szCs w:val="20"/>
              </w:rPr>
              <w:t>5VSB</w:t>
            </w:r>
          </w:p>
        </w:tc>
        <w:tc>
          <w:tcPr>
            <w:tcW w:w="1414" w:type="dxa"/>
            <w:vAlign w:val="center"/>
          </w:tcPr>
          <w:p w14:paraId="2BE514C6" w14:textId="6E7DDC5D" w:rsidR="00B319F6" w:rsidRPr="009C1807" w:rsidRDefault="00B319F6" w:rsidP="00B319F6">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64A06FEE" w14:textId="47A08F82"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w:t>
            </w:r>
          </w:p>
        </w:tc>
        <w:tc>
          <w:tcPr>
            <w:tcW w:w="913" w:type="dxa"/>
            <w:gridSpan w:val="2"/>
            <w:vAlign w:val="center"/>
          </w:tcPr>
          <w:p w14:paraId="4E45CE13" w14:textId="0A49A7BD"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4.2</w:t>
            </w:r>
            <w:r>
              <w:rPr>
                <w:rFonts w:eastAsiaTheme="minorEastAsia"/>
                <w:sz w:val="20"/>
                <w:szCs w:val="20"/>
              </w:rPr>
              <w:t>6</w:t>
            </w:r>
          </w:p>
        </w:tc>
        <w:tc>
          <w:tcPr>
            <w:tcW w:w="929" w:type="dxa"/>
            <w:gridSpan w:val="2"/>
            <w:vAlign w:val="center"/>
          </w:tcPr>
          <w:p w14:paraId="66FF843E" w14:textId="1BAEEC64"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4.50</w:t>
            </w:r>
          </w:p>
        </w:tc>
        <w:tc>
          <w:tcPr>
            <w:tcW w:w="922" w:type="dxa"/>
            <w:gridSpan w:val="2"/>
            <w:vAlign w:val="center"/>
          </w:tcPr>
          <w:p w14:paraId="73813A74" w14:textId="075CB1C4"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4.7</w:t>
            </w:r>
            <w:r>
              <w:rPr>
                <w:rFonts w:eastAsiaTheme="minorEastAsia"/>
                <w:sz w:val="20"/>
                <w:szCs w:val="20"/>
              </w:rPr>
              <w:t>4</w:t>
            </w:r>
          </w:p>
        </w:tc>
        <w:tc>
          <w:tcPr>
            <w:tcW w:w="925" w:type="dxa"/>
            <w:vAlign w:val="center"/>
          </w:tcPr>
          <w:p w14:paraId="3FAC5E9D" w14:textId="7F2D5542"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5.25</w:t>
            </w:r>
          </w:p>
        </w:tc>
        <w:tc>
          <w:tcPr>
            <w:tcW w:w="924" w:type="dxa"/>
            <w:gridSpan w:val="2"/>
            <w:vAlign w:val="center"/>
          </w:tcPr>
          <w:p w14:paraId="52B68B38" w14:textId="12D22746"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w:t>
            </w:r>
            <w:r>
              <w:rPr>
                <w:rFonts w:eastAsiaTheme="minorEastAsia"/>
                <w:sz w:val="20"/>
                <w:szCs w:val="20"/>
              </w:rPr>
              <w:t>49</w:t>
            </w:r>
          </w:p>
        </w:tc>
        <w:tc>
          <w:tcPr>
            <w:tcW w:w="920" w:type="dxa"/>
            <w:vAlign w:val="center"/>
          </w:tcPr>
          <w:p w14:paraId="0E5ACA12" w14:textId="6DF45D82" w:rsidR="00B319F6" w:rsidRPr="009C1807" w:rsidRDefault="00B319F6" w:rsidP="00B319F6">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5.7</w:t>
            </w:r>
            <w:r>
              <w:rPr>
                <w:rFonts w:eastAsiaTheme="minorEastAsia"/>
                <w:sz w:val="20"/>
                <w:szCs w:val="20"/>
              </w:rPr>
              <w:t>6</w:t>
            </w:r>
          </w:p>
        </w:tc>
      </w:tr>
      <w:tr w:rsidR="00F81C22" w:rsidRPr="004658E8" w14:paraId="124CCD1B"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22255543" w14:textId="353E4ADA" w:rsidR="00F81C22" w:rsidRPr="009C1807" w:rsidRDefault="00A059FB" w:rsidP="00F81C22">
            <w:pPr>
              <w:ind w:right="240"/>
              <w:rPr>
                <w:rFonts w:eastAsiaTheme="minorEastAsia"/>
                <w:sz w:val="20"/>
                <w:szCs w:val="20"/>
              </w:rPr>
            </w:pPr>
            <w:r>
              <w:rPr>
                <w:rFonts w:eastAsiaTheme="minorEastAsia"/>
                <w:sz w:val="20"/>
                <w:szCs w:val="20"/>
              </w:rPr>
              <w:t>P_</w:t>
            </w:r>
            <w:r w:rsidR="00F81C22" w:rsidRPr="00EC163D">
              <w:rPr>
                <w:rFonts w:eastAsiaTheme="minorEastAsia"/>
                <w:sz w:val="20"/>
                <w:szCs w:val="20"/>
              </w:rPr>
              <w:t>5V</w:t>
            </w:r>
          </w:p>
        </w:tc>
        <w:tc>
          <w:tcPr>
            <w:tcW w:w="1414" w:type="dxa"/>
            <w:vAlign w:val="center"/>
          </w:tcPr>
          <w:p w14:paraId="0D44A902" w14:textId="3FA2B979" w:rsidR="00F81C22" w:rsidRPr="009C1807" w:rsidRDefault="00F81C22" w:rsidP="00F81C22">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6FB066DE" w14:textId="701E7E83"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5</w:t>
            </w:r>
          </w:p>
        </w:tc>
        <w:tc>
          <w:tcPr>
            <w:tcW w:w="913" w:type="dxa"/>
            <w:gridSpan w:val="2"/>
            <w:vAlign w:val="center"/>
          </w:tcPr>
          <w:p w14:paraId="4FE72D0A" w14:textId="077C3EBB"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4.2</w:t>
            </w:r>
            <w:r>
              <w:rPr>
                <w:rFonts w:eastAsiaTheme="minorEastAsia"/>
                <w:sz w:val="20"/>
                <w:szCs w:val="20"/>
              </w:rPr>
              <w:t>6</w:t>
            </w:r>
          </w:p>
        </w:tc>
        <w:tc>
          <w:tcPr>
            <w:tcW w:w="929" w:type="dxa"/>
            <w:gridSpan w:val="2"/>
            <w:vAlign w:val="center"/>
          </w:tcPr>
          <w:p w14:paraId="72B7B9F6" w14:textId="61966678"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4.50</w:t>
            </w:r>
          </w:p>
        </w:tc>
        <w:tc>
          <w:tcPr>
            <w:tcW w:w="922" w:type="dxa"/>
            <w:gridSpan w:val="2"/>
            <w:vAlign w:val="center"/>
          </w:tcPr>
          <w:p w14:paraId="0D6610B3" w14:textId="4D9790DF"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4.7</w:t>
            </w:r>
            <w:r>
              <w:rPr>
                <w:rFonts w:eastAsiaTheme="minorEastAsia"/>
                <w:sz w:val="20"/>
                <w:szCs w:val="20"/>
              </w:rPr>
              <w:t>4</w:t>
            </w:r>
          </w:p>
        </w:tc>
        <w:tc>
          <w:tcPr>
            <w:tcW w:w="925" w:type="dxa"/>
            <w:vAlign w:val="center"/>
          </w:tcPr>
          <w:p w14:paraId="1F9B6019" w14:textId="1C0DADBB"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5.25</w:t>
            </w:r>
          </w:p>
        </w:tc>
        <w:tc>
          <w:tcPr>
            <w:tcW w:w="924" w:type="dxa"/>
            <w:gridSpan w:val="2"/>
            <w:vAlign w:val="center"/>
          </w:tcPr>
          <w:p w14:paraId="26C253FC" w14:textId="3757D1DE"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5.</w:t>
            </w:r>
            <w:r>
              <w:rPr>
                <w:rFonts w:eastAsiaTheme="minorEastAsia"/>
                <w:sz w:val="20"/>
                <w:szCs w:val="20"/>
              </w:rPr>
              <w:t>49</w:t>
            </w:r>
          </w:p>
        </w:tc>
        <w:tc>
          <w:tcPr>
            <w:tcW w:w="920" w:type="dxa"/>
            <w:vAlign w:val="center"/>
          </w:tcPr>
          <w:p w14:paraId="1E147803" w14:textId="0BD988FB" w:rsidR="00F81C22" w:rsidRPr="009C1807" w:rsidRDefault="00F81C22" w:rsidP="00F81C22">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5.7</w:t>
            </w:r>
            <w:r>
              <w:rPr>
                <w:rFonts w:eastAsiaTheme="minorEastAsia"/>
                <w:sz w:val="20"/>
                <w:szCs w:val="20"/>
              </w:rPr>
              <w:t>6</w:t>
            </w:r>
          </w:p>
        </w:tc>
      </w:tr>
      <w:tr w:rsidR="00E0017B" w:rsidRPr="004658E8" w14:paraId="5F6D50D5"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71527882" w14:textId="77B9FB38" w:rsidR="00E0017B" w:rsidRPr="009C1807" w:rsidRDefault="00A059FB" w:rsidP="00E0017B">
            <w:pPr>
              <w:ind w:right="240"/>
              <w:rPr>
                <w:rFonts w:eastAsiaTheme="minorEastAsia"/>
                <w:sz w:val="20"/>
                <w:szCs w:val="20"/>
              </w:rPr>
            </w:pPr>
            <w:r>
              <w:rPr>
                <w:rFonts w:eastAsiaTheme="minorEastAsia"/>
                <w:sz w:val="20"/>
                <w:szCs w:val="20"/>
              </w:rPr>
              <w:t>P_</w:t>
            </w:r>
            <w:r w:rsidR="00E0017B" w:rsidRPr="00EC163D">
              <w:rPr>
                <w:rFonts w:eastAsiaTheme="minorEastAsia"/>
                <w:sz w:val="20"/>
                <w:szCs w:val="20"/>
              </w:rPr>
              <w:t>3V3</w:t>
            </w:r>
          </w:p>
        </w:tc>
        <w:tc>
          <w:tcPr>
            <w:tcW w:w="1414" w:type="dxa"/>
            <w:vAlign w:val="center"/>
          </w:tcPr>
          <w:p w14:paraId="03E603C6" w14:textId="2F5D0FE7" w:rsidR="00E0017B" w:rsidRPr="009C1807" w:rsidRDefault="00E0017B" w:rsidP="00E0017B">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3E77A3D6" w14:textId="43907AD9"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3.3</w:t>
            </w:r>
          </w:p>
        </w:tc>
        <w:tc>
          <w:tcPr>
            <w:tcW w:w="913" w:type="dxa"/>
            <w:gridSpan w:val="2"/>
            <w:vAlign w:val="center"/>
          </w:tcPr>
          <w:p w14:paraId="6B168ABA" w14:textId="0890BAA7"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2.8</w:t>
            </w:r>
            <w:r w:rsidR="002F444A">
              <w:rPr>
                <w:rFonts w:eastAsiaTheme="minorEastAsia"/>
                <w:sz w:val="20"/>
                <w:szCs w:val="20"/>
              </w:rPr>
              <w:t>2</w:t>
            </w:r>
          </w:p>
        </w:tc>
        <w:tc>
          <w:tcPr>
            <w:tcW w:w="929" w:type="dxa"/>
            <w:gridSpan w:val="2"/>
            <w:vAlign w:val="center"/>
          </w:tcPr>
          <w:p w14:paraId="5AD4FE2D" w14:textId="2DD40B43"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2.9</w:t>
            </w:r>
            <w:r w:rsidR="002F444A">
              <w:rPr>
                <w:rFonts w:eastAsiaTheme="minorEastAsia"/>
                <w:sz w:val="20"/>
                <w:szCs w:val="20"/>
              </w:rPr>
              <w:t>8</w:t>
            </w:r>
          </w:p>
        </w:tc>
        <w:tc>
          <w:tcPr>
            <w:tcW w:w="922" w:type="dxa"/>
            <w:gridSpan w:val="2"/>
            <w:vAlign w:val="center"/>
          </w:tcPr>
          <w:p w14:paraId="3827E0E3" w14:textId="61AD1947"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3.14</w:t>
            </w:r>
          </w:p>
        </w:tc>
        <w:tc>
          <w:tcPr>
            <w:tcW w:w="925" w:type="dxa"/>
            <w:vAlign w:val="center"/>
          </w:tcPr>
          <w:p w14:paraId="6CEB2474" w14:textId="11885196"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3.4</w:t>
            </w:r>
            <w:r w:rsidR="002F444A">
              <w:rPr>
                <w:rFonts w:eastAsiaTheme="minorEastAsia"/>
                <w:sz w:val="20"/>
                <w:szCs w:val="20"/>
              </w:rPr>
              <w:t>8</w:t>
            </w:r>
          </w:p>
        </w:tc>
        <w:tc>
          <w:tcPr>
            <w:tcW w:w="924" w:type="dxa"/>
            <w:gridSpan w:val="2"/>
            <w:vAlign w:val="center"/>
          </w:tcPr>
          <w:p w14:paraId="13E254A1" w14:textId="23F06553"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3.6</w:t>
            </w:r>
            <w:r w:rsidR="002F444A">
              <w:rPr>
                <w:rFonts w:eastAsiaTheme="minorEastAsia"/>
                <w:sz w:val="20"/>
                <w:szCs w:val="20"/>
              </w:rPr>
              <w:t>2</w:t>
            </w:r>
          </w:p>
        </w:tc>
        <w:tc>
          <w:tcPr>
            <w:tcW w:w="920" w:type="dxa"/>
            <w:vAlign w:val="center"/>
          </w:tcPr>
          <w:p w14:paraId="2A2B6FD0" w14:textId="0F41CF87"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3.80</w:t>
            </w:r>
          </w:p>
        </w:tc>
      </w:tr>
      <w:tr w:rsidR="002F444A" w:rsidRPr="004658E8" w14:paraId="2F2EEAAE"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730439C9" w14:textId="6A5476C3" w:rsidR="002F444A" w:rsidRPr="009C1807" w:rsidRDefault="00A059FB" w:rsidP="002F444A">
            <w:pPr>
              <w:ind w:right="240"/>
              <w:rPr>
                <w:rFonts w:eastAsiaTheme="minorEastAsia"/>
                <w:sz w:val="20"/>
                <w:szCs w:val="20"/>
              </w:rPr>
            </w:pPr>
            <w:r>
              <w:rPr>
                <w:rFonts w:eastAsiaTheme="minorEastAsia"/>
                <w:sz w:val="20"/>
                <w:szCs w:val="20"/>
              </w:rPr>
              <w:t>P_</w:t>
            </w:r>
            <w:r w:rsidR="002F444A" w:rsidRPr="00790035">
              <w:rPr>
                <w:rFonts w:eastAsiaTheme="minorEastAsia"/>
                <w:sz w:val="20"/>
                <w:szCs w:val="20"/>
              </w:rPr>
              <w:t>3V3SB</w:t>
            </w:r>
          </w:p>
        </w:tc>
        <w:tc>
          <w:tcPr>
            <w:tcW w:w="1414" w:type="dxa"/>
            <w:vAlign w:val="center"/>
          </w:tcPr>
          <w:p w14:paraId="0429C923" w14:textId="1ADCF5AC" w:rsidR="002F444A" w:rsidRPr="009C1807" w:rsidRDefault="002F444A" w:rsidP="002F444A">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53044783" w14:textId="04A0DF24"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3.3</w:t>
            </w:r>
          </w:p>
        </w:tc>
        <w:tc>
          <w:tcPr>
            <w:tcW w:w="913" w:type="dxa"/>
            <w:gridSpan w:val="2"/>
            <w:vAlign w:val="center"/>
          </w:tcPr>
          <w:p w14:paraId="2944524B" w14:textId="7211F210"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2.8</w:t>
            </w:r>
            <w:r>
              <w:rPr>
                <w:rFonts w:eastAsiaTheme="minorEastAsia"/>
                <w:sz w:val="20"/>
                <w:szCs w:val="20"/>
              </w:rPr>
              <w:t>2</w:t>
            </w:r>
          </w:p>
        </w:tc>
        <w:tc>
          <w:tcPr>
            <w:tcW w:w="929" w:type="dxa"/>
            <w:gridSpan w:val="2"/>
            <w:vAlign w:val="center"/>
          </w:tcPr>
          <w:p w14:paraId="3D15C55D" w14:textId="1431B64F"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2.9</w:t>
            </w:r>
            <w:r>
              <w:rPr>
                <w:rFonts w:eastAsiaTheme="minorEastAsia"/>
                <w:sz w:val="20"/>
                <w:szCs w:val="20"/>
              </w:rPr>
              <w:t>8</w:t>
            </w:r>
          </w:p>
        </w:tc>
        <w:tc>
          <w:tcPr>
            <w:tcW w:w="922" w:type="dxa"/>
            <w:gridSpan w:val="2"/>
            <w:vAlign w:val="center"/>
          </w:tcPr>
          <w:p w14:paraId="07414A85" w14:textId="6EBD4514"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3.14</w:t>
            </w:r>
          </w:p>
        </w:tc>
        <w:tc>
          <w:tcPr>
            <w:tcW w:w="925" w:type="dxa"/>
            <w:vAlign w:val="center"/>
          </w:tcPr>
          <w:p w14:paraId="6ED47999" w14:textId="786607FF"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3.4</w:t>
            </w:r>
            <w:r>
              <w:rPr>
                <w:rFonts w:eastAsiaTheme="minorEastAsia"/>
                <w:sz w:val="20"/>
                <w:szCs w:val="20"/>
              </w:rPr>
              <w:t>8</w:t>
            </w:r>
          </w:p>
        </w:tc>
        <w:tc>
          <w:tcPr>
            <w:tcW w:w="924" w:type="dxa"/>
            <w:gridSpan w:val="2"/>
            <w:vAlign w:val="center"/>
          </w:tcPr>
          <w:p w14:paraId="6849E601" w14:textId="2A882D10"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3.6</w:t>
            </w:r>
            <w:r>
              <w:rPr>
                <w:rFonts w:eastAsiaTheme="minorEastAsia"/>
                <w:sz w:val="20"/>
                <w:szCs w:val="20"/>
              </w:rPr>
              <w:t>2</w:t>
            </w:r>
          </w:p>
        </w:tc>
        <w:tc>
          <w:tcPr>
            <w:tcW w:w="920" w:type="dxa"/>
            <w:vAlign w:val="center"/>
          </w:tcPr>
          <w:p w14:paraId="5215F398" w14:textId="30513CD4" w:rsidR="002F444A" w:rsidRPr="009C1807" w:rsidRDefault="002F444A" w:rsidP="002F444A">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3.80</w:t>
            </w:r>
          </w:p>
        </w:tc>
      </w:tr>
      <w:tr w:rsidR="00E0017B" w:rsidRPr="004658E8" w14:paraId="6D60F49D"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04CD4DD4" w14:textId="1E1BF441" w:rsidR="00E0017B" w:rsidRPr="009C1807" w:rsidRDefault="00A059FB" w:rsidP="00E0017B">
            <w:pPr>
              <w:ind w:right="240"/>
              <w:rPr>
                <w:rFonts w:eastAsiaTheme="minorEastAsia"/>
                <w:sz w:val="20"/>
                <w:szCs w:val="20"/>
              </w:rPr>
            </w:pPr>
            <w:r>
              <w:rPr>
                <w:rFonts w:eastAsiaTheme="minorEastAsia"/>
                <w:sz w:val="20"/>
                <w:szCs w:val="20"/>
              </w:rPr>
              <w:t>P_</w:t>
            </w:r>
            <w:r w:rsidR="00E0017B" w:rsidRPr="001B021A">
              <w:rPr>
                <w:rFonts w:eastAsiaTheme="minorEastAsia"/>
                <w:sz w:val="20"/>
                <w:szCs w:val="20"/>
              </w:rPr>
              <w:t>1V8</w:t>
            </w:r>
          </w:p>
        </w:tc>
        <w:tc>
          <w:tcPr>
            <w:tcW w:w="1414" w:type="dxa"/>
            <w:vAlign w:val="center"/>
          </w:tcPr>
          <w:p w14:paraId="532F72FD" w14:textId="30CCC90F" w:rsidR="00E0017B" w:rsidRPr="009C1807" w:rsidRDefault="00E0017B" w:rsidP="00E0017B">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0ED15F7C" w14:textId="260CFBA5"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1.8</w:t>
            </w:r>
          </w:p>
        </w:tc>
        <w:tc>
          <w:tcPr>
            <w:tcW w:w="913" w:type="dxa"/>
            <w:gridSpan w:val="2"/>
            <w:vAlign w:val="center"/>
          </w:tcPr>
          <w:p w14:paraId="0CDDB26A" w14:textId="6FFDB618"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1.53</w:t>
            </w:r>
          </w:p>
        </w:tc>
        <w:tc>
          <w:tcPr>
            <w:tcW w:w="929" w:type="dxa"/>
            <w:gridSpan w:val="2"/>
            <w:vAlign w:val="center"/>
          </w:tcPr>
          <w:p w14:paraId="30124980" w14:textId="6E8A4248"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1.62</w:t>
            </w:r>
          </w:p>
        </w:tc>
        <w:tc>
          <w:tcPr>
            <w:tcW w:w="922" w:type="dxa"/>
            <w:gridSpan w:val="2"/>
            <w:vAlign w:val="center"/>
          </w:tcPr>
          <w:p w14:paraId="489A87CB" w14:textId="16A3C7EE"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1.71</w:t>
            </w:r>
          </w:p>
        </w:tc>
        <w:tc>
          <w:tcPr>
            <w:tcW w:w="925" w:type="dxa"/>
            <w:vAlign w:val="center"/>
          </w:tcPr>
          <w:p w14:paraId="6B585DD8" w14:textId="53F5E6A4"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1.89</w:t>
            </w:r>
          </w:p>
        </w:tc>
        <w:tc>
          <w:tcPr>
            <w:tcW w:w="924" w:type="dxa"/>
            <w:gridSpan w:val="2"/>
            <w:vAlign w:val="center"/>
          </w:tcPr>
          <w:p w14:paraId="38152546" w14:textId="19A5C84F"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1.98</w:t>
            </w:r>
          </w:p>
        </w:tc>
        <w:tc>
          <w:tcPr>
            <w:tcW w:w="920" w:type="dxa"/>
            <w:vAlign w:val="center"/>
          </w:tcPr>
          <w:p w14:paraId="5E5B3DDB" w14:textId="597C40CD"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2.07</w:t>
            </w:r>
          </w:p>
        </w:tc>
      </w:tr>
      <w:tr w:rsidR="00E0017B" w:rsidRPr="004658E8" w14:paraId="1B13E135"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640A7BF1" w14:textId="74B12888" w:rsidR="00E0017B" w:rsidRPr="009C1807" w:rsidRDefault="00A059FB" w:rsidP="00E0017B">
            <w:pPr>
              <w:ind w:right="240"/>
              <w:rPr>
                <w:rFonts w:eastAsiaTheme="minorEastAsia"/>
                <w:sz w:val="20"/>
                <w:szCs w:val="20"/>
              </w:rPr>
            </w:pPr>
            <w:r>
              <w:rPr>
                <w:rFonts w:eastAsiaTheme="minorEastAsia"/>
                <w:sz w:val="20"/>
                <w:szCs w:val="20"/>
              </w:rPr>
              <w:t>P_</w:t>
            </w:r>
            <w:r w:rsidR="00E0017B" w:rsidRPr="0011720C">
              <w:rPr>
                <w:rFonts w:eastAsiaTheme="minorEastAsia"/>
                <w:sz w:val="20"/>
                <w:szCs w:val="20"/>
              </w:rPr>
              <w:t>1V8SB</w:t>
            </w:r>
          </w:p>
        </w:tc>
        <w:tc>
          <w:tcPr>
            <w:tcW w:w="1414" w:type="dxa"/>
            <w:vAlign w:val="center"/>
          </w:tcPr>
          <w:p w14:paraId="0141C8C9" w14:textId="237365D6" w:rsidR="00E0017B" w:rsidRPr="009C1807" w:rsidRDefault="00E0017B" w:rsidP="00E0017B">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676FF338" w14:textId="33B7A33A"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1.8</w:t>
            </w:r>
          </w:p>
        </w:tc>
        <w:tc>
          <w:tcPr>
            <w:tcW w:w="913" w:type="dxa"/>
            <w:gridSpan w:val="2"/>
            <w:vAlign w:val="center"/>
          </w:tcPr>
          <w:p w14:paraId="3505F06D" w14:textId="2FA37605"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1.53</w:t>
            </w:r>
          </w:p>
        </w:tc>
        <w:tc>
          <w:tcPr>
            <w:tcW w:w="929" w:type="dxa"/>
            <w:gridSpan w:val="2"/>
            <w:vAlign w:val="center"/>
          </w:tcPr>
          <w:p w14:paraId="3FE566EE" w14:textId="11B86B6D"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1.62</w:t>
            </w:r>
          </w:p>
        </w:tc>
        <w:tc>
          <w:tcPr>
            <w:tcW w:w="922" w:type="dxa"/>
            <w:gridSpan w:val="2"/>
            <w:vAlign w:val="center"/>
          </w:tcPr>
          <w:p w14:paraId="5EAA906D" w14:textId="280AE61B"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1.71</w:t>
            </w:r>
          </w:p>
        </w:tc>
        <w:tc>
          <w:tcPr>
            <w:tcW w:w="925" w:type="dxa"/>
            <w:vAlign w:val="center"/>
          </w:tcPr>
          <w:p w14:paraId="507388E1" w14:textId="041A2D3A"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1.89</w:t>
            </w:r>
          </w:p>
        </w:tc>
        <w:tc>
          <w:tcPr>
            <w:tcW w:w="924" w:type="dxa"/>
            <w:gridSpan w:val="2"/>
            <w:vAlign w:val="center"/>
          </w:tcPr>
          <w:p w14:paraId="7B56ED10" w14:textId="3FBE9BED"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1.98</w:t>
            </w:r>
          </w:p>
        </w:tc>
        <w:tc>
          <w:tcPr>
            <w:tcW w:w="920" w:type="dxa"/>
            <w:vAlign w:val="center"/>
          </w:tcPr>
          <w:p w14:paraId="53C080A3" w14:textId="1209577C" w:rsidR="00E0017B" w:rsidRPr="009C1807" w:rsidRDefault="00E0017B"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E0017B">
              <w:rPr>
                <w:rFonts w:eastAsiaTheme="minorEastAsia"/>
                <w:sz w:val="20"/>
                <w:szCs w:val="20"/>
              </w:rPr>
              <w:t>2.07</w:t>
            </w:r>
          </w:p>
        </w:tc>
      </w:tr>
      <w:tr w:rsidR="00E0017B" w:rsidRPr="004658E8" w14:paraId="77E772D7"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37954EB" w14:textId="34CC6AED" w:rsidR="00E0017B" w:rsidRPr="009C1807" w:rsidRDefault="00E0017B" w:rsidP="00E0017B">
            <w:pPr>
              <w:ind w:right="240"/>
              <w:rPr>
                <w:rFonts w:eastAsiaTheme="minorEastAsia"/>
                <w:sz w:val="20"/>
                <w:szCs w:val="20"/>
              </w:rPr>
            </w:pPr>
            <w:r w:rsidRPr="0011720C">
              <w:rPr>
                <w:rFonts w:eastAsiaTheme="minorEastAsia"/>
                <w:sz w:val="20"/>
                <w:szCs w:val="20"/>
              </w:rPr>
              <w:t>VBAT_HM</w:t>
            </w:r>
          </w:p>
        </w:tc>
        <w:tc>
          <w:tcPr>
            <w:tcW w:w="1414" w:type="dxa"/>
            <w:vAlign w:val="center"/>
          </w:tcPr>
          <w:p w14:paraId="70BBAEE8" w14:textId="039F3E8D" w:rsidR="00E0017B" w:rsidRPr="009C1807" w:rsidRDefault="00E0017B" w:rsidP="00E0017B">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VOLT</w:t>
            </w:r>
          </w:p>
        </w:tc>
        <w:tc>
          <w:tcPr>
            <w:tcW w:w="1558" w:type="dxa"/>
            <w:gridSpan w:val="2"/>
            <w:vAlign w:val="center"/>
          </w:tcPr>
          <w:p w14:paraId="7150815F" w14:textId="40F12008"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w:t>
            </w:r>
          </w:p>
        </w:tc>
        <w:tc>
          <w:tcPr>
            <w:tcW w:w="913" w:type="dxa"/>
            <w:gridSpan w:val="2"/>
            <w:vAlign w:val="center"/>
          </w:tcPr>
          <w:p w14:paraId="0F346C2E" w14:textId="123FE586" w:rsidR="00E0017B" w:rsidRPr="009C1807" w:rsidRDefault="00A059F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1.82</w:t>
            </w:r>
          </w:p>
        </w:tc>
        <w:tc>
          <w:tcPr>
            <w:tcW w:w="929" w:type="dxa"/>
            <w:gridSpan w:val="2"/>
            <w:vAlign w:val="center"/>
          </w:tcPr>
          <w:p w14:paraId="6926E69E" w14:textId="4C263032" w:rsidR="00E0017B" w:rsidRPr="009C1807" w:rsidRDefault="00A059F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1.96</w:t>
            </w:r>
          </w:p>
        </w:tc>
        <w:tc>
          <w:tcPr>
            <w:tcW w:w="922" w:type="dxa"/>
            <w:gridSpan w:val="2"/>
            <w:vAlign w:val="center"/>
          </w:tcPr>
          <w:p w14:paraId="146A274C" w14:textId="577095CA" w:rsidR="00E0017B" w:rsidRPr="009C1807" w:rsidRDefault="00A059F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2.1</w:t>
            </w:r>
          </w:p>
        </w:tc>
        <w:tc>
          <w:tcPr>
            <w:tcW w:w="925" w:type="dxa"/>
            <w:vAlign w:val="center"/>
          </w:tcPr>
          <w:p w14:paraId="477257AA" w14:textId="5314F227" w:rsidR="00E0017B" w:rsidRPr="009C1807" w:rsidRDefault="00A059F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3.3</w:t>
            </w:r>
          </w:p>
        </w:tc>
        <w:tc>
          <w:tcPr>
            <w:tcW w:w="924" w:type="dxa"/>
            <w:gridSpan w:val="2"/>
            <w:vAlign w:val="center"/>
          </w:tcPr>
          <w:p w14:paraId="0899F26C" w14:textId="6E658519"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w:t>
            </w:r>
            <w:r w:rsidR="00A059FB">
              <w:rPr>
                <w:rFonts w:eastAsiaTheme="minorEastAsia"/>
                <w:sz w:val="20"/>
                <w:szCs w:val="20"/>
              </w:rPr>
              <w:t>46</w:t>
            </w:r>
          </w:p>
        </w:tc>
        <w:tc>
          <w:tcPr>
            <w:tcW w:w="920" w:type="dxa"/>
            <w:vAlign w:val="center"/>
          </w:tcPr>
          <w:p w14:paraId="6B31FDEE" w14:textId="5FDF539B" w:rsidR="00E0017B" w:rsidRPr="009C1807" w:rsidRDefault="00E0017B"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E0017B">
              <w:rPr>
                <w:rFonts w:eastAsiaTheme="minorEastAsia"/>
                <w:sz w:val="20"/>
                <w:szCs w:val="20"/>
              </w:rPr>
              <w:t>3.</w:t>
            </w:r>
            <w:r w:rsidR="00A059FB">
              <w:rPr>
                <w:rFonts w:eastAsiaTheme="minorEastAsia"/>
                <w:sz w:val="20"/>
                <w:szCs w:val="20"/>
              </w:rPr>
              <w:t>6</w:t>
            </w:r>
          </w:p>
        </w:tc>
      </w:tr>
      <w:tr w:rsidR="00732C90" w:rsidRPr="004658E8" w14:paraId="605D4CB3"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551EAEA6" w14:textId="6AA723E5" w:rsidR="00732C90" w:rsidRPr="009C1807" w:rsidRDefault="00A059FB" w:rsidP="00732C90">
            <w:pPr>
              <w:ind w:right="240"/>
              <w:rPr>
                <w:rFonts w:eastAsiaTheme="minorEastAsia"/>
                <w:sz w:val="20"/>
                <w:szCs w:val="20"/>
              </w:rPr>
            </w:pPr>
            <w:r>
              <w:rPr>
                <w:rFonts w:eastAsiaTheme="minorEastAsia"/>
                <w:sz w:val="20"/>
                <w:szCs w:val="20"/>
              </w:rPr>
              <w:t>BMC_FAN_</w:t>
            </w:r>
            <w:r w:rsidR="00732C90" w:rsidRPr="00145F80">
              <w:rPr>
                <w:rFonts w:eastAsiaTheme="minorEastAsia"/>
                <w:sz w:val="20"/>
                <w:szCs w:val="20"/>
              </w:rPr>
              <w:t>0</w:t>
            </w:r>
          </w:p>
        </w:tc>
        <w:tc>
          <w:tcPr>
            <w:tcW w:w="1414" w:type="dxa"/>
            <w:vAlign w:val="center"/>
          </w:tcPr>
          <w:p w14:paraId="151EE6B5" w14:textId="116A0C17" w:rsidR="00732C90" w:rsidRPr="009C1807" w:rsidRDefault="00732C90" w:rsidP="00732C90">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RPM</w:t>
            </w:r>
          </w:p>
        </w:tc>
        <w:tc>
          <w:tcPr>
            <w:tcW w:w="1558" w:type="dxa"/>
            <w:gridSpan w:val="2"/>
            <w:vAlign w:val="center"/>
          </w:tcPr>
          <w:p w14:paraId="706CFCC8" w14:textId="2B22E87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n/a</w:t>
            </w:r>
          </w:p>
        </w:tc>
        <w:tc>
          <w:tcPr>
            <w:tcW w:w="913" w:type="dxa"/>
            <w:gridSpan w:val="2"/>
            <w:vAlign w:val="center"/>
          </w:tcPr>
          <w:p w14:paraId="693EB63D" w14:textId="203B65E0"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0</w:t>
            </w:r>
          </w:p>
        </w:tc>
        <w:tc>
          <w:tcPr>
            <w:tcW w:w="929" w:type="dxa"/>
            <w:gridSpan w:val="2"/>
            <w:vAlign w:val="center"/>
          </w:tcPr>
          <w:p w14:paraId="25E22F55" w14:textId="10CA7BF9"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2" w:type="dxa"/>
            <w:gridSpan w:val="2"/>
            <w:vAlign w:val="center"/>
          </w:tcPr>
          <w:p w14:paraId="713E9C4E" w14:textId="25D2312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5" w:type="dxa"/>
            <w:vAlign w:val="center"/>
          </w:tcPr>
          <w:p w14:paraId="09FF40AB" w14:textId="325F4D86"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4" w:type="dxa"/>
            <w:gridSpan w:val="2"/>
            <w:vAlign w:val="center"/>
          </w:tcPr>
          <w:p w14:paraId="20609BFE" w14:textId="461725F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0" w:type="dxa"/>
            <w:vAlign w:val="center"/>
          </w:tcPr>
          <w:p w14:paraId="5D855D68" w14:textId="71F7AF2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r>
      <w:tr w:rsidR="00732C90" w:rsidRPr="004658E8" w14:paraId="1DA49906"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D2B3F6A" w14:textId="175BB6F5" w:rsidR="00732C90" w:rsidRPr="009C1807" w:rsidRDefault="00A059FB" w:rsidP="00732C90">
            <w:pPr>
              <w:ind w:right="240"/>
              <w:rPr>
                <w:rFonts w:eastAsiaTheme="minorEastAsia"/>
                <w:sz w:val="20"/>
                <w:szCs w:val="20"/>
              </w:rPr>
            </w:pPr>
            <w:r>
              <w:rPr>
                <w:rFonts w:eastAsiaTheme="minorEastAsia"/>
                <w:sz w:val="20"/>
                <w:szCs w:val="20"/>
              </w:rPr>
              <w:t>BMC_FAN_</w:t>
            </w:r>
            <w:r w:rsidR="00732C90">
              <w:rPr>
                <w:rFonts w:eastAsiaTheme="minorEastAsia"/>
                <w:sz w:val="20"/>
                <w:szCs w:val="20"/>
              </w:rPr>
              <w:t>1</w:t>
            </w:r>
          </w:p>
        </w:tc>
        <w:tc>
          <w:tcPr>
            <w:tcW w:w="1414" w:type="dxa"/>
            <w:vAlign w:val="center"/>
          </w:tcPr>
          <w:p w14:paraId="1F2C8520" w14:textId="4408D320" w:rsidR="00732C90" w:rsidRPr="009C1807" w:rsidRDefault="00732C90" w:rsidP="00732C90">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RPM</w:t>
            </w:r>
          </w:p>
        </w:tc>
        <w:tc>
          <w:tcPr>
            <w:tcW w:w="1558" w:type="dxa"/>
            <w:gridSpan w:val="2"/>
            <w:vAlign w:val="center"/>
          </w:tcPr>
          <w:p w14:paraId="697D0A85" w14:textId="6AE28773"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B02244">
              <w:rPr>
                <w:rFonts w:eastAsiaTheme="minorEastAsia" w:hint="eastAsia"/>
                <w:sz w:val="20"/>
                <w:szCs w:val="20"/>
              </w:rPr>
              <w:t>n/a</w:t>
            </w:r>
          </w:p>
        </w:tc>
        <w:tc>
          <w:tcPr>
            <w:tcW w:w="913" w:type="dxa"/>
            <w:gridSpan w:val="2"/>
            <w:vAlign w:val="center"/>
          </w:tcPr>
          <w:p w14:paraId="71DDEDB3" w14:textId="21BFFA0D"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0</w:t>
            </w:r>
          </w:p>
        </w:tc>
        <w:tc>
          <w:tcPr>
            <w:tcW w:w="929" w:type="dxa"/>
            <w:gridSpan w:val="2"/>
            <w:vAlign w:val="center"/>
          </w:tcPr>
          <w:p w14:paraId="69F4CF88" w14:textId="5D742002"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2" w:type="dxa"/>
            <w:gridSpan w:val="2"/>
            <w:vAlign w:val="center"/>
          </w:tcPr>
          <w:p w14:paraId="6FCA76A2" w14:textId="44DE8350"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5" w:type="dxa"/>
            <w:vAlign w:val="center"/>
          </w:tcPr>
          <w:p w14:paraId="45362A13" w14:textId="3481FA4A"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4" w:type="dxa"/>
            <w:gridSpan w:val="2"/>
            <w:vAlign w:val="center"/>
          </w:tcPr>
          <w:p w14:paraId="49F8F33E" w14:textId="3CCA954A"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0" w:type="dxa"/>
            <w:vAlign w:val="center"/>
          </w:tcPr>
          <w:p w14:paraId="09FBD846" w14:textId="44592C25"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r>
      <w:tr w:rsidR="00732C90" w:rsidRPr="004658E8" w14:paraId="7BD74B9E"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6798C235" w14:textId="52F0546C" w:rsidR="00732C90" w:rsidRPr="009C1807" w:rsidRDefault="00A059FB" w:rsidP="00732C90">
            <w:pPr>
              <w:ind w:right="240"/>
              <w:rPr>
                <w:rFonts w:eastAsiaTheme="minorEastAsia"/>
                <w:sz w:val="20"/>
                <w:szCs w:val="20"/>
              </w:rPr>
            </w:pPr>
            <w:r>
              <w:rPr>
                <w:rFonts w:eastAsiaTheme="minorEastAsia"/>
                <w:sz w:val="20"/>
                <w:szCs w:val="20"/>
              </w:rPr>
              <w:t>BMC_FAN_</w:t>
            </w:r>
            <w:r w:rsidR="00732C90">
              <w:rPr>
                <w:rFonts w:eastAsiaTheme="minorEastAsia"/>
                <w:sz w:val="20"/>
                <w:szCs w:val="20"/>
              </w:rPr>
              <w:t>2</w:t>
            </w:r>
          </w:p>
        </w:tc>
        <w:tc>
          <w:tcPr>
            <w:tcW w:w="1414" w:type="dxa"/>
            <w:vAlign w:val="center"/>
          </w:tcPr>
          <w:p w14:paraId="6A5F5D25" w14:textId="68BD79CA" w:rsidR="00732C90" w:rsidRPr="009C1807" w:rsidRDefault="00732C90" w:rsidP="00732C90">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sz w:val="20"/>
                <w:szCs w:val="20"/>
              </w:rPr>
              <w:t>RPM</w:t>
            </w:r>
          </w:p>
        </w:tc>
        <w:tc>
          <w:tcPr>
            <w:tcW w:w="1558" w:type="dxa"/>
            <w:gridSpan w:val="2"/>
            <w:vAlign w:val="center"/>
          </w:tcPr>
          <w:p w14:paraId="617E9F20" w14:textId="0F73439C"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B02244">
              <w:rPr>
                <w:rFonts w:eastAsiaTheme="minorEastAsia" w:hint="eastAsia"/>
                <w:sz w:val="20"/>
                <w:szCs w:val="20"/>
              </w:rPr>
              <w:t>n/a</w:t>
            </w:r>
          </w:p>
        </w:tc>
        <w:tc>
          <w:tcPr>
            <w:tcW w:w="913" w:type="dxa"/>
            <w:gridSpan w:val="2"/>
            <w:vAlign w:val="center"/>
          </w:tcPr>
          <w:p w14:paraId="5FDF5571" w14:textId="5CE876A0"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hint="eastAsia"/>
                <w:sz w:val="20"/>
                <w:szCs w:val="20"/>
              </w:rPr>
              <w:t>0</w:t>
            </w:r>
          </w:p>
        </w:tc>
        <w:tc>
          <w:tcPr>
            <w:tcW w:w="929" w:type="dxa"/>
            <w:gridSpan w:val="2"/>
            <w:vAlign w:val="center"/>
          </w:tcPr>
          <w:p w14:paraId="15DDB954" w14:textId="5E8E3805"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2" w:type="dxa"/>
            <w:gridSpan w:val="2"/>
            <w:vAlign w:val="center"/>
          </w:tcPr>
          <w:p w14:paraId="761B86DB" w14:textId="3A875B87"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5" w:type="dxa"/>
            <w:vAlign w:val="center"/>
          </w:tcPr>
          <w:p w14:paraId="19117A5E" w14:textId="34063CCE"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4" w:type="dxa"/>
            <w:gridSpan w:val="2"/>
            <w:vAlign w:val="center"/>
          </w:tcPr>
          <w:p w14:paraId="4E9036E6" w14:textId="7382A642"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0" w:type="dxa"/>
            <w:vAlign w:val="center"/>
          </w:tcPr>
          <w:p w14:paraId="678531E0" w14:textId="7F29F9F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25500</w:t>
            </w:r>
          </w:p>
        </w:tc>
      </w:tr>
      <w:tr w:rsidR="00732C90" w:rsidRPr="004658E8" w14:paraId="000764E6"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0B966CD1" w14:textId="134C65C8" w:rsidR="00732C90" w:rsidRPr="009C1807" w:rsidRDefault="00A059FB" w:rsidP="00732C90">
            <w:pPr>
              <w:ind w:right="240"/>
              <w:rPr>
                <w:rFonts w:eastAsiaTheme="minorEastAsia"/>
                <w:sz w:val="20"/>
                <w:szCs w:val="20"/>
              </w:rPr>
            </w:pPr>
            <w:r>
              <w:rPr>
                <w:rFonts w:eastAsiaTheme="minorEastAsia"/>
                <w:sz w:val="20"/>
                <w:szCs w:val="20"/>
              </w:rPr>
              <w:t>BMC_FAN_</w:t>
            </w:r>
            <w:r w:rsidR="00732C90">
              <w:rPr>
                <w:rFonts w:eastAsiaTheme="minorEastAsia"/>
                <w:sz w:val="20"/>
                <w:szCs w:val="20"/>
              </w:rPr>
              <w:t>3</w:t>
            </w:r>
          </w:p>
        </w:tc>
        <w:tc>
          <w:tcPr>
            <w:tcW w:w="1414" w:type="dxa"/>
            <w:vAlign w:val="center"/>
          </w:tcPr>
          <w:p w14:paraId="24D95110" w14:textId="4C353E09" w:rsidR="00732C90" w:rsidRPr="009C1807" w:rsidRDefault="00732C90" w:rsidP="00732C90">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sz w:val="20"/>
                <w:szCs w:val="20"/>
              </w:rPr>
              <w:t>RPM</w:t>
            </w:r>
          </w:p>
        </w:tc>
        <w:tc>
          <w:tcPr>
            <w:tcW w:w="1558" w:type="dxa"/>
            <w:gridSpan w:val="2"/>
            <w:vAlign w:val="center"/>
          </w:tcPr>
          <w:p w14:paraId="1F3DAE63" w14:textId="53F582D3"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B02244">
              <w:rPr>
                <w:rFonts w:eastAsiaTheme="minorEastAsia" w:hint="eastAsia"/>
                <w:sz w:val="20"/>
                <w:szCs w:val="20"/>
              </w:rPr>
              <w:t>n/a</w:t>
            </w:r>
          </w:p>
        </w:tc>
        <w:tc>
          <w:tcPr>
            <w:tcW w:w="913" w:type="dxa"/>
            <w:gridSpan w:val="2"/>
            <w:vAlign w:val="center"/>
          </w:tcPr>
          <w:p w14:paraId="2E139AD6" w14:textId="5D1BB0EA"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0</w:t>
            </w:r>
          </w:p>
        </w:tc>
        <w:tc>
          <w:tcPr>
            <w:tcW w:w="929" w:type="dxa"/>
            <w:gridSpan w:val="2"/>
            <w:vAlign w:val="center"/>
          </w:tcPr>
          <w:p w14:paraId="4127DC62" w14:textId="791F0814"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2" w:type="dxa"/>
            <w:gridSpan w:val="2"/>
            <w:vAlign w:val="center"/>
          </w:tcPr>
          <w:p w14:paraId="313E70DF" w14:textId="276C7D98"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A1686A">
              <w:rPr>
                <w:rFonts w:eastAsiaTheme="minorEastAsia"/>
                <w:sz w:val="20"/>
                <w:szCs w:val="20"/>
              </w:rPr>
              <w:t>0</w:t>
            </w:r>
          </w:p>
        </w:tc>
        <w:tc>
          <w:tcPr>
            <w:tcW w:w="925" w:type="dxa"/>
            <w:vAlign w:val="center"/>
          </w:tcPr>
          <w:p w14:paraId="437CE99D" w14:textId="2DC07B93"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4" w:type="dxa"/>
            <w:gridSpan w:val="2"/>
            <w:vAlign w:val="center"/>
          </w:tcPr>
          <w:p w14:paraId="2A1AF445" w14:textId="571FCEBD"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c>
          <w:tcPr>
            <w:tcW w:w="920" w:type="dxa"/>
            <w:vAlign w:val="center"/>
          </w:tcPr>
          <w:p w14:paraId="4007A310" w14:textId="26D3902F"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25500</w:t>
            </w:r>
          </w:p>
        </w:tc>
      </w:tr>
      <w:tr w:rsidR="00732C90" w:rsidRPr="004658E8" w14:paraId="10E0513A"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2B5D7B9A" w14:textId="6CC020C2" w:rsidR="00732C90" w:rsidRPr="009C1807" w:rsidRDefault="00732C90" w:rsidP="00732C90">
            <w:pPr>
              <w:ind w:right="240"/>
              <w:rPr>
                <w:rFonts w:eastAsiaTheme="minorEastAsia"/>
                <w:sz w:val="20"/>
                <w:szCs w:val="20"/>
              </w:rPr>
            </w:pPr>
            <w:r>
              <w:rPr>
                <w:rFonts w:eastAsiaTheme="minorEastAsia"/>
                <w:sz w:val="20"/>
                <w:szCs w:val="20"/>
              </w:rPr>
              <w:t>REAR_TEMP</w:t>
            </w:r>
          </w:p>
        </w:tc>
        <w:tc>
          <w:tcPr>
            <w:tcW w:w="1414" w:type="dxa"/>
            <w:vAlign w:val="center"/>
          </w:tcPr>
          <w:p w14:paraId="3C5B7AEB" w14:textId="10382B8B" w:rsidR="00732C90" w:rsidRPr="009C1807" w:rsidRDefault="00732C90" w:rsidP="00732C90">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9C1807">
              <w:rPr>
                <w:rFonts w:asciiTheme="minorEastAsia" w:eastAsiaTheme="minorEastAsia" w:hAnsiTheme="minorEastAsia" w:hint="eastAsia"/>
                <w:sz w:val="20"/>
                <w:szCs w:val="20"/>
              </w:rPr>
              <w:t>℃</w:t>
            </w:r>
          </w:p>
        </w:tc>
        <w:tc>
          <w:tcPr>
            <w:tcW w:w="1558" w:type="dxa"/>
            <w:gridSpan w:val="2"/>
            <w:vAlign w:val="center"/>
          </w:tcPr>
          <w:p w14:paraId="19BDFBDB" w14:textId="07FD4483"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1233BB">
              <w:rPr>
                <w:rFonts w:eastAsiaTheme="minorEastAsia" w:hint="eastAsia"/>
                <w:sz w:val="20"/>
                <w:szCs w:val="20"/>
              </w:rPr>
              <w:t>n/a</w:t>
            </w:r>
          </w:p>
        </w:tc>
        <w:tc>
          <w:tcPr>
            <w:tcW w:w="913" w:type="dxa"/>
            <w:gridSpan w:val="2"/>
            <w:vAlign w:val="center"/>
          </w:tcPr>
          <w:p w14:paraId="2ED7ECF4" w14:textId="6214EA70"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D2065A">
              <w:rPr>
                <w:rFonts w:eastAsiaTheme="minorEastAsia" w:hint="eastAsia"/>
                <w:sz w:val="20"/>
                <w:szCs w:val="20"/>
              </w:rPr>
              <w:t>-</w:t>
            </w:r>
            <w:r w:rsidRPr="00D2065A">
              <w:rPr>
                <w:rFonts w:eastAsiaTheme="minorEastAsia"/>
                <w:sz w:val="20"/>
                <w:szCs w:val="20"/>
              </w:rPr>
              <w:t>1</w:t>
            </w:r>
            <w:r w:rsidRPr="00D2065A">
              <w:rPr>
                <w:rFonts w:eastAsiaTheme="minorEastAsia" w:hint="eastAsia"/>
                <w:sz w:val="20"/>
                <w:szCs w:val="20"/>
              </w:rPr>
              <w:t>28</w:t>
            </w:r>
          </w:p>
        </w:tc>
        <w:tc>
          <w:tcPr>
            <w:tcW w:w="929" w:type="dxa"/>
            <w:gridSpan w:val="2"/>
            <w:vAlign w:val="center"/>
          </w:tcPr>
          <w:p w14:paraId="2CAA0F1B" w14:textId="50CAE2CE"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D2065A">
              <w:rPr>
                <w:rFonts w:eastAsiaTheme="minorEastAsia" w:hint="eastAsia"/>
                <w:sz w:val="20"/>
                <w:szCs w:val="20"/>
              </w:rPr>
              <w:t>-</w:t>
            </w:r>
            <w:r w:rsidRPr="00D2065A">
              <w:rPr>
                <w:rFonts w:eastAsiaTheme="minorEastAsia"/>
                <w:sz w:val="20"/>
                <w:szCs w:val="20"/>
              </w:rPr>
              <w:t>1</w:t>
            </w:r>
            <w:r w:rsidRPr="00D2065A">
              <w:rPr>
                <w:rFonts w:eastAsiaTheme="minorEastAsia" w:hint="eastAsia"/>
                <w:sz w:val="20"/>
                <w:szCs w:val="20"/>
              </w:rPr>
              <w:t>28</w:t>
            </w:r>
          </w:p>
        </w:tc>
        <w:tc>
          <w:tcPr>
            <w:tcW w:w="922" w:type="dxa"/>
            <w:gridSpan w:val="2"/>
            <w:vAlign w:val="center"/>
          </w:tcPr>
          <w:p w14:paraId="131236B5" w14:textId="570B7AFD"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-26</w:t>
            </w:r>
          </w:p>
        </w:tc>
        <w:tc>
          <w:tcPr>
            <w:tcW w:w="925" w:type="dxa"/>
            <w:vAlign w:val="center"/>
          </w:tcPr>
          <w:p w14:paraId="3CC98490" w14:textId="0814BA93"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Pr>
                <w:rFonts w:eastAsiaTheme="minorEastAsia"/>
                <w:sz w:val="20"/>
                <w:szCs w:val="20"/>
              </w:rPr>
              <w:t>76</w:t>
            </w:r>
          </w:p>
        </w:tc>
        <w:tc>
          <w:tcPr>
            <w:tcW w:w="924" w:type="dxa"/>
            <w:gridSpan w:val="2"/>
            <w:vAlign w:val="center"/>
          </w:tcPr>
          <w:p w14:paraId="19EF54BE" w14:textId="05CCD7B9"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297F2C">
              <w:rPr>
                <w:rFonts w:eastAsiaTheme="minorEastAsia"/>
                <w:sz w:val="20"/>
                <w:szCs w:val="20"/>
              </w:rPr>
              <w:t>127</w:t>
            </w:r>
          </w:p>
        </w:tc>
        <w:tc>
          <w:tcPr>
            <w:tcW w:w="920" w:type="dxa"/>
            <w:vAlign w:val="center"/>
          </w:tcPr>
          <w:p w14:paraId="1C8762A7" w14:textId="551C3A75" w:rsidR="00732C90" w:rsidRPr="009C1807" w:rsidRDefault="00732C9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297F2C">
              <w:rPr>
                <w:rFonts w:eastAsiaTheme="minorEastAsia"/>
                <w:sz w:val="20"/>
                <w:szCs w:val="20"/>
              </w:rPr>
              <w:t>127</w:t>
            </w:r>
          </w:p>
        </w:tc>
      </w:tr>
      <w:tr w:rsidR="00732C90" w:rsidRPr="004658E8" w14:paraId="4966D5E9"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67F6CD30" w14:textId="21B59349" w:rsidR="00732C90" w:rsidRPr="009C1807" w:rsidRDefault="00732C90" w:rsidP="00732C90">
            <w:pPr>
              <w:ind w:right="240"/>
              <w:rPr>
                <w:rFonts w:eastAsiaTheme="minorEastAsia"/>
                <w:sz w:val="20"/>
                <w:szCs w:val="20"/>
              </w:rPr>
            </w:pPr>
            <w:r>
              <w:rPr>
                <w:rFonts w:eastAsiaTheme="minorEastAsia"/>
                <w:sz w:val="20"/>
                <w:szCs w:val="20"/>
              </w:rPr>
              <w:t>FRONT_TEMP</w:t>
            </w:r>
          </w:p>
        </w:tc>
        <w:tc>
          <w:tcPr>
            <w:tcW w:w="1414" w:type="dxa"/>
            <w:vAlign w:val="center"/>
          </w:tcPr>
          <w:p w14:paraId="022A906B" w14:textId="3A5403D8" w:rsidR="00732C90" w:rsidRPr="009C1807" w:rsidRDefault="00732C90" w:rsidP="00732C90">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9C1807">
              <w:rPr>
                <w:rFonts w:asciiTheme="minorEastAsia" w:eastAsiaTheme="minorEastAsia" w:hAnsiTheme="minorEastAsia" w:hint="eastAsia"/>
                <w:sz w:val="20"/>
                <w:szCs w:val="20"/>
              </w:rPr>
              <w:t>℃</w:t>
            </w:r>
          </w:p>
        </w:tc>
        <w:tc>
          <w:tcPr>
            <w:tcW w:w="1558" w:type="dxa"/>
            <w:gridSpan w:val="2"/>
            <w:vAlign w:val="center"/>
          </w:tcPr>
          <w:p w14:paraId="33A785F9" w14:textId="1A3A1AAD"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1233BB">
              <w:rPr>
                <w:rFonts w:eastAsiaTheme="minorEastAsia" w:hint="eastAsia"/>
                <w:sz w:val="20"/>
                <w:szCs w:val="20"/>
              </w:rPr>
              <w:t>n/a</w:t>
            </w:r>
          </w:p>
        </w:tc>
        <w:tc>
          <w:tcPr>
            <w:tcW w:w="913" w:type="dxa"/>
            <w:gridSpan w:val="2"/>
            <w:vAlign w:val="center"/>
          </w:tcPr>
          <w:p w14:paraId="5D7A2678" w14:textId="65FBCB3F"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D2065A">
              <w:rPr>
                <w:rFonts w:eastAsiaTheme="minorEastAsia" w:hint="eastAsia"/>
                <w:sz w:val="20"/>
                <w:szCs w:val="20"/>
              </w:rPr>
              <w:t>-</w:t>
            </w:r>
            <w:r w:rsidRPr="00D2065A">
              <w:rPr>
                <w:rFonts w:eastAsiaTheme="minorEastAsia"/>
                <w:sz w:val="20"/>
                <w:szCs w:val="20"/>
              </w:rPr>
              <w:t>1</w:t>
            </w:r>
            <w:r w:rsidRPr="00D2065A">
              <w:rPr>
                <w:rFonts w:eastAsiaTheme="minorEastAsia" w:hint="eastAsia"/>
                <w:sz w:val="20"/>
                <w:szCs w:val="20"/>
              </w:rPr>
              <w:t>28</w:t>
            </w:r>
          </w:p>
        </w:tc>
        <w:tc>
          <w:tcPr>
            <w:tcW w:w="929" w:type="dxa"/>
            <w:gridSpan w:val="2"/>
            <w:vAlign w:val="center"/>
          </w:tcPr>
          <w:p w14:paraId="3222B651" w14:textId="4F3014FE"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D2065A">
              <w:rPr>
                <w:rFonts w:eastAsiaTheme="minorEastAsia" w:hint="eastAsia"/>
                <w:sz w:val="20"/>
                <w:szCs w:val="20"/>
              </w:rPr>
              <w:t>-</w:t>
            </w:r>
            <w:r w:rsidRPr="00D2065A">
              <w:rPr>
                <w:rFonts w:eastAsiaTheme="minorEastAsia"/>
                <w:sz w:val="20"/>
                <w:szCs w:val="20"/>
              </w:rPr>
              <w:t>1</w:t>
            </w:r>
            <w:r w:rsidRPr="00D2065A">
              <w:rPr>
                <w:rFonts w:eastAsiaTheme="minorEastAsia" w:hint="eastAsia"/>
                <w:sz w:val="20"/>
                <w:szCs w:val="20"/>
              </w:rPr>
              <w:t>28</w:t>
            </w:r>
          </w:p>
        </w:tc>
        <w:tc>
          <w:tcPr>
            <w:tcW w:w="922" w:type="dxa"/>
            <w:gridSpan w:val="2"/>
            <w:vAlign w:val="center"/>
          </w:tcPr>
          <w:p w14:paraId="78B90A67" w14:textId="5EA0E166"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-26</w:t>
            </w:r>
          </w:p>
        </w:tc>
        <w:tc>
          <w:tcPr>
            <w:tcW w:w="925" w:type="dxa"/>
            <w:vAlign w:val="center"/>
          </w:tcPr>
          <w:p w14:paraId="6DD10E79" w14:textId="485CB2BA"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sz w:val="20"/>
                <w:szCs w:val="20"/>
              </w:rPr>
              <w:t>76</w:t>
            </w:r>
          </w:p>
        </w:tc>
        <w:tc>
          <w:tcPr>
            <w:tcW w:w="924" w:type="dxa"/>
            <w:gridSpan w:val="2"/>
            <w:vAlign w:val="center"/>
          </w:tcPr>
          <w:p w14:paraId="082517F2" w14:textId="283AAF99"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297F2C">
              <w:rPr>
                <w:rFonts w:eastAsiaTheme="minorEastAsia"/>
                <w:sz w:val="20"/>
                <w:szCs w:val="20"/>
              </w:rPr>
              <w:t>127</w:t>
            </w:r>
          </w:p>
        </w:tc>
        <w:tc>
          <w:tcPr>
            <w:tcW w:w="920" w:type="dxa"/>
            <w:vAlign w:val="center"/>
          </w:tcPr>
          <w:p w14:paraId="35F31484" w14:textId="6AA2037F" w:rsidR="00732C90" w:rsidRPr="009C1807" w:rsidRDefault="00732C90" w:rsidP="00E0017B">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297F2C">
              <w:rPr>
                <w:rFonts w:eastAsiaTheme="minorEastAsia"/>
                <w:sz w:val="20"/>
                <w:szCs w:val="20"/>
              </w:rPr>
              <w:t>127</w:t>
            </w:r>
          </w:p>
        </w:tc>
      </w:tr>
      <w:tr w:rsidR="00783107" w:rsidRPr="004658E8" w14:paraId="3AEA9647" w14:textId="77777777" w:rsidTr="00E0017B">
        <w:tc>
          <w:tcPr>
            <w:cnfStyle w:val="001000000000" w:firstRow="0" w:lastRow="0" w:firstColumn="1" w:lastColumn="0" w:oddVBand="0" w:evenVBand="0" w:oddHBand="0" w:evenHBand="0" w:firstRowFirstColumn="0" w:firstRowLastColumn="0" w:lastRowFirstColumn="0" w:lastRowLastColumn="0"/>
            <w:tcW w:w="1560" w:type="dxa"/>
          </w:tcPr>
          <w:p w14:paraId="2DD28A0D" w14:textId="0E0565C0" w:rsidR="00F42060" w:rsidRPr="00F4201E" w:rsidRDefault="00F42060" w:rsidP="00F42060">
            <w:pPr>
              <w:ind w:right="240"/>
              <w:rPr>
                <w:rFonts w:eastAsiaTheme="minorEastAsia"/>
                <w:sz w:val="20"/>
                <w:szCs w:val="20"/>
              </w:rPr>
            </w:pPr>
            <w:r w:rsidRPr="00F4201E">
              <w:rPr>
                <w:rFonts w:eastAsiaTheme="minorEastAsia"/>
                <w:sz w:val="20"/>
                <w:szCs w:val="20"/>
              </w:rPr>
              <w:t>WATCHDOG</w:t>
            </w:r>
          </w:p>
        </w:tc>
        <w:tc>
          <w:tcPr>
            <w:tcW w:w="1414" w:type="dxa"/>
            <w:vAlign w:val="center"/>
          </w:tcPr>
          <w:p w14:paraId="0106D5D7" w14:textId="5F2D9B14" w:rsidR="00F42060" w:rsidRPr="009C1807" w:rsidRDefault="002F4CAD" w:rsidP="00F42060">
            <w:pPr>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5A30C0">
              <w:rPr>
                <w:rFonts w:eastAsiaTheme="minorEastAsia"/>
                <w:sz w:val="20"/>
                <w:szCs w:val="20"/>
              </w:rPr>
              <w:t>discrete</w:t>
            </w:r>
          </w:p>
        </w:tc>
        <w:tc>
          <w:tcPr>
            <w:tcW w:w="1558" w:type="dxa"/>
            <w:gridSpan w:val="2"/>
            <w:vAlign w:val="center"/>
          </w:tcPr>
          <w:p w14:paraId="7E4646A9" w14:textId="3FC14688" w:rsidR="00F42060" w:rsidRDefault="002F4CAD"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8A1338">
              <w:rPr>
                <w:rFonts w:eastAsiaTheme="minorEastAsia" w:hint="eastAsia"/>
                <w:sz w:val="20"/>
                <w:szCs w:val="20"/>
              </w:rPr>
              <w:t>0x0080</w:t>
            </w:r>
          </w:p>
        </w:tc>
        <w:tc>
          <w:tcPr>
            <w:tcW w:w="913" w:type="dxa"/>
            <w:gridSpan w:val="2"/>
            <w:vAlign w:val="center"/>
          </w:tcPr>
          <w:p w14:paraId="6911AC04" w14:textId="3D1A5A04"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37" w:type="dxa"/>
            <w:gridSpan w:val="3"/>
            <w:vAlign w:val="center"/>
          </w:tcPr>
          <w:p w14:paraId="66010D1D" w14:textId="09B79742"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14" w:type="dxa"/>
            <w:vAlign w:val="center"/>
          </w:tcPr>
          <w:p w14:paraId="5160EE72" w14:textId="18367EEE"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5" w:type="dxa"/>
            <w:vAlign w:val="center"/>
          </w:tcPr>
          <w:p w14:paraId="0EA86E3F" w14:textId="69A11EEB"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4" w:type="dxa"/>
            <w:gridSpan w:val="2"/>
            <w:vAlign w:val="center"/>
          </w:tcPr>
          <w:p w14:paraId="6E9A30C3" w14:textId="3E2910E0"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0" w:type="dxa"/>
            <w:vAlign w:val="center"/>
          </w:tcPr>
          <w:p w14:paraId="2C4DACCA" w14:textId="43926A5F" w:rsidR="00F42060" w:rsidRPr="00046251" w:rsidRDefault="00F42060" w:rsidP="00E0017B">
            <w:pPr>
              <w:spacing w:line="240" w:lineRule="atLeast"/>
              <w:ind w:right="240"/>
              <w:cnfStyle w:val="000000000000" w:firstRow="0" w:lastRow="0" w:firstColumn="0" w:lastColumn="0" w:oddVBand="0" w:evenVBand="0" w:oddHBand="0"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r>
      <w:tr w:rsidR="002F4CAD" w:rsidRPr="004658E8" w14:paraId="7D9D3D4C" w14:textId="77777777" w:rsidTr="00E00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5D02438" w14:textId="0DB3365C" w:rsidR="002F4CAD" w:rsidRPr="00F4201E" w:rsidRDefault="002F4CAD" w:rsidP="002F4CAD">
            <w:pPr>
              <w:ind w:right="240"/>
              <w:rPr>
                <w:rFonts w:eastAsiaTheme="minorEastAsia"/>
                <w:sz w:val="20"/>
                <w:szCs w:val="20"/>
              </w:rPr>
            </w:pPr>
            <w:proofErr w:type="spellStart"/>
            <w:r>
              <w:rPr>
                <w:rFonts w:eastAsiaTheme="minorEastAsia" w:hint="eastAsia"/>
                <w:sz w:val="20"/>
                <w:szCs w:val="20"/>
              </w:rPr>
              <w:t>A</w:t>
            </w:r>
            <w:r>
              <w:rPr>
                <w:rFonts w:eastAsiaTheme="minorEastAsia"/>
                <w:sz w:val="20"/>
                <w:szCs w:val="20"/>
              </w:rPr>
              <w:t>CPIPowerStatus</w:t>
            </w:r>
            <w:proofErr w:type="spellEnd"/>
          </w:p>
        </w:tc>
        <w:tc>
          <w:tcPr>
            <w:tcW w:w="1414" w:type="dxa"/>
            <w:vAlign w:val="center"/>
          </w:tcPr>
          <w:p w14:paraId="6D0A2F7D" w14:textId="561517C4" w:rsidR="002F4CAD" w:rsidRPr="005A30C0" w:rsidRDefault="002F4CAD" w:rsidP="002F4CAD">
            <w:pPr>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5A30C0">
              <w:rPr>
                <w:rFonts w:eastAsiaTheme="minorEastAsia"/>
                <w:sz w:val="20"/>
                <w:szCs w:val="20"/>
              </w:rPr>
              <w:t>discrete</w:t>
            </w:r>
          </w:p>
        </w:tc>
        <w:tc>
          <w:tcPr>
            <w:tcW w:w="1558" w:type="dxa"/>
            <w:gridSpan w:val="2"/>
            <w:vAlign w:val="center"/>
          </w:tcPr>
          <w:p w14:paraId="3ACCC2A0" w14:textId="477226E6" w:rsidR="002F4CAD" w:rsidRPr="008A1338" w:rsidRDefault="001957AF"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Pr>
                <w:rFonts w:eastAsiaTheme="minorEastAsia" w:hint="eastAsia"/>
                <w:sz w:val="20"/>
                <w:szCs w:val="20"/>
              </w:rPr>
              <w:t>0x0</w:t>
            </w:r>
            <w:r>
              <w:rPr>
                <w:rFonts w:eastAsiaTheme="minorEastAsia"/>
                <w:sz w:val="20"/>
                <w:szCs w:val="20"/>
              </w:rPr>
              <w:t>1</w:t>
            </w:r>
            <w:r w:rsidR="002F4CAD" w:rsidRPr="008A1338">
              <w:rPr>
                <w:rFonts w:eastAsiaTheme="minorEastAsia" w:hint="eastAsia"/>
                <w:sz w:val="20"/>
                <w:szCs w:val="20"/>
              </w:rPr>
              <w:t>80</w:t>
            </w:r>
          </w:p>
        </w:tc>
        <w:tc>
          <w:tcPr>
            <w:tcW w:w="913" w:type="dxa"/>
            <w:gridSpan w:val="2"/>
            <w:vAlign w:val="center"/>
          </w:tcPr>
          <w:p w14:paraId="5C534379" w14:textId="1BA2A350"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37" w:type="dxa"/>
            <w:gridSpan w:val="3"/>
            <w:vAlign w:val="center"/>
          </w:tcPr>
          <w:p w14:paraId="01506083" w14:textId="495FEEA8"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14" w:type="dxa"/>
            <w:vAlign w:val="center"/>
          </w:tcPr>
          <w:p w14:paraId="0393361E" w14:textId="00537E86"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5" w:type="dxa"/>
            <w:vAlign w:val="center"/>
          </w:tcPr>
          <w:p w14:paraId="418FDD0A" w14:textId="1E2985D7"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4" w:type="dxa"/>
            <w:gridSpan w:val="2"/>
            <w:vAlign w:val="center"/>
          </w:tcPr>
          <w:p w14:paraId="471F9A30" w14:textId="3A00548F"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c>
          <w:tcPr>
            <w:tcW w:w="920" w:type="dxa"/>
            <w:vAlign w:val="center"/>
          </w:tcPr>
          <w:p w14:paraId="226AFDF4" w14:textId="39B8D6CE" w:rsidR="002F4CAD" w:rsidRPr="00C0655A" w:rsidRDefault="002F4CAD" w:rsidP="002F4CAD">
            <w:pPr>
              <w:spacing w:line="240" w:lineRule="atLeast"/>
              <w:ind w:right="240"/>
              <w:cnfStyle w:val="000000100000" w:firstRow="0" w:lastRow="0" w:firstColumn="0" w:lastColumn="0" w:oddVBand="0" w:evenVBand="0" w:oddHBand="1" w:evenHBand="0" w:firstRowFirstColumn="0" w:firstRowLastColumn="0" w:lastRowFirstColumn="0" w:lastRowLastColumn="0"/>
              <w:rPr>
                <w:rFonts w:eastAsiaTheme="minorEastAsia"/>
                <w:sz w:val="20"/>
                <w:szCs w:val="20"/>
              </w:rPr>
            </w:pPr>
            <w:r w:rsidRPr="00C0655A">
              <w:rPr>
                <w:rFonts w:eastAsiaTheme="minorEastAsia" w:hint="eastAsia"/>
                <w:sz w:val="20"/>
                <w:szCs w:val="20"/>
              </w:rPr>
              <w:t>n/a</w:t>
            </w:r>
          </w:p>
        </w:tc>
      </w:tr>
    </w:tbl>
    <w:p w14:paraId="650FC42D" w14:textId="65867735" w:rsidR="00E42BF7" w:rsidRDefault="00544EDC" w:rsidP="00544EDC">
      <w:pPr>
        <w:pStyle w:val="af1"/>
      </w:pPr>
      <w:r w:rsidRPr="004658E8">
        <w:t xml:space="preserve">Table </w:t>
      </w:r>
      <w:r>
        <w:t>8: The threshold values of sensors.</w:t>
      </w:r>
    </w:p>
    <w:p w14:paraId="28E5E849" w14:textId="77777777" w:rsidR="00E42BF7" w:rsidRPr="004658E8" w:rsidRDefault="00E42BF7" w:rsidP="00691DA1">
      <w:pPr>
        <w:ind w:left="240" w:right="240"/>
      </w:pPr>
    </w:p>
    <w:p w14:paraId="5AA47926" w14:textId="4A280EE3" w:rsidR="00BA54B8" w:rsidRPr="004658E8" w:rsidRDefault="00D36910" w:rsidP="00BA54B8">
      <w:pPr>
        <w:ind w:left="240" w:right="240"/>
        <w:rPr>
          <w:rFonts w:eastAsiaTheme="minorEastAsia"/>
        </w:rPr>
      </w:pPr>
      <w:r w:rsidRPr="004658E8">
        <w:rPr>
          <w:rFonts w:eastAsiaTheme="minorEastAsia"/>
        </w:rPr>
        <w:t>A</w:t>
      </w:r>
      <w:r w:rsidR="004C5F00">
        <w:rPr>
          <w:rFonts w:eastAsiaTheme="minorEastAsia"/>
        </w:rPr>
        <w:t>n</w:t>
      </w:r>
      <w:r w:rsidRPr="004658E8">
        <w:rPr>
          <w:rFonts w:eastAsiaTheme="minorEastAsia"/>
        </w:rPr>
        <w:t xml:space="preserve"> </w:t>
      </w:r>
      <w:r w:rsidR="00BA54B8" w:rsidRPr="004658E8">
        <w:rPr>
          <w:rFonts w:eastAsiaTheme="minorEastAsia"/>
        </w:rPr>
        <w:t>SEL (</w:t>
      </w:r>
      <w:r w:rsidR="00174D82" w:rsidRPr="004658E8">
        <w:rPr>
          <w:rFonts w:eastAsiaTheme="minorEastAsia"/>
        </w:rPr>
        <w:t>S</w:t>
      </w:r>
      <w:r w:rsidR="00BA54B8" w:rsidRPr="004658E8">
        <w:rPr>
          <w:rFonts w:eastAsiaTheme="minorEastAsia"/>
        </w:rPr>
        <w:t>ystem Event Log)</w:t>
      </w:r>
      <w:r w:rsidR="00174D82" w:rsidRPr="004658E8">
        <w:rPr>
          <w:rFonts w:eastAsiaTheme="minorEastAsia"/>
        </w:rPr>
        <w:t xml:space="preserve"> would be generated when the reading is higher or lower than one of the thresholds listed above and would be recorded to SEL logs. </w:t>
      </w:r>
      <w:r w:rsidR="00BA54B8" w:rsidRPr="004658E8">
        <w:rPr>
          <w:rFonts w:eastAsiaTheme="minorEastAsia"/>
        </w:rPr>
        <w:t>Each SEL has 2 different subtype</w:t>
      </w:r>
      <w:r w:rsidR="005932EF">
        <w:rPr>
          <w:rFonts w:eastAsiaTheme="minorEastAsia"/>
        </w:rPr>
        <w:t>s</w:t>
      </w:r>
      <w:r w:rsidR="00BA54B8" w:rsidRPr="004658E8">
        <w:rPr>
          <w:rFonts w:eastAsiaTheme="minorEastAsia"/>
        </w:rPr>
        <w:t xml:space="preserve">, assertion and de-assertion. </w:t>
      </w:r>
    </w:p>
    <w:p w14:paraId="1D91891B" w14:textId="77777777" w:rsidR="00BA54B8" w:rsidRPr="004658E8" w:rsidRDefault="00BA54B8" w:rsidP="00BA54B8">
      <w:pPr>
        <w:ind w:left="240" w:right="240"/>
        <w:rPr>
          <w:rFonts w:eastAsiaTheme="minorEastAsia"/>
        </w:rPr>
      </w:pPr>
    </w:p>
    <w:p w14:paraId="3F61E1AE" w14:textId="7242B152" w:rsidR="00BA54B8" w:rsidRPr="004658E8" w:rsidRDefault="00BA54B8" w:rsidP="00327ABF">
      <w:pPr>
        <w:pStyle w:val="af0"/>
        <w:numPr>
          <w:ilvl w:val="0"/>
          <w:numId w:val="21"/>
        </w:numPr>
        <w:ind w:leftChars="0" w:right="240"/>
        <w:rPr>
          <w:rFonts w:eastAsiaTheme="minorEastAsia"/>
        </w:rPr>
      </w:pPr>
      <w:r w:rsidRPr="004658E8">
        <w:rPr>
          <w:rFonts w:eastAsiaTheme="minorEastAsia"/>
        </w:rPr>
        <w:t xml:space="preserve">Assertion: Across the threshold from previous better status to worse status </w:t>
      </w:r>
    </w:p>
    <w:p w14:paraId="65CCE77E" w14:textId="078FD084" w:rsidR="00BA54B8" w:rsidRPr="004658E8" w:rsidRDefault="00BA54B8" w:rsidP="00327ABF">
      <w:pPr>
        <w:pStyle w:val="af0"/>
        <w:numPr>
          <w:ilvl w:val="0"/>
          <w:numId w:val="21"/>
        </w:numPr>
        <w:ind w:leftChars="0" w:right="240"/>
        <w:rPr>
          <w:rFonts w:eastAsiaTheme="minorEastAsia"/>
        </w:rPr>
      </w:pPr>
      <w:r w:rsidRPr="004658E8">
        <w:rPr>
          <w:rFonts w:eastAsiaTheme="minorEastAsia"/>
        </w:rPr>
        <w:t>D</w:t>
      </w:r>
      <w:r w:rsidR="00F351E5" w:rsidRPr="004658E8">
        <w:rPr>
          <w:rFonts w:eastAsiaTheme="minorEastAsia"/>
        </w:rPr>
        <w:t>e</w:t>
      </w:r>
      <w:r w:rsidR="004F04DE">
        <w:rPr>
          <w:rFonts w:eastAsiaTheme="minorEastAsia"/>
        </w:rPr>
        <w:t>-</w:t>
      </w:r>
      <w:r w:rsidRPr="004658E8">
        <w:rPr>
          <w:rFonts w:eastAsiaTheme="minorEastAsia"/>
        </w:rPr>
        <w:t>assertion: Across the threshold from previous worse status to better status</w:t>
      </w:r>
    </w:p>
    <w:p w14:paraId="6A1B582B" w14:textId="77777777" w:rsidR="00BA54B8" w:rsidRPr="004658E8" w:rsidRDefault="00BA54B8" w:rsidP="00BA54B8">
      <w:pPr>
        <w:ind w:right="240"/>
        <w:rPr>
          <w:rFonts w:eastAsiaTheme="minorEastAsia"/>
        </w:rPr>
      </w:pPr>
    </w:p>
    <w:p w14:paraId="0B59C85F" w14:textId="05FD8671" w:rsidR="00691DA1" w:rsidRPr="004658E8" w:rsidRDefault="00BA54B8" w:rsidP="00BA54B8">
      <w:pPr>
        <w:ind w:left="240" w:right="240"/>
        <w:rPr>
          <w:rFonts w:eastAsiaTheme="minorEastAsia"/>
        </w:rPr>
      </w:pPr>
      <w:r w:rsidRPr="004658E8">
        <w:rPr>
          <w:rFonts w:eastAsiaTheme="minorEastAsia"/>
        </w:rPr>
        <w:t>An example for 5V sensor as below:</w:t>
      </w:r>
    </w:p>
    <w:p w14:paraId="35F8B7F8" w14:textId="77777777" w:rsidR="00174D82" w:rsidRPr="004658E8" w:rsidRDefault="00174D82" w:rsidP="00174D82">
      <w:pPr>
        <w:ind w:left="240" w:right="240"/>
        <w:rPr>
          <w:rFonts w:eastAsiaTheme="minorEastAsia"/>
        </w:rPr>
      </w:pPr>
    </w:p>
    <w:p w14:paraId="09C9AFBC" w14:textId="77777777" w:rsidR="00755ED7" w:rsidRPr="004658E8" w:rsidRDefault="00174D82" w:rsidP="00755ED7">
      <w:pPr>
        <w:keepNext/>
        <w:ind w:left="240" w:right="240"/>
      </w:pPr>
      <w:r w:rsidRPr="004658E8">
        <w:rPr>
          <w:rFonts w:eastAsiaTheme="minorEastAsia"/>
          <w:noProof/>
        </w:rPr>
        <w:lastRenderedPageBreak/>
        <w:drawing>
          <wp:inline distT="0" distB="0" distL="0" distR="0" wp14:anchorId="4305BA87" wp14:editId="0A2E5ADD">
            <wp:extent cx="4556098" cy="3783358"/>
            <wp:effectExtent l="0" t="0" r="0" b="7620"/>
            <wp:docPr id="18" name="圖片 18" descr="C:\Users\philip.chen\Dropbox\ADLink\OCP\eSW Spec\pictures\Thresshso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hilip.chen\Dropbox\ADLink\OCP\eSW Spec\pictures\Thresshsold.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3305" cy="3797647"/>
                    </a:xfrm>
                    <a:prstGeom prst="rect">
                      <a:avLst/>
                    </a:prstGeom>
                    <a:noFill/>
                    <a:ln>
                      <a:noFill/>
                    </a:ln>
                  </pic:spPr>
                </pic:pic>
              </a:graphicData>
            </a:graphic>
          </wp:inline>
        </w:drawing>
      </w:r>
    </w:p>
    <w:p w14:paraId="43BFF2D6" w14:textId="3D0E8673" w:rsidR="00DD293B" w:rsidRPr="004658E8" w:rsidRDefault="00755ED7" w:rsidP="00DD293B">
      <w:pPr>
        <w:pStyle w:val="af1"/>
        <w:ind w:left="240" w:right="240"/>
        <w:rPr>
          <w:rFonts w:eastAsiaTheme="minorEastAsia"/>
        </w:rPr>
      </w:pPr>
      <w:r w:rsidRPr="004658E8">
        <w:t xml:space="preserve">Figure </w:t>
      </w:r>
      <w:r w:rsidR="005F6CB3">
        <w:fldChar w:fldCharType="begin"/>
      </w:r>
      <w:r w:rsidR="005F6CB3">
        <w:instrText xml:space="preserve"> SEQ Figure \* ARABIC </w:instrText>
      </w:r>
      <w:r w:rsidR="005F6CB3">
        <w:fldChar w:fldCharType="separate"/>
      </w:r>
      <w:r w:rsidR="0088737F" w:rsidRPr="004658E8">
        <w:t>15</w:t>
      </w:r>
      <w:r w:rsidR="005F6CB3">
        <w:fldChar w:fldCharType="end"/>
      </w:r>
      <w:r w:rsidRPr="004658E8">
        <w:rPr>
          <w:rFonts w:eastAsiaTheme="minorEastAsia"/>
        </w:rPr>
        <w:t>: Threshold</w:t>
      </w:r>
      <w:r w:rsidR="00687C3B">
        <w:rPr>
          <w:rFonts w:eastAsiaTheme="minorEastAsia"/>
        </w:rPr>
        <w:t>s</w:t>
      </w:r>
      <w:r w:rsidRPr="004658E8">
        <w:rPr>
          <w:rFonts w:eastAsiaTheme="minorEastAsia"/>
        </w:rPr>
        <w:t xml:space="preserve"> of 5V sensor</w:t>
      </w:r>
      <w:r w:rsidR="00BA54B8" w:rsidRPr="004658E8">
        <w:rPr>
          <w:rFonts w:eastAsiaTheme="minorEastAsia"/>
        </w:rPr>
        <w:t xml:space="preserve"> and 5 events for example. </w:t>
      </w:r>
      <w:r w:rsidR="00DD293B" w:rsidRPr="004658E8">
        <w:rPr>
          <w:rFonts w:eastAsiaTheme="minorEastAsia"/>
        </w:rPr>
        <w:t xml:space="preserve"> </w:t>
      </w:r>
    </w:p>
    <w:p w14:paraId="56F4C83B" w14:textId="77777777" w:rsidR="00DD293B" w:rsidRPr="004658E8" w:rsidRDefault="00DD293B" w:rsidP="00DD293B">
      <w:pPr>
        <w:ind w:left="240" w:right="240"/>
        <w:rPr>
          <w:rFonts w:eastAsiaTheme="minorEastAsia"/>
        </w:rPr>
      </w:pPr>
    </w:p>
    <w:p w14:paraId="07B273CD" w14:textId="472DA389" w:rsidR="00DD293B" w:rsidRPr="004658E8" w:rsidRDefault="00DD293B" w:rsidP="00DD293B">
      <w:pPr>
        <w:ind w:left="240" w:right="240"/>
        <w:rPr>
          <w:rFonts w:eastAsiaTheme="minorEastAsia"/>
        </w:rPr>
      </w:pPr>
      <w:r w:rsidRPr="004658E8">
        <w:rPr>
          <w:rFonts w:eastAsiaTheme="minorEastAsia"/>
        </w:rPr>
        <w:t>There are 5 events generated by the senso</w:t>
      </w:r>
      <w:r w:rsidR="00BA54B8" w:rsidRPr="004658E8">
        <w:rPr>
          <w:rFonts w:eastAsiaTheme="minorEastAsia"/>
        </w:rPr>
        <w:t>r:</w:t>
      </w:r>
    </w:p>
    <w:p w14:paraId="0DE3917F" w14:textId="77777777" w:rsidR="00E65DB8" w:rsidRDefault="00E65DB8" w:rsidP="00DD293B">
      <w:pPr>
        <w:ind w:left="240" w:right="240"/>
        <w:rPr>
          <w:rFonts w:eastAsiaTheme="minorEastAsia"/>
        </w:rPr>
      </w:pPr>
    </w:p>
    <w:p w14:paraId="29DA5DD6" w14:textId="77777777" w:rsidR="00E65DB8" w:rsidRPr="004658E8" w:rsidRDefault="00E65DB8" w:rsidP="00DD293B">
      <w:pPr>
        <w:ind w:left="240" w:right="240"/>
        <w:rPr>
          <w:rFonts w:eastAsiaTheme="minorEastAsia"/>
        </w:rPr>
      </w:pPr>
    </w:p>
    <w:tbl>
      <w:tblPr>
        <w:tblStyle w:val="GridTable4-Accent11"/>
        <w:tblW w:w="0" w:type="auto"/>
        <w:tblLook w:val="04A0" w:firstRow="1" w:lastRow="0" w:firstColumn="1" w:lastColumn="0" w:noHBand="0" w:noVBand="1"/>
      </w:tblPr>
      <w:tblGrid>
        <w:gridCol w:w="2407"/>
        <w:gridCol w:w="2407"/>
        <w:gridCol w:w="2407"/>
      </w:tblGrid>
      <w:tr w:rsidR="00BA54B8" w:rsidRPr="004658E8" w14:paraId="68F9E991" w14:textId="77777777" w:rsidTr="00BA54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7" w:type="dxa"/>
          </w:tcPr>
          <w:p w14:paraId="3B6713FA" w14:textId="20E1DBCD" w:rsidR="00BA54B8" w:rsidRPr="004658E8" w:rsidRDefault="00BA54B8" w:rsidP="00DD293B">
            <w:pPr>
              <w:ind w:right="240"/>
              <w:rPr>
                <w:rFonts w:eastAsiaTheme="minorEastAsia"/>
              </w:rPr>
            </w:pPr>
            <w:r w:rsidRPr="004658E8">
              <w:rPr>
                <w:rFonts w:eastAsiaTheme="minorEastAsia"/>
              </w:rPr>
              <w:t xml:space="preserve">Example No. </w:t>
            </w:r>
          </w:p>
        </w:tc>
        <w:tc>
          <w:tcPr>
            <w:tcW w:w="2407" w:type="dxa"/>
          </w:tcPr>
          <w:p w14:paraId="7C763795" w14:textId="32B5835D" w:rsidR="00BA54B8" w:rsidRPr="004658E8" w:rsidRDefault="00BA54B8" w:rsidP="00DD293B">
            <w:pPr>
              <w:ind w:right="240"/>
              <w:cnfStyle w:val="100000000000" w:firstRow="1"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Sensor Type</w:t>
            </w:r>
          </w:p>
        </w:tc>
        <w:tc>
          <w:tcPr>
            <w:tcW w:w="2407" w:type="dxa"/>
          </w:tcPr>
          <w:p w14:paraId="5E3F4032" w14:textId="77777777" w:rsidR="00BA54B8" w:rsidRPr="004658E8" w:rsidRDefault="00BA54B8" w:rsidP="00DD293B">
            <w:pPr>
              <w:ind w:right="240"/>
              <w:cnfStyle w:val="100000000000" w:firstRow="1" w:lastRow="0" w:firstColumn="0" w:lastColumn="0" w:oddVBand="0" w:evenVBand="0" w:oddHBand="0" w:evenHBand="0" w:firstRowFirstColumn="0" w:firstRowLastColumn="0" w:lastRowFirstColumn="0" w:lastRowLastColumn="0"/>
              <w:rPr>
                <w:rFonts w:eastAsiaTheme="minorEastAsia"/>
              </w:rPr>
            </w:pPr>
          </w:p>
        </w:tc>
      </w:tr>
      <w:tr w:rsidR="00BA54B8" w:rsidRPr="004658E8" w14:paraId="26D33812" w14:textId="77777777" w:rsidTr="00BA5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7" w:type="dxa"/>
          </w:tcPr>
          <w:p w14:paraId="56825131" w14:textId="78939EAA" w:rsidR="00BA54B8" w:rsidRPr="004658E8" w:rsidRDefault="00BA54B8" w:rsidP="00DD293B">
            <w:pPr>
              <w:ind w:right="240"/>
              <w:rPr>
                <w:rFonts w:eastAsiaTheme="minorEastAsia"/>
              </w:rPr>
            </w:pPr>
            <w:r w:rsidRPr="004658E8">
              <w:rPr>
                <w:rFonts w:eastAsiaTheme="minorEastAsia"/>
              </w:rPr>
              <w:t>1</w:t>
            </w:r>
          </w:p>
        </w:tc>
        <w:tc>
          <w:tcPr>
            <w:tcW w:w="2407" w:type="dxa"/>
          </w:tcPr>
          <w:p w14:paraId="6071A5C2" w14:textId="1944BBDF" w:rsidR="00BA54B8" w:rsidRPr="004658E8" w:rsidRDefault="00BA54B8"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LNC</w:t>
            </w:r>
          </w:p>
        </w:tc>
        <w:tc>
          <w:tcPr>
            <w:tcW w:w="2407" w:type="dxa"/>
          </w:tcPr>
          <w:p w14:paraId="02F0DEF8" w14:textId="3A64723D" w:rsidR="00BA54B8" w:rsidRPr="004658E8" w:rsidRDefault="00BA54B8"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Assertion</w:t>
            </w:r>
          </w:p>
        </w:tc>
      </w:tr>
      <w:tr w:rsidR="00BA54B8" w:rsidRPr="004658E8" w14:paraId="7BD198AA" w14:textId="77777777" w:rsidTr="00BA54B8">
        <w:tc>
          <w:tcPr>
            <w:cnfStyle w:val="001000000000" w:firstRow="0" w:lastRow="0" w:firstColumn="1" w:lastColumn="0" w:oddVBand="0" w:evenVBand="0" w:oddHBand="0" w:evenHBand="0" w:firstRowFirstColumn="0" w:firstRowLastColumn="0" w:lastRowFirstColumn="0" w:lastRowLastColumn="0"/>
            <w:tcW w:w="2407" w:type="dxa"/>
          </w:tcPr>
          <w:p w14:paraId="6FC8CE17" w14:textId="228FCDE4" w:rsidR="00BA54B8" w:rsidRPr="004658E8" w:rsidRDefault="00BA54B8" w:rsidP="00DD293B">
            <w:pPr>
              <w:ind w:right="240"/>
              <w:rPr>
                <w:rFonts w:eastAsiaTheme="minorEastAsia"/>
              </w:rPr>
            </w:pPr>
            <w:r w:rsidRPr="004658E8">
              <w:rPr>
                <w:rFonts w:eastAsiaTheme="minorEastAsia"/>
              </w:rPr>
              <w:t>2</w:t>
            </w:r>
          </w:p>
        </w:tc>
        <w:tc>
          <w:tcPr>
            <w:tcW w:w="2407" w:type="dxa"/>
          </w:tcPr>
          <w:p w14:paraId="059734EE" w14:textId="354A3B94" w:rsidR="00BA54B8" w:rsidRPr="004658E8" w:rsidRDefault="00BA54B8" w:rsidP="00DD293B">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LNC</w:t>
            </w:r>
          </w:p>
        </w:tc>
        <w:tc>
          <w:tcPr>
            <w:tcW w:w="2407" w:type="dxa"/>
          </w:tcPr>
          <w:p w14:paraId="14D64995" w14:textId="333F0E5A" w:rsidR="00BA54B8" w:rsidRPr="004658E8" w:rsidRDefault="00BA54B8" w:rsidP="00DD293B">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De</w:t>
            </w:r>
            <w:r w:rsidR="004F04DE">
              <w:rPr>
                <w:rFonts w:eastAsiaTheme="minorEastAsia"/>
              </w:rPr>
              <w:t>-</w:t>
            </w:r>
            <w:r w:rsidRPr="004658E8">
              <w:rPr>
                <w:rFonts w:eastAsiaTheme="minorEastAsia"/>
              </w:rPr>
              <w:t>assertion</w:t>
            </w:r>
          </w:p>
        </w:tc>
      </w:tr>
      <w:tr w:rsidR="00BA54B8" w:rsidRPr="004658E8" w14:paraId="01C90B42" w14:textId="77777777" w:rsidTr="00BA5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7" w:type="dxa"/>
          </w:tcPr>
          <w:p w14:paraId="383B867B" w14:textId="1D08A57A" w:rsidR="00BA54B8" w:rsidRPr="004658E8" w:rsidRDefault="00BA54B8" w:rsidP="00DD293B">
            <w:pPr>
              <w:ind w:right="240"/>
              <w:rPr>
                <w:rFonts w:eastAsiaTheme="minorEastAsia"/>
              </w:rPr>
            </w:pPr>
            <w:r w:rsidRPr="004658E8">
              <w:rPr>
                <w:rFonts w:eastAsiaTheme="minorEastAsia"/>
              </w:rPr>
              <w:t>3</w:t>
            </w:r>
          </w:p>
        </w:tc>
        <w:tc>
          <w:tcPr>
            <w:tcW w:w="2407" w:type="dxa"/>
          </w:tcPr>
          <w:p w14:paraId="5EA2F459" w14:textId="4F9AD821" w:rsidR="00BA54B8" w:rsidRPr="004658E8" w:rsidRDefault="00BA54B8"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LNC</w:t>
            </w:r>
          </w:p>
        </w:tc>
        <w:tc>
          <w:tcPr>
            <w:tcW w:w="2407" w:type="dxa"/>
          </w:tcPr>
          <w:p w14:paraId="2C84E81A" w14:textId="16BE03B0" w:rsidR="00BA54B8" w:rsidRPr="004658E8" w:rsidRDefault="00BA54B8"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Assertion</w:t>
            </w:r>
          </w:p>
        </w:tc>
      </w:tr>
      <w:tr w:rsidR="00BA54B8" w:rsidRPr="004658E8" w14:paraId="2C10DB12" w14:textId="77777777" w:rsidTr="00BA54B8">
        <w:tc>
          <w:tcPr>
            <w:cnfStyle w:val="001000000000" w:firstRow="0" w:lastRow="0" w:firstColumn="1" w:lastColumn="0" w:oddVBand="0" w:evenVBand="0" w:oddHBand="0" w:evenHBand="0" w:firstRowFirstColumn="0" w:firstRowLastColumn="0" w:lastRowFirstColumn="0" w:lastRowLastColumn="0"/>
            <w:tcW w:w="2407" w:type="dxa"/>
          </w:tcPr>
          <w:p w14:paraId="516867D9" w14:textId="69945CEC" w:rsidR="00BA54B8" w:rsidRPr="004658E8" w:rsidRDefault="00BA54B8" w:rsidP="00DD293B">
            <w:pPr>
              <w:ind w:right="240"/>
              <w:rPr>
                <w:rFonts w:eastAsiaTheme="minorEastAsia"/>
              </w:rPr>
            </w:pPr>
            <w:r w:rsidRPr="004658E8">
              <w:rPr>
                <w:rFonts w:eastAsiaTheme="minorEastAsia"/>
              </w:rPr>
              <w:t>4</w:t>
            </w:r>
          </w:p>
        </w:tc>
        <w:tc>
          <w:tcPr>
            <w:tcW w:w="2407" w:type="dxa"/>
          </w:tcPr>
          <w:p w14:paraId="2D64D48A" w14:textId="273E7520" w:rsidR="00BA54B8" w:rsidRPr="004658E8" w:rsidRDefault="00BA54B8" w:rsidP="00DD293B">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LC</w:t>
            </w:r>
          </w:p>
        </w:tc>
        <w:tc>
          <w:tcPr>
            <w:tcW w:w="2407" w:type="dxa"/>
          </w:tcPr>
          <w:p w14:paraId="103A6A68" w14:textId="71107CE2" w:rsidR="00BA54B8" w:rsidRPr="004658E8" w:rsidRDefault="00BA54B8" w:rsidP="00DD293B">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sidRPr="004658E8">
              <w:rPr>
                <w:rFonts w:eastAsiaTheme="minorEastAsia"/>
              </w:rPr>
              <w:t>Assertion</w:t>
            </w:r>
          </w:p>
        </w:tc>
      </w:tr>
      <w:tr w:rsidR="00BA54B8" w:rsidRPr="004658E8" w14:paraId="0465140F" w14:textId="77777777" w:rsidTr="00BA54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7" w:type="dxa"/>
          </w:tcPr>
          <w:p w14:paraId="74B7F1CD" w14:textId="779D1E43" w:rsidR="00BA54B8" w:rsidRPr="004658E8" w:rsidRDefault="00BA54B8" w:rsidP="00DD293B">
            <w:pPr>
              <w:ind w:right="240"/>
              <w:rPr>
                <w:rFonts w:eastAsiaTheme="minorEastAsia"/>
              </w:rPr>
            </w:pPr>
            <w:r w:rsidRPr="004658E8">
              <w:rPr>
                <w:rFonts w:eastAsiaTheme="minorEastAsia"/>
              </w:rPr>
              <w:t>5</w:t>
            </w:r>
          </w:p>
        </w:tc>
        <w:tc>
          <w:tcPr>
            <w:tcW w:w="2407" w:type="dxa"/>
          </w:tcPr>
          <w:p w14:paraId="4FC44334" w14:textId="54A60D6E" w:rsidR="00BA54B8" w:rsidRPr="004658E8" w:rsidRDefault="00BA54B8"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LNR</w:t>
            </w:r>
          </w:p>
        </w:tc>
        <w:tc>
          <w:tcPr>
            <w:tcW w:w="2407" w:type="dxa"/>
          </w:tcPr>
          <w:p w14:paraId="3752F3F0" w14:textId="3C831920" w:rsidR="00BA54B8" w:rsidRPr="004658E8" w:rsidRDefault="006C7D36" w:rsidP="00DD293B">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sidRPr="004658E8">
              <w:rPr>
                <w:rFonts w:eastAsiaTheme="minorEastAsia"/>
              </w:rPr>
              <w:t>Assertion</w:t>
            </w:r>
          </w:p>
        </w:tc>
      </w:tr>
    </w:tbl>
    <w:p w14:paraId="39383B3F" w14:textId="77777777" w:rsidR="00BA54B8" w:rsidRPr="004658E8" w:rsidRDefault="00BA54B8" w:rsidP="00DD293B">
      <w:pPr>
        <w:ind w:left="240" w:right="240"/>
        <w:rPr>
          <w:rFonts w:eastAsiaTheme="minorEastAsia"/>
        </w:rPr>
      </w:pPr>
    </w:p>
    <w:p w14:paraId="766D592B" w14:textId="7148B6BA" w:rsidR="00174D82" w:rsidRPr="004658E8" w:rsidRDefault="004C5F00" w:rsidP="00691DA1">
      <w:pPr>
        <w:ind w:left="240" w:right="240"/>
        <w:rPr>
          <w:rFonts w:eastAsiaTheme="minorEastAsia"/>
        </w:rPr>
      </w:pPr>
      <w:r>
        <w:rPr>
          <w:rFonts w:eastAsiaTheme="minorEastAsia"/>
        </w:rPr>
        <w:t>It is easy to imagine</w:t>
      </w:r>
      <w:r w:rsidR="006C7D36" w:rsidRPr="004658E8">
        <w:rPr>
          <w:rFonts w:eastAsiaTheme="minorEastAsia"/>
        </w:rPr>
        <w:t xml:space="preserve"> that once an event occurs, there should be a pair of assertion and de</w:t>
      </w:r>
      <w:r w:rsidR="004F04DE">
        <w:rPr>
          <w:rFonts w:eastAsiaTheme="minorEastAsia"/>
        </w:rPr>
        <w:t>-</w:t>
      </w:r>
      <w:r w:rsidR="006C7D36" w:rsidRPr="004658E8">
        <w:rPr>
          <w:rFonts w:eastAsiaTheme="minorEastAsia"/>
        </w:rPr>
        <w:t>assertion of the same type. These pairs show that the HW is unstable but is recovered to a normal status. If the assertion and the de</w:t>
      </w:r>
      <w:r w:rsidR="004F04DE">
        <w:rPr>
          <w:rFonts w:eastAsiaTheme="minorEastAsia"/>
        </w:rPr>
        <w:t>-</w:t>
      </w:r>
      <w:r w:rsidR="006C7D36" w:rsidRPr="004658E8">
        <w:rPr>
          <w:rFonts w:eastAsiaTheme="minorEastAsia"/>
        </w:rPr>
        <w:t xml:space="preserve">assertion </w:t>
      </w:r>
      <w:r w:rsidR="00CB40CE" w:rsidRPr="004658E8">
        <w:rPr>
          <w:rFonts w:eastAsiaTheme="minorEastAsia"/>
        </w:rPr>
        <w:t>are not occurring</w:t>
      </w:r>
      <w:r w:rsidR="006C7D36" w:rsidRPr="004658E8">
        <w:rPr>
          <w:rFonts w:eastAsiaTheme="minorEastAsia"/>
        </w:rPr>
        <w:t xml:space="preserve"> in p</w:t>
      </w:r>
      <w:r w:rsidR="00CB40CE" w:rsidRPr="004658E8">
        <w:rPr>
          <w:rFonts w:eastAsiaTheme="minorEastAsia"/>
        </w:rPr>
        <w:t>air, the hardware is not recovered from the status</w:t>
      </w:r>
      <w:r w:rsidR="00ED41AE">
        <w:rPr>
          <w:rFonts w:eastAsiaTheme="minorEastAsia"/>
        </w:rPr>
        <w:t>. If there’s any UNR</w:t>
      </w:r>
      <w:r w:rsidR="006C7D36" w:rsidRPr="004658E8">
        <w:rPr>
          <w:rFonts w:eastAsiaTheme="minorEastAsia"/>
        </w:rPr>
        <w:t xml:space="preserve"> or LNR event occurs, the HW should have a physical fa</w:t>
      </w:r>
      <w:r w:rsidR="004F04DE">
        <w:rPr>
          <w:rFonts w:eastAsiaTheme="minorEastAsia"/>
        </w:rPr>
        <w:t>ilure and need</w:t>
      </w:r>
      <w:r w:rsidR="00687C3B">
        <w:rPr>
          <w:rFonts w:eastAsiaTheme="minorEastAsia"/>
        </w:rPr>
        <w:t>s</w:t>
      </w:r>
      <w:r w:rsidR="004F04DE">
        <w:rPr>
          <w:rFonts w:eastAsiaTheme="minorEastAsia"/>
        </w:rPr>
        <w:t xml:space="preserve"> to be repaired.</w:t>
      </w:r>
      <w:r w:rsidR="006C7D36" w:rsidRPr="004658E8">
        <w:rPr>
          <w:rFonts w:eastAsiaTheme="minorEastAsia"/>
        </w:rPr>
        <w:t xml:space="preserve"> </w:t>
      </w:r>
    </w:p>
    <w:p w14:paraId="331F907A" w14:textId="32F7A07E" w:rsidR="006C7D36" w:rsidRPr="004658E8" w:rsidRDefault="006C7D36" w:rsidP="00691DA1">
      <w:pPr>
        <w:ind w:left="240" w:right="240"/>
        <w:rPr>
          <w:rFonts w:eastAsiaTheme="minorEastAsia"/>
        </w:rPr>
      </w:pPr>
    </w:p>
    <w:p w14:paraId="60D4D88A" w14:textId="683E2BA8" w:rsidR="006C7D36" w:rsidRPr="004658E8" w:rsidRDefault="006C7D36" w:rsidP="00691DA1">
      <w:pPr>
        <w:ind w:left="240" w:right="240"/>
        <w:rPr>
          <w:rFonts w:eastAsiaTheme="minorEastAsia"/>
        </w:rPr>
      </w:pPr>
      <w:r w:rsidRPr="004658E8">
        <w:rPr>
          <w:rFonts w:eastAsiaTheme="minorEastAsia"/>
        </w:rPr>
        <w:t xml:space="preserve">To prevent from the situation that </w:t>
      </w:r>
      <w:r w:rsidR="005E3CCD" w:rsidRPr="004658E8">
        <w:rPr>
          <w:rFonts w:eastAsiaTheme="minorEastAsia"/>
        </w:rPr>
        <w:t xml:space="preserve">a vibration sensor creates too many events, a value Hysteresis is also defined. </w:t>
      </w:r>
      <w:r w:rsidR="00FE18E9" w:rsidRPr="004658E8">
        <w:rPr>
          <w:rFonts w:eastAsiaTheme="minorEastAsia"/>
        </w:rPr>
        <w:t>For example, when an upper assertion is triggered, the corresponding de</w:t>
      </w:r>
      <w:r w:rsidR="006F1F10">
        <w:rPr>
          <w:rFonts w:eastAsiaTheme="minorEastAsia"/>
        </w:rPr>
        <w:t>-</w:t>
      </w:r>
      <w:r w:rsidR="00FE18E9" w:rsidRPr="004658E8">
        <w:rPr>
          <w:rFonts w:eastAsiaTheme="minorEastAsia"/>
        </w:rPr>
        <w:t xml:space="preserve">assertion is only triggered when the reading value is lower than the threshold minus the hysteresis. Please see below figure for details:     </w:t>
      </w:r>
    </w:p>
    <w:p w14:paraId="2B6C144A" w14:textId="096E864D" w:rsidR="00FE18E9" w:rsidRPr="004658E8" w:rsidRDefault="00FE18E9" w:rsidP="00691DA1">
      <w:pPr>
        <w:ind w:left="240" w:right="240"/>
        <w:rPr>
          <w:rFonts w:eastAsiaTheme="minorEastAsia"/>
        </w:rPr>
      </w:pPr>
    </w:p>
    <w:p w14:paraId="03DBD790" w14:textId="535C8882" w:rsidR="00FE18E9" w:rsidRPr="004658E8" w:rsidRDefault="009A3A0B" w:rsidP="00FE18E9">
      <w:pPr>
        <w:keepNext/>
        <w:ind w:left="240" w:right="240"/>
      </w:pPr>
      <w:r w:rsidRPr="004658E8">
        <w:rPr>
          <w:noProof/>
        </w:rPr>
        <w:lastRenderedPageBreak/>
        <w:drawing>
          <wp:inline distT="0" distB="0" distL="0" distR="0" wp14:anchorId="1FEDC90E" wp14:editId="37B729B3">
            <wp:extent cx="6120765" cy="368088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10129"/>
                    <a:stretch/>
                  </pic:blipFill>
                  <pic:spPr bwMode="auto">
                    <a:xfrm>
                      <a:off x="0" y="0"/>
                      <a:ext cx="6120765" cy="3680883"/>
                    </a:xfrm>
                    <a:prstGeom prst="rect">
                      <a:avLst/>
                    </a:prstGeom>
                    <a:ln>
                      <a:noFill/>
                    </a:ln>
                    <a:extLst>
                      <a:ext uri="{53640926-AAD7-44D8-BBD7-CCE9431645EC}">
                        <a14:shadowObscured xmlns:a14="http://schemas.microsoft.com/office/drawing/2010/main"/>
                      </a:ext>
                    </a:extLst>
                  </pic:spPr>
                </pic:pic>
              </a:graphicData>
            </a:graphic>
          </wp:inline>
        </w:drawing>
      </w:r>
    </w:p>
    <w:p w14:paraId="7022E7D9" w14:textId="3D223F08" w:rsidR="00FE18E9" w:rsidRPr="004658E8" w:rsidRDefault="00FE18E9" w:rsidP="00FE18E9">
      <w:pPr>
        <w:pStyle w:val="af1"/>
        <w:ind w:left="240" w:right="240"/>
        <w:rPr>
          <w:rFonts w:eastAsiaTheme="minorEastAsia"/>
        </w:rPr>
      </w:pPr>
      <w:r w:rsidRPr="004658E8">
        <w:t xml:space="preserve">Figure </w:t>
      </w:r>
      <w:r w:rsidR="005F6CB3">
        <w:fldChar w:fldCharType="begin"/>
      </w:r>
      <w:r w:rsidR="005F6CB3">
        <w:instrText xml:space="preserve"> SEQ Figure \* ARABIC </w:instrText>
      </w:r>
      <w:r w:rsidR="005F6CB3">
        <w:fldChar w:fldCharType="separate"/>
      </w:r>
      <w:r w:rsidR="0088737F" w:rsidRPr="004658E8">
        <w:t>16</w:t>
      </w:r>
      <w:r w:rsidR="005F6CB3">
        <w:fldChar w:fldCharType="end"/>
      </w:r>
      <w:r w:rsidRPr="004658E8">
        <w:t>: Hysteresis of sensors</w:t>
      </w:r>
    </w:p>
    <w:p w14:paraId="658EC833" w14:textId="77777777" w:rsidR="00BA7EA6" w:rsidRDefault="00BA7EA6" w:rsidP="00BA7EA6">
      <w:pPr>
        <w:ind w:right="240"/>
        <w:rPr>
          <w:rFonts w:eastAsiaTheme="minorEastAsia"/>
        </w:rPr>
      </w:pPr>
    </w:p>
    <w:p w14:paraId="53D71601" w14:textId="369AC283" w:rsidR="006D038E" w:rsidRDefault="00B92941" w:rsidP="006D038E">
      <w:pPr>
        <w:ind w:right="240"/>
        <w:rPr>
          <w:rFonts w:eastAsiaTheme="minorEastAsia"/>
        </w:rPr>
      </w:pPr>
      <w:r>
        <w:rPr>
          <w:rFonts w:eastAsiaTheme="minorEastAsia" w:hint="eastAsia"/>
        </w:rPr>
        <w:t xml:space="preserve">In </w:t>
      </w:r>
      <w:r w:rsidR="00981CBF">
        <w:rPr>
          <w:rFonts w:eastAsiaTheme="minorEastAsia" w:hint="eastAsia"/>
        </w:rPr>
        <w:t xml:space="preserve">COM-HPC </w:t>
      </w:r>
      <w:r w:rsidR="00A24ABC">
        <w:rPr>
          <w:rFonts w:eastAsiaTheme="minorEastAsia"/>
        </w:rPr>
        <w:t>Server Carrier</w:t>
      </w:r>
      <w:r>
        <w:rPr>
          <w:rFonts w:eastAsiaTheme="minorEastAsia" w:hint="eastAsia"/>
        </w:rPr>
        <w:t xml:space="preserve">, we can use </w:t>
      </w:r>
      <w:r w:rsidR="006D038E">
        <w:rPr>
          <w:rFonts w:eastAsiaTheme="minorEastAsia"/>
        </w:rPr>
        <w:t xml:space="preserve">the following </w:t>
      </w:r>
      <w:r>
        <w:rPr>
          <w:rFonts w:eastAsiaTheme="minorEastAsia" w:hint="eastAsia"/>
        </w:rPr>
        <w:t xml:space="preserve">IPMI command </w:t>
      </w:r>
      <w:r w:rsidR="006D038E">
        <w:rPr>
          <w:rFonts w:eastAsiaTheme="minorEastAsia" w:hint="eastAsia"/>
        </w:rPr>
        <w:t xml:space="preserve">to get SEL of events like power state, system event, fan </w:t>
      </w:r>
      <w:r w:rsidR="006D038E">
        <w:rPr>
          <w:rFonts w:eastAsiaTheme="minorEastAsia"/>
        </w:rPr>
        <w:t>status, etc.</w:t>
      </w:r>
    </w:p>
    <w:p w14:paraId="5B2F840B" w14:textId="147C2B95" w:rsidR="00B92941" w:rsidRPr="006D038E" w:rsidRDefault="00B92941" w:rsidP="00BA7EA6">
      <w:pPr>
        <w:ind w:right="240"/>
        <w:rPr>
          <w:rFonts w:eastAsiaTheme="minorEastAsia"/>
        </w:rPr>
      </w:pPr>
    </w:p>
    <w:p w14:paraId="3A882F00" w14:textId="157FE19A" w:rsidR="006D038E" w:rsidRDefault="006D038E" w:rsidP="00BA7EA6">
      <w:pPr>
        <w:ind w:right="240"/>
        <w:rPr>
          <w:rFonts w:eastAsiaTheme="minorEastAsia"/>
        </w:rPr>
      </w:pPr>
      <w:proofErr w:type="spellStart"/>
      <w:r w:rsidRPr="00B92941">
        <w:rPr>
          <w:rFonts w:eastAsiaTheme="minorEastAsia"/>
          <w:i/>
          <w:shd w:val="pct15" w:color="auto" w:fill="FFFFFF"/>
        </w:rPr>
        <w:t>ipmitool</w:t>
      </w:r>
      <w:proofErr w:type="spellEnd"/>
      <w:r w:rsidRPr="00B92941">
        <w:rPr>
          <w:rFonts w:eastAsiaTheme="minorEastAsia"/>
          <w:i/>
          <w:shd w:val="pct15" w:color="auto" w:fill="FFFFFF"/>
        </w:rPr>
        <w:t xml:space="preserve"> -I </w:t>
      </w:r>
      <w:proofErr w:type="spellStart"/>
      <w:r w:rsidRPr="00B92941">
        <w:rPr>
          <w:rFonts w:eastAsiaTheme="minorEastAsia"/>
          <w:i/>
          <w:shd w:val="pct15" w:color="auto" w:fill="FFFFFF"/>
        </w:rPr>
        <w:t>lanplus</w:t>
      </w:r>
      <w:proofErr w:type="spellEnd"/>
      <w:r w:rsidRPr="00B92941">
        <w:rPr>
          <w:rFonts w:eastAsiaTheme="minorEastAsia"/>
          <w:i/>
          <w:shd w:val="pct15" w:color="auto" w:fill="FFFFFF"/>
        </w:rPr>
        <w:t xml:space="preserve"> -H &lt;BMC_IP&gt; -U admin -P admin </w:t>
      </w:r>
      <w:proofErr w:type="spellStart"/>
      <w:r w:rsidRPr="00B92941">
        <w:rPr>
          <w:rFonts w:eastAsiaTheme="minorEastAsia"/>
          <w:i/>
          <w:shd w:val="pct15" w:color="auto" w:fill="FFFFFF"/>
        </w:rPr>
        <w:t>sel</w:t>
      </w:r>
      <w:proofErr w:type="spellEnd"/>
      <w:r w:rsidRPr="00B92941">
        <w:rPr>
          <w:rFonts w:eastAsiaTheme="minorEastAsia"/>
          <w:i/>
          <w:shd w:val="pct15" w:color="auto" w:fill="FFFFFF"/>
        </w:rPr>
        <w:t xml:space="preserve"> list</w:t>
      </w:r>
    </w:p>
    <w:p w14:paraId="65FE992D" w14:textId="77777777" w:rsidR="006D038E" w:rsidRDefault="006D038E" w:rsidP="00BA7EA6">
      <w:pPr>
        <w:ind w:right="240"/>
        <w:rPr>
          <w:rFonts w:eastAsiaTheme="minorEastAsia"/>
        </w:rPr>
      </w:pPr>
    </w:p>
    <w:p w14:paraId="6672FC7B" w14:textId="03E22D77" w:rsidR="006D038E" w:rsidRPr="006D038E" w:rsidRDefault="006D038E" w:rsidP="00BA7EA6">
      <w:pPr>
        <w:ind w:right="240"/>
        <w:rPr>
          <w:rFonts w:eastAsiaTheme="minorEastAsia"/>
        </w:rPr>
      </w:pPr>
      <w:r>
        <w:rPr>
          <w:rFonts w:eastAsiaTheme="minorEastAsia" w:hint="eastAsia"/>
        </w:rPr>
        <w:t>The entry of SEL via the above IPMI com</w:t>
      </w:r>
      <w:r w:rsidR="00266B81">
        <w:rPr>
          <w:rFonts w:eastAsiaTheme="minorEastAsia" w:hint="eastAsia"/>
        </w:rPr>
        <w:t>mand can be divided into 6 fields</w:t>
      </w:r>
      <w:r>
        <w:rPr>
          <w:rFonts w:eastAsiaTheme="minorEastAsia"/>
        </w:rPr>
        <w:t>. The</w:t>
      </w:r>
      <w:r w:rsidR="00EA7C0B">
        <w:rPr>
          <w:rFonts w:eastAsiaTheme="minorEastAsia"/>
        </w:rPr>
        <w:t xml:space="preserve"> first </w:t>
      </w:r>
      <w:r w:rsidR="00266B81">
        <w:rPr>
          <w:rFonts w:eastAsiaTheme="minorEastAsia" w:hint="eastAsia"/>
        </w:rPr>
        <w:t>field</w:t>
      </w:r>
      <w:r w:rsidR="00266B81">
        <w:rPr>
          <w:rFonts w:eastAsiaTheme="minorEastAsia"/>
        </w:rPr>
        <w:t xml:space="preserve"> </w:t>
      </w:r>
      <w:r w:rsidR="00EA7C0B">
        <w:rPr>
          <w:rFonts w:eastAsiaTheme="minorEastAsia"/>
        </w:rPr>
        <w:t>is record ID</w:t>
      </w:r>
      <w:r w:rsidR="0089342D">
        <w:rPr>
          <w:rFonts w:eastAsiaTheme="minorEastAsia"/>
        </w:rPr>
        <w:t xml:space="preserve"> in hexadecimal format</w:t>
      </w:r>
      <w:r w:rsidR="00EA7C0B">
        <w:rPr>
          <w:rFonts w:eastAsiaTheme="minorEastAsia"/>
        </w:rPr>
        <w:t xml:space="preserve">. This </w:t>
      </w:r>
      <w:r w:rsidR="00EA7C0B" w:rsidRPr="00EA7C0B">
        <w:rPr>
          <w:rFonts w:eastAsiaTheme="minorEastAsia"/>
        </w:rPr>
        <w:t xml:space="preserve">ID </w:t>
      </w:r>
      <w:r w:rsidR="00EA7C0B">
        <w:rPr>
          <w:rFonts w:eastAsiaTheme="minorEastAsia"/>
        </w:rPr>
        <w:t xml:space="preserve">is used for SEL Record access. The second </w:t>
      </w:r>
      <w:r w:rsidR="00DA3FE0">
        <w:rPr>
          <w:rFonts w:eastAsiaTheme="minorEastAsia" w:hint="eastAsia"/>
        </w:rPr>
        <w:t>field</w:t>
      </w:r>
      <w:r w:rsidR="00DA3FE0">
        <w:rPr>
          <w:rFonts w:eastAsiaTheme="minorEastAsia"/>
        </w:rPr>
        <w:t xml:space="preserve"> </w:t>
      </w:r>
      <w:r w:rsidR="00EA7C0B">
        <w:rPr>
          <w:rFonts w:eastAsiaTheme="minorEastAsia"/>
        </w:rPr>
        <w:t xml:space="preserve">and the third </w:t>
      </w:r>
      <w:r w:rsidR="00DA3FE0">
        <w:rPr>
          <w:rFonts w:eastAsiaTheme="minorEastAsia" w:hint="eastAsia"/>
        </w:rPr>
        <w:t>field</w:t>
      </w:r>
      <w:r w:rsidR="00DA3FE0">
        <w:rPr>
          <w:rFonts w:eastAsiaTheme="minorEastAsia"/>
        </w:rPr>
        <w:t xml:space="preserve"> </w:t>
      </w:r>
      <w:r w:rsidR="00EA7C0B">
        <w:rPr>
          <w:rFonts w:eastAsiaTheme="minorEastAsia"/>
        </w:rPr>
        <w:t xml:space="preserve">are date and time, respectively </w:t>
      </w:r>
      <w:r w:rsidR="00EA7C0B" w:rsidRPr="00EA7C0B">
        <w:rPr>
          <w:rFonts w:eastAsiaTheme="minorEastAsia"/>
        </w:rPr>
        <w:t>when event was logged</w:t>
      </w:r>
      <w:r w:rsidR="00EA7C0B">
        <w:rPr>
          <w:rFonts w:eastAsiaTheme="minorEastAsia"/>
        </w:rPr>
        <w:t xml:space="preserve">. The fourth </w:t>
      </w:r>
      <w:r w:rsidR="00DA3FE0">
        <w:rPr>
          <w:rFonts w:eastAsiaTheme="minorEastAsia" w:hint="eastAsia"/>
        </w:rPr>
        <w:t>field</w:t>
      </w:r>
      <w:r w:rsidR="00DA3FE0">
        <w:rPr>
          <w:rFonts w:eastAsiaTheme="minorEastAsia"/>
        </w:rPr>
        <w:t xml:space="preserve"> </w:t>
      </w:r>
      <w:r w:rsidR="00EA7C0B">
        <w:rPr>
          <w:rFonts w:eastAsiaTheme="minorEastAsia"/>
        </w:rPr>
        <w:t xml:space="preserve">is </w:t>
      </w:r>
      <w:r w:rsidR="009602E7">
        <w:rPr>
          <w:rFonts w:eastAsiaTheme="minorEastAsia"/>
        </w:rPr>
        <w:t xml:space="preserve">the </w:t>
      </w:r>
      <w:r w:rsidR="00EA7C0B">
        <w:rPr>
          <w:rFonts w:eastAsiaTheme="minorEastAsia"/>
        </w:rPr>
        <w:t xml:space="preserve">sensor type and sensor number of the </w:t>
      </w:r>
      <w:r w:rsidR="00EA7C0B" w:rsidRPr="00EA7C0B">
        <w:rPr>
          <w:rFonts w:eastAsiaTheme="minorEastAsia"/>
        </w:rPr>
        <w:t>sensor that generated the event</w:t>
      </w:r>
      <w:r w:rsidR="00EA7C0B">
        <w:rPr>
          <w:rFonts w:eastAsiaTheme="minorEastAsia"/>
        </w:rPr>
        <w:t>.</w:t>
      </w:r>
      <w:r w:rsidR="00266B81">
        <w:rPr>
          <w:rFonts w:eastAsiaTheme="minorEastAsia"/>
        </w:rPr>
        <w:t xml:space="preserve"> </w:t>
      </w:r>
      <w:r w:rsidR="0089342D">
        <w:rPr>
          <w:rFonts w:eastAsiaTheme="minorEastAsia"/>
        </w:rPr>
        <w:t xml:space="preserve">There are System ACPI Power state, Temperature, Fan, Voltage, Current, </w:t>
      </w:r>
      <w:r w:rsidR="0089342D" w:rsidRPr="0089342D">
        <w:rPr>
          <w:rFonts w:eastAsiaTheme="minorEastAsia"/>
        </w:rPr>
        <w:t>System Event</w:t>
      </w:r>
      <w:r w:rsidR="0089342D">
        <w:rPr>
          <w:rFonts w:eastAsiaTheme="minorEastAsia"/>
        </w:rPr>
        <w:t xml:space="preserve">, and </w:t>
      </w:r>
      <w:r w:rsidR="009F6F05">
        <w:rPr>
          <w:rFonts w:eastAsiaTheme="minorEastAsia"/>
        </w:rPr>
        <w:t xml:space="preserve">the </w:t>
      </w:r>
      <w:r w:rsidR="0089342D" w:rsidRPr="0089342D">
        <w:rPr>
          <w:rFonts w:eastAsiaTheme="minorEastAsia"/>
        </w:rPr>
        <w:t>Microcontroller</w:t>
      </w:r>
      <w:r w:rsidR="009F6F05" w:rsidRPr="009F6F05">
        <w:rPr>
          <w:rFonts w:eastAsiaTheme="minorEastAsia"/>
        </w:rPr>
        <w:t>/Coprocessor</w:t>
      </w:r>
      <w:r w:rsidR="009F6F05">
        <w:rPr>
          <w:rFonts w:eastAsiaTheme="minorEastAsia"/>
        </w:rPr>
        <w:t xml:space="preserve"> </w:t>
      </w:r>
      <w:r w:rsidR="00C0334A">
        <w:rPr>
          <w:rFonts w:eastAsiaTheme="minorEastAsia"/>
        </w:rPr>
        <w:t>sensor types</w:t>
      </w:r>
      <w:r w:rsidR="0089342D">
        <w:rPr>
          <w:rFonts w:eastAsiaTheme="minorEastAsia"/>
        </w:rPr>
        <w:t xml:space="preserve">. </w:t>
      </w:r>
      <w:r w:rsidR="00266B81">
        <w:rPr>
          <w:rFonts w:eastAsiaTheme="minorEastAsia"/>
        </w:rPr>
        <w:t xml:space="preserve">The fifth </w:t>
      </w:r>
      <w:r w:rsidR="00C026C5">
        <w:rPr>
          <w:rFonts w:eastAsiaTheme="minorEastAsia" w:hint="eastAsia"/>
        </w:rPr>
        <w:t>field</w:t>
      </w:r>
      <w:r w:rsidR="00C026C5">
        <w:rPr>
          <w:rFonts w:eastAsiaTheme="minorEastAsia"/>
        </w:rPr>
        <w:t xml:space="preserve"> </w:t>
      </w:r>
      <w:r w:rsidR="00266B81">
        <w:rPr>
          <w:rFonts w:eastAsiaTheme="minorEastAsia"/>
        </w:rPr>
        <w:t xml:space="preserve">is the event type of trigger for the event. The last </w:t>
      </w:r>
      <w:r w:rsidR="00A205F5">
        <w:rPr>
          <w:rFonts w:eastAsiaTheme="minorEastAsia" w:hint="eastAsia"/>
        </w:rPr>
        <w:t>field</w:t>
      </w:r>
      <w:r w:rsidR="00A205F5">
        <w:rPr>
          <w:rFonts w:eastAsiaTheme="minorEastAsia"/>
        </w:rPr>
        <w:t xml:space="preserve"> </w:t>
      </w:r>
      <w:r w:rsidR="002A3FE8">
        <w:rPr>
          <w:rFonts w:eastAsiaTheme="minorEastAsia"/>
        </w:rPr>
        <w:t>indicates the event transition direction</w:t>
      </w:r>
      <w:r w:rsidR="003C19FF">
        <w:rPr>
          <w:rFonts w:eastAsiaTheme="minorEastAsia"/>
        </w:rPr>
        <w:t>, assertion and de-assertion</w:t>
      </w:r>
      <w:r w:rsidR="002A3FE8">
        <w:rPr>
          <w:rFonts w:eastAsiaTheme="minorEastAsia"/>
        </w:rPr>
        <w:t xml:space="preserve">. </w:t>
      </w:r>
      <w:r w:rsidR="00025513">
        <w:rPr>
          <w:rFonts w:eastAsiaTheme="minorEastAsia"/>
        </w:rPr>
        <w:t xml:space="preserve">The detailed explanation </w:t>
      </w:r>
      <w:r w:rsidR="00F87B13">
        <w:rPr>
          <w:rFonts w:eastAsiaTheme="minorEastAsia"/>
        </w:rPr>
        <w:t xml:space="preserve">of these fields </w:t>
      </w:r>
      <w:r w:rsidR="00025513">
        <w:rPr>
          <w:rFonts w:eastAsiaTheme="minorEastAsia"/>
        </w:rPr>
        <w:t xml:space="preserve">can be found in </w:t>
      </w:r>
      <w:r>
        <w:rPr>
          <w:rFonts w:eastAsiaTheme="minorEastAsia"/>
        </w:rPr>
        <w:t>IPM</w:t>
      </w:r>
      <w:r w:rsidR="00F87B13">
        <w:rPr>
          <w:rFonts w:eastAsiaTheme="minorEastAsia"/>
        </w:rPr>
        <w:t xml:space="preserve">I v2.0 specification [3] </w:t>
      </w:r>
      <w:r w:rsidR="00025513">
        <w:rPr>
          <w:rFonts w:eastAsiaTheme="minorEastAsia"/>
        </w:rPr>
        <w:t>Table</w:t>
      </w:r>
      <w:r w:rsidR="00F87B13">
        <w:rPr>
          <w:rFonts w:eastAsiaTheme="minorEastAsia"/>
        </w:rPr>
        <w:t xml:space="preserve"> 32-1</w:t>
      </w:r>
      <w:r w:rsidR="00025513">
        <w:rPr>
          <w:rFonts w:eastAsiaTheme="minorEastAsia"/>
        </w:rPr>
        <w:t>.</w:t>
      </w:r>
      <w:r w:rsidR="006B26C0">
        <w:rPr>
          <w:rFonts w:eastAsiaTheme="minorEastAsia"/>
        </w:rPr>
        <w:t xml:space="preserve"> Figure 17 is the SEL example via IPMI command.</w:t>
      </w:r>
    </w:p>
    <w:p w14:paraId="2A7AD154" w14:textId="713E8862" w:rsidR="00B92941" w:rsidRDefault="00B92941" w:rsidP="00BA7EA6">
      <w:pPr>
        <w:ind w:right="240"/>
        <w:rPr>
          <w:rFonts w:eastAsiaTheme="minorEastAsia"/>
        </w:rPr>
      </w:pPr>
      <w:r>
        <w:rPr>
          <w:rFonts w:eastAsiaTheme="minorEastAsia" w:hint="eastAsia"/>
          <w:noProof/>
        </w:rPr>
        <w:lastRenderedPageBreak/>
        <w:drawing>
          <wp:inline distT="0" distB="0" distL="0" distR="0" wp14:anchorId="07031689" wp14:editId="5F18F302">
            <wp:extent cx="6120765" cy="2700655"/>
            <wp:effectExtent l="0" t="0" r="0" b="444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el.jpg"/>
                    <pic:cNvPicPr/>
                  </pic:nvPicPr>
                  <pic:blipFill>
                    <a:blip r:embed="rId33">
                      <a:extLst>
                        <a:ext uri="{28A0092B-C50C-407E-A947-70E740481C1C}">
                          <a14:useLocalDpi xmlns:a14="http://schemas.microsoft.com/office/drawing/2010/main" val="0"/>
                        </a:ext>
                      </a:extLst>
                    </a:blip>
                    <a:stretch>
                      <a:fillRect/>
                    </a:stretch>
                  </pic:blipFill>
                  <pic:spPr>
                    <a:xfrm>
                      <a:off x="0" y="0"/>
                      <a:ext cx="6120765" cy="2700655"/>
                    </a:xfrm>
                    <a:prstGeom prst="rect">
                      <a:avLst/>
                    </a:prstGeom>
                  </pic:spPr>
                </pic:pic>
              </a:graphicData>
            </a:graphic>
          </wp:inline>
        </w:drawing>
      </w:r>
    </w:p>
    <w:p w14:paraId="758AEDE9" w14:textId="0F76BD69" w:rsidR="00025513" w:rsidRDefault="00025513" w:rsidP="00025513">
      <w:pPr>
        <w:pStyle w:val="af1"/>
      </w:pPr>
      <w:r w:rsidRPr="004658E8">
        <w:t xml:space="preserve">Figure </w:t>
      </w:r>
      <w:r>
        <w:t>17</w:t>
      </w:r>
      <w:r w:rsidRPr="004658E8">
        <w:t xml:space="preserve">: </w:t>
      </w:r>
      <w:r>
        <w:t>SEL record via IPMI command</w:t>
      </w:r>
    </w:p>
    <w:p w14:paraId="1D044991" w14:textId="77777777" w:rsidR="00DB322E" w:rsidRDefault="00DB322E" w:rsidP="00DB322E"/>
    <w:tbl>
      <w:tblPr>
        <w:tblStyle w:val="GridTable4-Accent11"/>
        <w:tblW w:w="0" w:type="auto"/>
        <w:tblInd w:w="240" w:type="dxa"/>
        <w:tblLook w:val="04A0" w:firstRow="1" w:lastRow="0" w:firstColumn="1" w:lastColumn="0" w:noHBand="0" w:noVBand="1"/>
      </w:tblPr>
      <w:tblGrid>
        <w:gridCol w:w="3157"/>
        <w:gridCol w:w="4464"/>
      </w:tblGrid>
      <w:tr w:rsidR="00DB322E" w14:paraId="422097E1" w14:textId="77777777" w:rsidTr="00C5443F">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157" w:type="dxa"/>
            <w:hideMark/>
          </w:tcPr>
          <w:p w14:paraId="7F136F57" w14:textId="317C47B0" w:rsidR="00DB322E" w:rsidRDefault="00DB322E" w:rsidP="007F25CB">
            <w:pPr>
              <w:spacing w:line="256" w:lineRule="auto"/>
              <w:ind w:left="240" w:right="240"/>
              <w:rPr>
                <w:rFonts w:ascii="Arial" w:eastAsiaTheme="minorEastAsia" w:hAnsi="Arial" w:cs="Arial"/>
                <w:color w:val="auto"/>
                <w:sz w:val="16"/>
                <w:szCs w:val="16"/>
              </w:rPr>
            </w:pPr>
            <w:r>
              <w:rPr>
                <w:rFonts w:ascii="Arial" w:eastAsiaTheme="minorEastAsia" w:hAnsi="Arial" w:cs="Arial"/>
                <w:color w:val="auto"/>
                <w:sz w:val="16"/>
                <w:szCs w:val="16"/>
              </w:rPr>
              <w:t>Sensor Type</w:t>
            </w:r>
          </w:p>
        </w:tc>
        <w:tc>
          <w:tcPr>
            <w:tcW w:w="4464" w:type="dxa"/>
            <w:hideMark/>
          </w:tcPr>
          <w:p w14:paraId="27A3632E" w14:textId="1E53E057" w:rsidR="00DB322E" w:rsidRDefault="000237A3" w:rsidP="007F25CB">
            <w:pPr>
              <w:spacing w:line="256" w:lineRule="auto"/>
              <w:ind w:left="240"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color w:val="auto"/>
                <w:sz w:val="16"/>
                <w:szCs w:val="16"/>
              </w:rPr>
            </w:pPr>
            <w:r>
              <w:rPr>
                <w:rFonts w:ascii="Arial" w:eastAsiaTheme="minorEastAsia" w:hAnsi="Arial" w:cs="Arial"/>
                <w:color w:val="auto"/>
                <w:sz w:val="16"/>
                <w:szCs w:val="16"/>
              </w:rPr>
              <w:t>Event Type</w:t>
            </w:r>
          </w:p>
        </w:tc>
      </w:tr>
      <w:tr w:rsidR="00DB322E" w14:paraId="01FB660F" w14:textId="77777777" w:rsidTr="00C5443F">
        <w:trPr>
          <w:cnfStyle w:val="000000100000" w:firstRow="0" w:lastRow="0" w:firstColumn="0" w:lastColumn="0" w:oddVBand="0" w:evenVBand="0" w:oddHBand="1" w:evenHBand="0" w:firstRowFirstColumn="0" w:firstRowLastColumn="0" w:lastRowFirstColumn="0" w:lastRowLastColumn="0"/>
          <w:trHeight w:val="419"/>
        </w:trPr>
        <w:tc>
          <w:tcPr>
            <w:cnfStyle w:val="001000000000" w:firstRow="0" w:lastRow="0" w:firstColumn="1" w:lastColumn="0" w:oddVBand="0" w:evenVBand="0" w:oddHBand="0" w:evenHBand="0" w:firstRowFirstColumn="0" w:firstRowLastColumn="0" w:lastRowFirstColumn="0" w:lastRowLastColumn="0"/>
            <w:tcW w:w="315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569FB8F" w14:textId="51C4FB4A" w:rsidR="00DB322E" w:rsidRDefault="00C5443F" w:rsidP="007F25CB">
            <w:pPr>
              <w:spacing w:line="256" w:lineRule="auto"/>
              <w:ind w:left="240" w:right="240"/>
              <w:rPr>
                <w:rFonts w:ascii="Arial" w:eastAsiaTheme="minorEastAsia" w:hAnsi="Arial" w:cs="Arial"/>
                <w:sz w:val="16"/>
                <w:szCs w:val="16"/>
              </w:rPr>
            </w:pPr>
            <w:r w:rsidRPr="00C5443F">
              <w:rPr>
                <w:rFonts w:ascii="Arial" w:eastAsiaTheme="minorEastAsia" w:hAnsi="Arial" w:cs="Arial"/>
                <w:sz w:val="16"/>
                <w:szCs w:val="16"/>
              </w:rPr>
              <w:t>Temperature</w:t>
            </w:r>
          </w:p>
        </w:tc>
        <w:tc>
          <w:tcPr>
            <w:tcW w:w="446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3DE47F7B" w14:textId="00FFB046" w:rsidR="00DB322E" w:rsidRDefault="00EE4D66" w:rsidP="007F25CB">
            <w:pPr>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EE4D66">
              <w:rPr>
                <w:rFonts w:ascii="Arial" w:eastAsiaTheme="minorEastAsia" w:hAnsi="Arial" w:cs="Arial"/>
                <w:sz w:val="16"/>
                <w:szCs w:val="16"/>
              </w:rPr>
              <w:t>Upper Non-critical going high</w:t>
            </w:r>
            <w:r>
              <w:rPr>
                <w:rFonts w:ascii="Arial" w:eastAsiaTheme="minorEastAsia" w:hAnsi="Arial" w:cs="Arial"/>
                <w:sz w:val="16"/>
                <w:szCs w:val="16"/>
              </w:rPr>
              <w:t>…</w:t>
            </w:r>
          </w:p>
        </w:tc>
      </w:tr>
      <w:tr w:rsidR="00DB322E" w14:paraId="42C63D6B" w14:textId="77777777" w:rsidTr="00C5443F">
        <w:trPr>
          <w:trHeight w:val="340"/>
        </w:trPr>
        <w:tc>
          <w:tcPr>
            <w:cnfStyle w:val="001000000000" w:firstRow="0" w:lastRow="0" w:firstColumn="1" w:lastColumn="0" w:oddVBand="0" w:evenVBand="0" w:oddHBand="0" w:evenHBand="0" w:firstRowFirstColumn="0" w:firstRowLastColumn="0" w:lastRowFirstColumn="0" w:lastRowLastColumn="0"/>
            <w:tcW w:w="315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486EECB" w14:textId="6C896814" w:rsidR="00DB322E" w:rsidRDefault="00C5443F" w:rsidP="007F25CB">
            <w:pPr>
              <w:spacing w:line="256" w:lineRule="auto"/>
              <w:ind w:left="240" w:right="240"/>
              <w:rPr>
                <w:rFonts w:ascii="Arial" w:eastAsiaTheme="minorEastAsia" w:hAnsi="Arial" w:cs="Arial"/>
                <w:sz w:val="16"/>
                <w:szCs w:val="16"/>
              </w:rPr>
            </w:pPr>
            <w:r w:rsidRPr="00C5443F">
              <w:rPr>
                <w:rFonts w:ascii="Arial" w:eastAsiaTheme="minorEastAsia" w:hAnsi="Arial" w:cs="Arial"/>
                <w:sz w:val="16"/>
                <w:szCs w:val="16"/>
              </w:rPr>
              <w:t>Fan</w:t>
            </w:r>
          </w:p>
        </w:tc>
        <w:tc>
          <w:tcPr>
            <w:tcW w:w="446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6783B511" w14:textId="2F0CF0F6" w:rsidR="00DB322E" w:rsidRDefault="00EE4D66" w:rsidP="007F25CB">
            <w:pPr>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EE4D66">
              <w:rPr>
                <w:rFonts w:ascii="Arial" w:eastAsiaTheme="minorEastAsia" w:hAnsi="Arial" w:cs="Arial"/>
                <w:sz w:val="16"/>
                <w:szCs w:val="16"/>
              </w:rPr>
              <w:t>Lower Non-critical going low</w:t>
            </w:r>
            <w:r>
              <w:rPr>
                <w:rFonts w:ascii="Arial" w:eastAsiaTheme="minorEastAsia" w:hAnsi="Arial" w:cs="Arial"/>
                <w:sz w:val="16"/>
                <w:szCs w:val="16"/>
              </w:rPr>
              <w:t xml:space="preserve">, </w:t>
            </w:r>
            <w:r w:rsidRPr="00EE4D66">
              <w:rPr>
                <w:rFonts w:ascii="Arial" w:eastAsiaTheme="minorEastAsia" w:hAnsi="Arial" w:cs="Arial"/>
                <w:sz w:val="16"/>
                <w:szCs w:val="16"/>
              </w:rPr>
              <w:t>Lower Critical going low</w:t>
            </w:r>
            <w:r>
              <w:rPr>
                <w:rFonts w:ascii="Arial" w:eastAsiaTheme="minorEastAsia" w:hAnsi="Arial" w:cs="Arial"/>
                <w:sz w:val="16"/>
                <w:szCs w:val="16"/>
              </w:rPr>
              <w:t xml:space="preserve">, </w:t>
            </w:r>
            <w:r w:rsidRPr="00EE4D66">
              <w:rPr>
                <w:rFonts w:ascii="Arial" w:eastAsiaTheme="minorEastAsia" w:hAnsi="Arial" w:cs="Arial"/>
                <w:sz w:val="16"/>
                <w:szCs w:val="16"/>
              </w:rPr>
              <w:t>Lower Non-recoverable going low</w:t>
            </w:r>
            <w:r>
              <w:rPr>
                <w:rFonts w:ascii="Arial" w:eastAsiaTheme="minorEastAsia" w:hAnsi="Arial" w:cs="Arial"/>
                <w:sz w:val="16"/>
                <w:szCs w:val="16"/>
              </w:rPr>
              <w:t>…</w:t>
            </w:r>
          </w:p>
        </w:tc>
      </w:tr>
      <w:tr w:rsidR="00DB322E" w14:paraId="24F4CB4F" w14:textId="77777777" w:rsidTr="00C5443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15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A2F0F75" w14:textId="26E87123" w:rsidR="00DB322E" w:rsidRDefault="00C5443F" w:rsidP="007F25CB">
            <w:pPr>
              <w:spacing w:line="256" w:lineRule="auto"/>
              <w:ind w:left="240" w:right="240"/>
              <w:rPr>
                <w:rFonts w:ascii="Arial" w:eastAsiaTheme="minorEastAsia" w:hAnsi="Arial" w:cs="Arial"/>
                <w:sz w:val="16"/>
                <w:szCs w:val="16"/>
              </w:rPr>
            </w:pPr>
            <w:r w:rsidRPr="00C5443F">
              <w:rPr>
                <w:rFonts w:ascii="Arial" w:eastAsiaTheme="minorEastAsia" w:hAnsi="Arial" w:cs="Arial"/>
                <w:sz w:val="16"/>
                <w:szCs w:val="16"/>
              </w:rPr>
              <w:t>Voltage</w:t>
            </w:r>
          </w:p>
        </w:tc>
        <w:tc>
          <w:tcPr>
            <w:tcW w:w="446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0A70D054" w14:textId="05AE8BC1" w:rsidR="00DB322E" w:rsidRDefault="00A4632D" w:rsidP="007F25CB">
            <w:pPr>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EE4D66">
              <w:rPr>
                <w:rFonts w:ascii="Arial" w:eastAsiaTheme="minorEastAsia" w:hAnsi="Arial" w:cs="Arial"/>
                <w:sz w:val="16"/>
                <w:szCs w:val="16"/>
              </w:rPr>
              <w:t>Lower Non-critical going low</w:t>
            </w:r>
            <w:r>
              <w:rPr>
                <w:rFonts w:ascii="Arial" w:eastAsiaTheme="minorEastAsia" w:hAnsi="Arial" w:cs="Arial"/>
                <w:sz w:val="16"/>
                <w:szCs w:val="16"/>
              </w:rPr>
              <w:t xml:space="preserve">, </w:t>
            </w:r>
            <w:r w:rsidRPr="00EE4D66">
              <w:rPr>
                <w:rFonts w:ascii="Arial" w:eastAsiaTheme="minorEastAsia" w:hAnsi="Arial" w:cs="Arial"/>
                <w:sz w:val="16"/>
                <w:szCs w:val="16"/>
              </w:rPr>
              <w:t>Lower Critical going low</w:t>
            </w:r>
            <w:r>
              <w:rPr>
                <w:rFonts w:ascii="Arial" w:eastAsiaTheme="minorEastAsia" w:hAnsi="Arial" w:cs="Arial"/>
                <w:sz w:val="16"/>
                <w:szCs w:val="16"/>
              </w:rPr>
              <w:t xml:space="preserve">, </w:t>
            </w:r>
            <w:r w:rsidRPr="00EE4D66">
              <w:rPr>
                <w:rFonts w:ascii="Arial" w:eastAsiaTheme="minorEastAsia" w:hAnsi="Arial" w:cs="Arial"/>
                <w:sz w:val="16"/>
                <w:szCs w:val="16"/>
              </w:rPr>
              <w:t>Lower Non-recoverable going low</w:t>
            </w:r>
            <w:r>
              <w:rPr>
                <w:rFonts w:ascii="Arial" w:eastAsiaTheme="minorEastAsia" w:hAnsi="Arial" w:cs="Arial"/>
                <w:sz w:val="16"/>
                <w:szCs w:val="16"/>
              </w:rPr>
              <w:t>…</w:t>
            </w:r>
          </w:p>
        </w:tc>
      </w:tr>
      <w:tr w:rsidR="00DB322E" w14:paraId="25ED93C7" w14:textId="77777777" w:rsidTr="00C5443F">
        <w:trPr>
          <w:trHeight w:val="340"/>
        </w:trPr>
        <w:tc>
          <w:tcPr>
            <w:cnfStyle w:val="001000000000" w:firstRow="0" w:lastRow="0" w:firstColumn="1" w:lastColumn="0" w:oddVBand="0" w:evenVBand="0" w:oddHBand="0" w:evenHBand="0" w:firstRowFirstColumn="0" w:firstRowLastColumn="0" w:lastRowFirstColumn="0" w:lastRowLastColumn="0"/>
            <w:tcW w:w="315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B8A94BE" w14:textId="6859CAB8" w:rsidR="00DB322E" w:rsidRDefault="00C5443F" w:rsidP="007F25CB">
            <w:pPr>
              <w:spacing w:line="256" w:lineRule="auto"/>
              <w:ind w:left="240" w:right="240"/>
              <w:rPr>
                <w:rFonts w:ascii="Arial" w:eastAsiaTheme="minorEastAsia" w:hAnsi="Arial" w:cs="Arial"/>
                <w:sz w:val="16"/>
                <w:szCs w:val="16"/>
              </w:rPr>
            </w:pPr>
            <w:r w:rsidRPr="00C5443F">
              <w:rPr>
                <w:rFonts w:ascii="Arial" w:eastAsiaTheme="minorEastAsia" w:hAnsi="Arial" w:cs="Arial"/>
                <w:sz w:val="16"/>
                <w:szCs w:val="16"/>
              </w:rPr>
              <w:t>System Event</w:t>
            </w:r>
          </w:p>
        </w:tc>
        <w:tc>
          <w:tcPr>
            <w:tcW w:w="446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1E79137E" w14:textId="1B1CCA52" w:rsidR="00DB322E" w:rsidRDefault="00921774" w:rsidP="007F25CB">
            <w:pPr>
              <w:keepNext/>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921774">
              <w:rPr>
                <w:rFonts w:ascii="Arial" w:eastAsiaTheme="minorEastAsia" w:hAnsi="Arial" w:cs="Arial"/>
                <w:sz w:val="16"/>
                <w:szCs w:val="16"/>
              </w:rPr>
              <w:t>Timestamp Clock Sync</w:t>
            </w:r>
          </w:p>
        </w:tc>
      </w:tr>
      <w:tr w:rsidR="00DB322E" w14:paraId="113D0886" w14:textId="77777777" w:rsidTr="00C5443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15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64B0C51" w14:textId="6723F1F1" w:rsidR="00DB322E" w:rsidRDefault="00C5443F" w:rsidP="007F25CB">
            <w:pPr>
              <w:spacing w:line="256" w:lineRule="auto"/>
              <w:ind w:left="240" w:right="240"/>
              <w:rPr>
                <w:rFonts w:ascii="Arial" w:eastAsiaTheme="minorEastAsia" w:hAnsi="Arial" w:cs="Arial"/>
                <w:sz w:val="16"/>
                <w:szCs w:val="16"/>
              </w:rPr>
            </w:pPr>
            <w:r w:rsidRPr="00C5443F">
              <w:rPr>
                <w:rFonts w:ascii="Arial" w:eastAsiaTheme="minorEastAsia" w:hAnsi="Arial" w:cs="Arial"/>
                <w:sz w:val="16"/>
                <w:szCs w:val="16"/>
              </w:rPr>
              <w:t>Microcontroller/Coprocessor</w:t>
            </w:r>
          </w:p>
        </w:tc>
        <w:tc>
          <w:tcPr>
            <w:tcW w:w="446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28243CCB" w14:textId="2A4B6EDA" w:rsidR="00DB322E" w:rsidRDefault="008550D3" w:rsidP="007F25CB">
            <w:pPr>
              <w:keepNext/>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8550D3">
              <w:rPr>
                <w:rFonts w:ascii="Arial" w:eastAsiaTheme="minorEastAsia" w:hAnsi="Arial" w:cs="Arial"/>
                <w:sz w:val="16"/>
                <w:szCs w:val="16"/>
              </w:rPr>
              <w:t>Transition to Running</w:t>
            </w:r>
          </w:p>
        </w:tc>
      </w:tr>
    </w:tbl>
    <w:p w14:paraId="4887068F" w14:textId="0339F5CF" w:rsidR="00DB322E" w:rsidRPr="00DB322E" w:rsidRDefault="00E10CEA" w:rsidP="00E10CEA">
      <w:pPr>
        <w:pStyle w:val="af1"/>
      </w:pPr>
      <w:r w:rsidRPr="004658E8">
        <w:t xml:space="preserve">Table </w:t>
      </w:r>
      <w:r>
        <w:t>9: The fourth field (Sensor Type) and the fifth field (Event Type) of SEL via IPMI command</w:t>
      </w:r>
    </w:p>
    <w:p w14:paraId="4935778A" w14:textId="77777777" w:rsidR="004C5F00" w:rsidRDefault="004C5F00" w:rsidP="00327ABF">
      <w:pPr>
        <w:pStyle w:val="31"/>
        <w:numPr>
          <w:ilvl w:val="2"/>
          <w:numId w:val="19"/>
        </w:numPr>
      </w:pPr>
      <w:bookmarkStart w:id="88" w:name="_Toc531349402"/>
      <w:bookmarkStart w:id="89" w:name="_Toc7537231"/>
      <w:bookmarkStart w:id="90" w:name="_Toc148363888"/>
      <w:r>
        <w:t>Reading sensor data from Web Interface</w:t>
      </w:r>
      <w:bookmarkEnd w:id="88"/>
      <w:bookmarkEnd w:id="89"/>
      <w:bookmarkEnd w:id="90"/>
    </w:p>
    <w:p w14:paraId="2337BAA8" w14:textId="77777777" w:rsidR="004C5F00" w:rsidRDefault="004C5F00" w:rsidP="004C5F00">
      <w:pPr>
        <w:ind w:left="240" w:right="240"/>
        <w:rPr>
          <w:rFonts w:eastAsiaTheme="minorEastAsia"/>
        </w:rPr>
      </w:pPr>
      <w:r>
        <w:rPr>
          <w:rFonts w:eastAsiaTheme="minorEastAsia"/>
        </w:rPr>
        <w:t xml:space="preserve">The Web Service provides a graphical sensor data reading in the main page. The critical sensor data would be alerted with red color for a user who is monitoring on a single machine.  </w:t>
      </w:r>
    </w:p>
    <w:p w14:paraId="2C008A7C" w14:textId="77777777" w:rsidR="004C5F00" w:rsidRDefault="004C5F00" w:rsidP="004C5F00">
      <w:pPr>
        <w:ind w:left="240" w:right="240"/>
        <w:rPr>
          <w:rFonts w:eastAsiaTheme="minorEastAsia"/>
        </w:rPr>
      </w:pPr>
    </w:p>
    <w:p w14:paraId="2BCD8D84" w14:textId="791A0295" w:rsidR="004C5F00" w:rsidRDefault="006E714A" w:rsidP="004C5F00">
      <w:pPr>
        <w:keepNext/>
        <w:ind w:left="240" w:right="240"/>
      </w:pPr>
      <w:r>
        <w:rPr>
          <w:noProof/>
        </w:rPr>
        <w:lastRenderedPageBreak/>
        <w:drawing>
          <wp:inline distT="0" distB="0" distL="0" distR="0" wp14:anchorId="75E1FE5E" wp14:editId="28E9E3CD">
            <wp:extent cx="6120765" cy="2552700"/>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ensor.jpg"/>
                    <pic:cNvPicPr/>
                  </pic:nvPicPr>
                  <pic:blipFill>
                    <a:blip r:embed="rId34">
                      <a:extLst>
                        <a:ext uri="{28A0092B-C50C-407E-A947-70E740481C1C}">
                          <a14:useLocalDpi xmlns:a14="http://schemas.microsoft.com/office/drawing/2010/main" val="0"/>
                        </a:ext>
                      </a:extLst>
                    </a:blip>
                    <a:stretch>
                      <a:fillRect/>
                    </a:stretch>
                  </pic:blipFill>
                  <pic:spPr>
                    <a:xfrm>
                      <a:off x="0" y="0"/>
                      <a:ext cx="6120765" cy="2552700"/>
                    </a:xfrm>
                    <a:prstGeom prst="rect">
                      <a:avLst/>
                    </a:prstGeom>
                  </pic:spPr>
                </pic:pic>
              </a:graphicData>
            </a:graphic>
          </wp:inline>
        </w:drawing>
      </w:r>
    </w:p>
    <w:p w14:paraId="07BACBF6" w14:textId="7E3A977B" w:rsidR="004C5F00" w:rsidRDefault="004C5F00" w:rsidP="004C5F00">
      <w:pPr>
        <w:pStyle w:val="af1"/>
        <w:ind w:left="240" w:right="240"/>
        <w:rPr>
          <w:rFonts w:eastAsiaTheme="minorEastAsia"/>
        </w:rPr>
      </w:pPr>
      <w:r>
        <w:t xml:space="preserve">Figure </w:t>
      </w:r>
      <w:r w:rsidR="005F6CB3">
        <w:fldChar w:fldCharType="begin"/>
      </w:r>
      <w:r w:rsidR="005F6CB3">
        <w:instrText xml:space="preserve"> SEQ Fig</w:instrText>
      </w:r>
      <w:r w:rsidR="005F6CB3">
        <w:instrText xml:space="preserve">ure \* ARABIC </w:instrText>
      </w:r>
      <w:r w:rsidR="005F6CB3">
        <w:fldChar w:fldCharType="separate"/>
      </w:r>
      <w:r>
        <w:t>1</w:t>
      </w:r>
      <w:r w:rsidR="005F6CB3">
        <w:fldChar w:fldCharType="end"/>
      </w:r>
      <w:r w:rsidR="00025513">
        <w:t>8</w:t>
      </w:r>
      <w:r>
        <w:rPr>
          <w:rFonts w:eastAsiaTheme="minorEastAsia"/>
        </w:rPr>
        <w:t>: The Critical sensor data</w:t>
      </w:r>
    </w:p>
    <w:p w14:paraId="242F4907" w14:textId="77777777" w:rsidR="004C5F00" w:rsidRDefault="004C5F00" w:rsidP="004C5F00">
      <w:pPr>
        <w:ind w:left="240" w:right="240"/>
        <w:rPr>
          <w:rFonts w:eastAsiaTheme="minorEastAsia"/>
        </w:rPr>
      </w:pPr>
    </w:p>
    <w:p w14:paraId="45114EE9" w14:textId="77777777" w:rsidR="004C5F00" w:rsidRDefault="004C5F00" w:rsidP="004C5F00">
      <w:pPr>
        <w:ind w:left="240" w:right="240"/>
        <w:rPr>
          <w:rFonts w:eastAsiaTheme="minorEastAsia"/>
        </w:rPr>
      </w:pPr>
      <w:r>
        <w:rPr>
          <w:rFonts w:eastAsiaTheme="minorEastAsia"/>
        </w:rPr>
        <w:t xml:space="preserve">In the bottom of the page, the normal sensors are also shown with reading values and the history data. </w:t>
      </w:r>
    </w:p>
    <w:p w14:paraId="440D116B" w14:textId="77777777" w:rsidR="004C5F00" w:rsidRDefault="004C5F00" w:rsidP="004C5F00">
      <w:pPr>
        <w:ind w:left="240" w:right="240"/>
        <w:rPr>
          <w:rFonts w:eastAsiaTheme="minorEastAsia"/>
        </w:rPr>
      </w:pPr>
    </w:p>
    <w:p w14:paraId="4462085E" w14:textId="3B2A4B08" w:rsidR="004C5F00" w:rsidRDefault="006E714A" w:rsidP="004C5F00">
      <w:pPr>
        <w:keepNext/>
        <w:ind w:left="240" w:right="240"/>
      </w:pPr>
      <w:r>
        <w:rPr>
          <w:noProof/>
        </w:rPr>
        <w:drawing>
          <wp:inline distT="0" distB="0" distL="0" distR="0" wp14:anchorId="608D4F57" wp14:editId="4AB16058">
            <wp:extent cx="6120765" cy="3287395"/>
            <wp:effectExtent l="0" t="0" r="0" b="8255"/>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ensor2.jpg"/>
                    <pic:cNvPicPr/>
                  </pic:nvPicPr>
                  <pic:blipFill>
                    <a:blip r:embed="rId35">
                      <a:extLst>
                        <a:ext uri="{28A0092B-C50C-407E-A947-70E740481C1C}">
                          <a14:useLocalDpi xmlns:a14="http://schemas.microsoft.com/office/drawing/2010/main" val="0"/>
                        </a:ext>
                      </a:extLst>
                    </a:blip>
                    <a:stretch>
                      <a:fillRect/>
                    </a:stretch>
                  </pic:blipFill>
                  <pic:spPr>
                    <a:xfrm>
                      <a:off x="0" y="0"/>
                      <a:ext cx="6120765" cy="3287395"/>
                    </a:xfrm>
                    <a:prstGeom prst="rect">
                      <a:avLst/>
                    </a:prstGeom>
                  </pic:spPr>
                </pic:pic>
              </a:graphicData>
            </a:graphic>
          </wp:inline>
        </w:drawing>
      </w:r>
    </w:p>
    <w:p w14:paraId="7FE7D776" w14:textId="3388F3CB" w:rsidR="004C5F00" w:rsidRDefault="004C5F00" w:rsidP="004C5F00">
      <w:pPr>
        <w:pStyle w:val="af1"/>
        <w:ind w:left="240" w:right="240"/>
        <w:rPr>
          <w:rFonts w:eastAsiaTheme="minorEastAsia"/>
        </w:rPr>
      </w:pPr>
      <w:r>
        <w:t xml:space="preserve">Figure </w:t>
      </w:r>
      <w:r w:rsidR="00025513">
        <w:t>19</w:t>
      </w:r>
      <w:r>
        <w:rPr>
          <w:rFonts w:eastAsiaTheme="minorEastAsia"/>
        </w:rPr>
        <w:t>: Sensor</w:t>
      </w:r>
    </w:p>
    <w:p w14:paraId="7C41B77C" w14:textId="77777777" w:rsidR="004C5F00" w:rsidRDefault="004C5F00" w:rsidP="004C5F00">
      <w:pPr>
        <w:ind w:left="240" w:right="240"/>
        <w:rPr>
          <w:rFonts w:eastAsiaTheme="minorEastAsia"/>
        </w:rPr>
      </w:pPr>
    </w:p>
    <w:p w14:paraId="0029065D" w14:textId="77777777" w:rsidR="004C5F00" w:rsidRDefault="004C5F00" w:rsidP="004C5F00">
      <w:pPr>
        <w:ind w:left="240" w:right="240"/>
        <w:rPr>
          <w:rFonts w:eastAsiaTheme="minorEastAsia"/>
        </w:rPr>
      </w:pPr>
      <w:r>
        <w:rPr>
          <w:rFonts w:eastAsiaTheme="minorEastAsia"/>
        </w:rPr>
        <w:t xml:space="preserve">Users are able to see real time values by clicking each of the sensors. The threshold values are also changeable in the detail page of a particular sensor. </w:t>
      </w:r>
    </w:p>
    <w:p w14:paraId="40E5CA11" w14:textId="77777777" w:rsidR="004C5F00" w:rsidRDefault="004C5F00" w:rsidP="004C5F00">
      <w:pPr>
        <w:ind w:left="240" w:right="240"/>
        <w:rPr>
          <w:rFonts w:eastAsiaTheme="minorEastAsia"/>
        </w:rPr>
      </w:pPr>
    </w:p>
    <w:p w14:paraId="4A85D56E" w14:textId="2D9D3CC1" w:rsidR="004C5F00" w:rsidRDefault="00D604DC" w:rsidP="004C5F00">
      <w:pPr>
        <w:keepNext/>
        <w:ind w:left="240" w:right="240"/>
      </w:pPr>
      <w:r>
        <w:rPr>
          <w:noProof/>
        </w:rPr>
        <w:lastRenderedPageBreak/>
        <w:drawing>
          <wp:inline distT="0" distB="0" distL="0" distR="0" wp14:anchorId="043086B8" wp14:editId="2A8BB6F4">
            <wp:extent cx="6120765" cy="1660525"/>
            <wp:effectExtent l="0" t="0" r="0" b="0"/>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ensor3.jpg"/>
                    <pic:cNvPicPr/>
                  </pic:nvPicPr>
                  <pic:blipFill>
                    <a:blip r:embed="rId36">
                      <a:extLst>
                        <a:ext uri="{28A0092B-C50C-407E-A947-70E740481C1C}">
                          <a14:useLocalDpi xmlns:a14="http://schemas.microsoft.com/office/drawing/2010/main" val="0"/>
                        </a:ext>
                      </a:extLst>
                    </a:blip>
                    <a:stretch>
                      <a:fillRect/>
                    </a:stretch>
                  </pic:blipFill>
                  <pic:spPr>
                    <a:xfrm>
                      <a:off x="0" y="0"/>
                      <a:ext cx="6120765" cy="1660525"/>
                    </a:xfrm>
                    <a:prstGeom prst="rect">
                      <a:avLst/>
                    </a:prstGeom>
                  </pic:spPr>
                </pic:pic>
              </a:graphicData>
            </a:graphic>
          </wp:inline>
        </w:drawing>
      </w:r>
    </w:p>
    <w:p w14:paraId="0B59AA5E" w14:textId="1DABF608" w:rsidR="004C5F00" w:rsidRDefault="004C5F00" w:rsidP="004C5F00">
      <w:pPr>
        <w:pStyle w:val="af1"/>
        <w:ind w:left="240" w:right="240"/>
        <w:rPr>
          <w:rFonts w:eastAsiaTheme="minorEastAsia"/>
        </w:rPr>
      </w:pPr>
      <w:r>
        <w:t xml:space="preserve">Figure </w:t>
      </w:r>
      <w:r w:rsidR="005F6CB3">
        <w:fldChar w:fldCharType="begin"/>
      </w:r>
      <w:r w:rsidR="005F6CB3">
        <w:instrText xml:space="preserve"> SEQ Figure \* ARABIC </w:instrText>
      </w:r>
      <w:r w:rsidR="005F6CB3">
        <w:fldChar w:fldCharType="separate"/>
      </w:r>
      <w:r w:rsidR="00025513">
        <w:t>20</w:t>
      </w:r>
      <w:r w:rsidR="005F6CB3">
        <w:fldChar w:fldCharType="end"/>
      </w:r>
      <w:r>
        <w:rPr>
          <w:rFonts w:eastAsiaTheme="minorEastAsia"/>
        </w:rPr>
        <w:t>: Real time sensor reading</w:t>
      </w:r>
    </w:p>
    <w:p w14:paraId="09E97D9E" w14:textId="77777777" w:rsidR="004C5F00" w:rsidRDefault="004C5F00" w:rsidP="004C5F00">
      <w:pPr>
        <w:ind w:left="240" w:right="240"/>
        <w:rPr>
          <w:rFonts w:eastAsiaTheme="minorEastAsia"/>
        </w:rPr>
      </w:pPr>
      <w:r>
        <w:rPr>
          <w:rFonts w:eastAsiaTheme="minorEastAsia"/>
        </w:rPr>
        <w:t xml:space="preserve">   </w:t>
      </w:r>
    </w:p>
    <w:p w14:paraId="5D84C2FB" w14:textId="77777777" w:rsidR="004C5F00" w:rsidRDefault="004C5F00" w:rsidP="00327ABF">
      <w:pPr>
        <w:pStyle w:val="31"/>
        <w:numPr>
          <w:ilvl w:val="2"/>
          <w:numId w:val="19"/>
        </w:numPr>
      </w:pPr>
      <w:bookmarkStart w:id="91" w:name="_Toc531349403"/>
      <w:bookmarkStart w:id="92" w:name="_Toc7537232"/>
      <w:bookmarkStart w:id="93" w:name="_Toc148363889"/>
      <w:r>
        <w:t>Reading Sensor data by IPMI command</w:t>
      </w:r>
      <w:bookmarkEnd w:id="91"/>
      <w:bookmarkEnd w:id="92"/>
      <w:bookmarkEnd w:id="93"/>
    </w:p>
    <w:p w14:paraId="4938F3F2" w14:textId="77777777" w:rsidR="004C5F00" w:rsidRDefault="004C5F00" w:rsidP="004C5F00">
      <w:pPr>
        <w:ind w:left="240" w:right="240"/>
        <w:rPr>
          <w:rFonts w:eastAsiaTheme="minorEastAsia"/>
        </w:rPr>
      </w:pPr>
      <w:r>
        <w:rPr>
          <w:rFonts w:eastAsiaTheme="minorEastAsia"/>
        </w:rPr>
        <w:t xml:space="preserve">For the remote users, following 2 commands are useful for monitoring sensor data. </w:t>
      </w:r>
    </w:p>
    <w:p w14:paraId="28F35FCF" w14:textId="77777777" w:rsidR="004C5F00" w:rsidRDefault="004C5F00" w:rsidP="004C5F00">
      <w:pPr>
        <w:ind w:left="240" w:right="240"/>
        <w:rPr>
          <w:rFonts w:eastAsiaTheme="minorEastAsia"/>
        </w:rPr>
      </w:pPr>
    </w:p>
    <w:p w14:paraId="1BAF5A53" w14:textId="4476BFBB" w:rsidR="004C5F00" w:rsidRPr="000D014F" w:rsidRDefault="004C5F00" w:rsidP="004C5F00">
      <w:pPr>
        <w:ind w:left="240" w:right="240"/>
        <w:rPr>
          <w:rFonts w:eastAsiaTheme="minorEastAsia"/>
          <w:i/>
          <w:shd w:val="pct15" w:color="auto" w:fill="FFFFFF"/>
        </w:rPr>
      </w:pPr>
      <w:proofErr w:type="spellStart"/>
      <w:r w:rsidRPr="000D014F">
        <w:rPr>
          <w:rFonts w:eastAsiaTheme="minorEastAsia"/>
          <w:i/>
          <w:shd w:val="pct15" w:color="auto" w:fill="FFFFFF"/>
        </w:rPr>
        <w:t>ipmitool</w:t>
      </w:r>
      <w:proofErr w:type="spellEnd"/>
      <w:r w:rsidRPr="000D014F">
        <w:rPr>
          <w:rFonts w:eastAsiaTheme="minorEastAsia"/>
          <w:i/>
          <w:shd w:val="pct15" w:color="auto" w:fill="FFFFFF"/>
        </w:rPr>
        <w:t xml:space="preserve"> -I </w:t>
      </w:r>
      <w:proofErr w:type="spellStart"/>
      <w:r w:rsidRPr="000D014F">
        <w:rPr>
          <w:rFonts w:eastAsiaTheme="minorEastAsia"/>
          <w:i/>
          <w:shd w:val="pct15" w:color="auto" w:fill="FFFFFF"/>
        </w:rPr>
        <w:t>lanplus</w:t>
      </w:r>
      <w:proofErr w:type="spellEnd"/>
      <w:r w:rsidRPr="000D014F">
        <w:rPr>
          <w:rFonts w:eastAsiaTheme="minorEastAsia"/>
          <w:i/>
          <w:shd w:val="pct15" w:color="auto" w:fill="FFFFFF"/>
        </w:rPr>
        <w:t xml:space="preserve"> -H </w:t>
      </w:r>
      <w:r w:rsidR="00BC7F34" w:rsidRPr="000D014F">
        <w:rPr>
          <w:rFonts w:eastAsiaTheme="minorEastAsia"/>
          <w:i/>
          <w:shd w:val="pct15" w:color="auto" w:fill="FFFFFF"/>
        </w:rPr>
        <w:t>&lt;BMC_IP&gt;</w:t>
      </w:r>
      <w:r w:rsidRPr="000D014F">
        <w:rPr>
          <w:rFonts w:eastAsiaTheme="minorEastAsia"/>
          <w:i/>
          <w:shd w:val="pct15" w:color="auto" w:fill="FFFFFF"/>
        </w:rPr>
        <w:t xml:space="preserve"> -U admin -P admin </w:t>
      </w:r>
      <w:proofErr w:type="spellStart"/>
      <w:r w:rsidRPr="000D014F">
        <w:rPr>
          <w:rFonts w:eastAsiaTheme="minorEastAsia"/>
          <w:i/>
          <w:shd w:val="pct15" w:color="auto" w:fill="FFFFFF"/>
        </w:rPr>
        <w:t>sdr</w:t>
      </w:r>
      <w:proofErr w:type="spellEnd"/>
    </w:p>
    <w:p w14:paraId="3128D8A0" w14:textId="3C60A635" w:rsidR="004C5F00" w:rsidRPr="000D014F" w:rsidRDefault="004C5F00" w:rsidP="004C5F00">
      <w:pPr>
        <w:ind w:left="240" w:right="240"/>
        <w:rPr>
          <w:rFonts w:eastAsiaTheme="minorEastAsia"/>
          <w:i/>
          <w:shd w:val="pct15" w:color="auto" w:fill="FFFFFF"/>
        </w:rPr>
      </w:pPr>
      <w:proofErr w:type="spellStart"/>
      <w:r w:rsidRPr="000D014F">
        <w:rPr>
          <w:rFonts w:eastAsiaTheme="minorEastAsia"/>
          <w:i/>
          <w:shd w:val="pct15" w:color="auto" w:fill="FFFFFF"/>
        </w:rPr>
        <w:t>ipm</w:t>
      </w:r>
      <w:r w:rsidR="00BC7F34" w:rsidRPr="000D014F">
        <w:rPr>
          <w:rFonts w:eastAsiaTheme="minorEastAsia"/>
          <w:i/>
          <w:shd w:val="pct15" w:color="auto" w:fill="FFFFFF"/>
        </w:rPr>
        <w:t>itool</w:t>
      </w:r>
      <w:proofErr w:type="spellEnd"/>
      <w:r w:rsidR="00BC7F34" w:rsidRPr="000D014F">
        <w:rPr>
          <w:rFonts w:eastAsiaTheme="minorEastAsia"/>
          <w:i/>
          <w:shd w:val="pct15" w:color="auto" w:fill="FFFFFF"/>
        </w:rPr>
        <w:t xml:space="preserve"> -I </w:t>
      </w:r>
      <w:proofErr w:type="spellStart"/>
      <w:r w:rsidR="00BC7F34" w:rsidRPr="000D014F">
        <w:rPr>
          <w:rFonts w:eastAsiaTheme="minorEastAsia"/>
          <w:i/>
          <w:shd w:val="pct15" w:color="auto" w:fill="FFFFFF"/>
        </w:rPr>
        <w:t>lanplus</w:t>
      </w:r>
      <w:proofErr w:type="spellEnd"/>
      <w:r w:rsidR="00BC7F34" w:rsidRPr="000D014F">
        <w:rPr>
          <w:rFonts w:eastAsiaTheme="minorEastAsia"/>
          <w:i/>
          <w:shd w:val="pct15" w:color="auto" w:fill="FFFFFF"/>
        </w:rPr>
        <w:t xml:space="preserve"> -H &lt;BMC_IP&gt;</w:t>
      </w:r>
      <w:r w:rsidR="003857CA" w:rsidRPr="000D014F">
        <w:rPr>
          <w:rFonts w:eastAsiaTheme="minorEastAsia"/>
          <w:i/>
          <w:shd w:val="pct15" w:color="auto" w:fill="FFFFFF"/>
        </w:rPr>
        <w:t xml:space="preserve"> -U admin -P admin</w:t>
      </w:r>
      <w:r w:rsidRPr="000D014F">
        <w:rPr>
          <w:rFonts w:eastAsiaTheme="minorEastAsia"/>
          <w:i/>
          <w:shd w:val="pct15" w:color="auto" w:fill="FFFFFF"/>
        </w:rPr>
        <w:t xml:space="preserve"> sensor</w:t>
      </w:r>
    </w:p>
    <w:p w14:paraId="070B4DFE" w14:textId="77777777" w:rsidR="004C5F00" w:rsidRDefault="004C5F00" w:rsidP="004C5F00">
      <w:pPr>
        <w:ind w:left="240" w:right="240"/>
        <w:rPr>
          <w:rFonts w:eastAsiaTheme="minorEastAsia"/>
        </w:rPr>
      </w:pPr>
    </w:p>
    <w:p w14:paraId="57BBB0E9" w14:textId="079C3A61" w:rsidR="004C5F00" w:rsidRDefault="004C5F00" w:rsidP="004C5F00">
      <w:pPr>
        <w:ind w:left="240" w:right="240"/>
        <w:rPr>
          <w:rFonts w:eastAsiaTheme="minorEastAsia"/>
        </w:rPr>
      </w:pPr>
      <w:r>
        <w:rPr>
          <w:rFonts w:eastAsiaTheme="minorEastAsia"/>
        </w:rPr>
        <w:t>The former one shows the brief status of all sensors, the latter one displays</w:t>
      </w:r>
      <w:r w:rsidR="00230879">
        <w:rPr>
          <w:rFonts w:eastAsiaTheme="minorEastAsia"/>
        </w:rPr>
        <w:t xml:space="preserve"> the detail of all the sensors.</w:t>
      </w:r>
    </w:p>
    <w:p w14:paraId="567EB7DB" w14:textId="77777777" w:rsidR="004C5F00" w:rsidRDefault="004C5F00" w:rsidP="004C5F00">
      <w:pPr>
        <w:ind w:left="240" w:right="240"/>
        <w:rPr>
          <w:rFonts w:eastAsiaTheme="minorEastAsia"/>
        </w:rPr>
      </w:pPr>
    </w:p>
    <w:p w14:paraId="566024E6" w14:textId="12490763" w:rsidR="004C5F00" w:rsidRDefault="00395C2C" w:rsidP="004C5F00">
      <w:pPr>
        <w:keepNext/>
        <w:ind w:left="240" w:right="240"/>
      </w:pPr>
      <w:r>
        <w:rPr>
          <w:noProof/>
        </w:rPr>
        <w:lastRenderedPageBreak/>
        <w:drawing>
          <wp:inline distT="0" distB="0" distL="0" distR="0" wp14:anchorId="40B15C13" wp14:editId="6475B260">
            <wp:extent cx="6115050" cy="5800725"/>
            <wp:effectExtent l="0" t="0" r="0" b="9525"/>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15050" cy="5800725"/>
                    </a:xfrm>
                    <a:prstGeom prst="rect">
                      <a:avLst/>
                    </a:prstGeom>
                    <a:noFill/>
                    <a:ln>
                      <a:noFill/>
                    </a:ln>
                  </pic:spPr>
                </pic:pic>
              </a:graphicData>
            </a:graphic>
          </wp:inline>
        </w:drawing>
      </w:r>
    </w:p>
    <w:p w14:paraId="41746B50" w14:textId="0FA441BA" w:rsidR="004C5F00" w:rsidRDefault="004C5F00" w:rsidP="004C5F00">
      <w:pPr>
        <w:pStyle w:val="af1"/>
        <w:ind w:left="240" w:right="240"/>
        <w:rPr>
          <w:rFonts w:eastAsiaTheme="minorEastAsia"/>
        </w:rPr>
      </w:pPr>
      <w:r>
        <w:t xml:space="preserve">Figure </w:t>
      </w:r>
      <w:r w:rsidR="00025513">
        <w:t>21</w:t>
      </w:r>
      <w:r>
        <w:rPr>
          <w:rFonts w:eastAsiaTheme="minorEastAsia"/>
        </w:rPr>
        <w:t xml:space="preserve">: The result of sensor data record via IPMI command. </w:t>
      </w:r>
    </w:p>
    <w:p w14:paraId="2A45BB26" w14:textId="77777777" w:rsidR="004C5F00" w:rsidRPr="00025513" w:rsidRDefault="004C5F00" w:rsidP="004C5F00">
      <w:pPr>
        <w:ind w:left="240" w:right="240"/>
        <w:rPr>
          <w:rFonts w:eastAsiaTheme="minorEastAsia"/>
        </w:rPr>
      </w:pPr>
    </w:p>
    <w:p w14:paraId="47E92F4E" w14:textId="58CADF2B" w:rsidR="004C5F00" w:rsidRDefault="004C5F00" w:rsidP="00647AE1">
      <w:pPr>
        <w:pStyle w:val="af1"/>
        <w:ind w:right="240"/>
        <w:rPr>
          <w:rFonts w:eastAsiaTheme="minorEastAsia"/>
        </w:rPr>
      </w:pPr>
    </w:p>
    <w:p w14:paraId="57C8A51E" w14:textId="07500377" w:rsidR="004C5F00" w:rsidRDefault="00B04FA4" w:rsidP="004C5F00">
      <w:pPr>
        <w:ind w:left="240" w:right="240"/>
        <w:rPr>
          <w:rFonts w:eastAsiaTheme="minorEastAsia"/>
        </w:rPr>
      </w:pPr>
      <w:r>
        <w:rPr>
          <w:rFonts w:eastAsiaTheme="minorEastAsia"/>
          <w:noProof/>
        </w:rPr>
        <w:lastRenderedPageBreak/>
        <w:drawing>
          <wp:inline distT="0" distB="0" distL="0" distR="0" wp14:anchorId="56428050" wp14:editId="77F4D9AF">
            <wp:extent cx="6114415" cy="3371215"/>
            <wp:effectExtent l="0" t="0" r="635" b="635"/>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14415" cy="3371215"/>
                    </a:xfrm>
                    <a:prstGeom prst="rect">
                      <a:avLst/>
                    </a:prstGeom>
                    <a:noFill/>
                    <a:ln>
                      <a:noFill/>
                    </a:ln>
                  </pic:spPr>
                </pic:pic>
              </a:graphicData>
            </a:graphic>
          </wp:inline>
        </w:drawing>
      </w:r>
    </w:p>
    <w:p w14:paraId="47734B50" w14:textId="3D1F1EC9" w:rsidR="004C5F00" w:rsidRDefault="00647AE1" w:rsidP="00647AE1">
      <w:pPr>
        <w:pStyle w:val="af1"/>
        <w:ind w:firstLine="240"/>
      </w:pPr>
      <w:r>
        <w:t xml:space="preserve">Figure </w:t>
      </w:r>
      <w:r w:rsidR="00025513">
        <w:t>22</w:t>
      </w:r>
      <w:r w:rsidR="00B50498">
        <w:fldChar w:fldCharType="begin"/>
      </w:r>
      <w:r w:rsidR="00B50498">
        <w:instrText xml:space="preserve"> SEQ Figure \* ARABIC </w:instrText>
      </w:r>
      <w:r w:rsidR="00B50498">
        <w:fldChar w:fldCharType="end"/>
      </w:r>
      <w:r>
        <w:t>: The detail result of sensor data record via IPMI command.</w:t>
      </w:r>
    </w:p>
    <w:p w14:paraId="2D1D069E" w14:textId="77777777" w:rsidR="004C5F00" w:rsidRDefault="004C5F00" w:rsidP="00D9339D">
      <w:pPr>
        <w:pStyle w:val="21"/>
      </w:pPr>
      <w:bookmarkStart w:id="94" w:name="_Toc531349404"/>
      <w:bookmarkStart w:id="95" w:name="_Toc7537233"/>
      <w:bookmarkStart w:id="96" w:name="_Toc148363890"/>
      <w:r>
        <w:t>FRU Data Information</w:t>
      </w:r>
      <w:bookmarkEnd w:id="94"/>
      <w:bookmarkEnd w:id="95"/>
      <w:bookmarkEnd w:id="96"/>
    </w:p>
    <w:p w14:paraId="3512E88D" w14:textId="77777777" w:rsidR="004C5F00" w:rsidRDefault="004C5F00" w:rsidP="00327ABF">
      <w:pPr>
        <w:pStyle w:val="31"/>
        <w:numPr>
          <w:ilvl w:val="2"/>
          <w:numId w:val="19"/>
        </w:numPr>
      </w:pPr>
      <w:bookmarkStart w:id="97" w:name="_Toc531349405"/>
      <w:bookmarkStart w:id="98" w:name="_Toc7537234"/>
      <w:bookmarkStart w:id="99" w:name="_Toc148363891"/>
      <w:r>
        <w:t>FRU Data and Manager Control</w:t>
      </w:r>
      <w:bookmarkEnd w:id="97"/>
      <w:bookmarkEnd w:id="98"/>
      <w:bookmarkEnd w:id="99"/>
    </w:p>
    <w:p w14:paraId="317037C0" w14:textId="70C160CE" w:rsidR="004C5F00" w:rsidRDefault="004C5F00" w:rsidP="004C5F00">
      <w:pPr>
        <w:ind w:left="240" w:right="240"/>
        <w:rPr>
          <w:rFonts w:eastAsiaTheme="minorEastAsia"/>
        </w:rPr>
      </w:pPr>
      <w:r>
        <w:t xml:space="preserve">The FRU information is </w:t>
      </w:r>
      <w:r>
        <w:rPr>
          <w:rFonts w:eastAsiaTheme="minorEastAsia"/>
        </w:rPr>
        <w:t xml:space="preserve">created </w:t>
      </w:r>
      <w:r>
        <w:t xml:space="preserve">based the </w:t>
      </w:r>
      <w:r>
        <w:rPr>
          <w:rFonts w:eastAsiaTheme="minorEastAsia"/>
        </w:rPr>
        <w:t xml:space="preserve">IPMI FRU </w:t>
      </w:r>
      <w:r>
        <w:t>specification</w:t>
      </w:r>
      <w:r>
        <w:rPr>
          <w:rFonts w:eastAsiaTheme="minorEastAsia"/>
        </w:rPr>
        <w:t xml:space="preserve"> [</w:t>
      </w:r>
      <w:r w:rsidR="00815FC7">
        <w:rPr>
          <w:rFonts w:eastAsiaTheme="minorEastAsia"/>
        </w:rPr>
        <w:t>4</w:t>
      </w:r>
      <w:r>
        <w:rPr>
          <w:rFonts w:eastAsiaTheme="minorEastAsia"/>
        </w:rPr>
        <w:t>]</w:t>
      </w:r>
      <w:r>
        <w:t>.</w:t>
      </w:r>
      <w:r>
        <w:rPr>
          <w:rFonts w:eastAsiaTheme="minorEastAsia"/>
        </w:rPr>
        <w:t xml:space="preserve"> For </w:t>
      </w:r>
      <w:r w:rsidR="00981CBF">
        <w:rPr>
          <w:rFonts w:eastAsiaTheme="minorEastAsia"/>
        </w:rPr>
        <w:t xml:space="preserve">COM-HPC </w:t>
      </w:r>
      <w:r w:rsidR="006B6F6C">
        <w:rPr>
          <w:rFonts w:eastAsiaTheme="minorEastAsia"/>
        </w:rPr>
        <w:t>Server Carrier</w:t>
      </w:r>
      <w:r>
        <w:rPr>
          <w:rFonts w:eastAsiaTheme="minorEastAsia"/>
        </w:rPr>
        <w:t xml:space="preserve">, the FRU information is customized according to </w:t>
      </w:r>
      <w:r w:rsidR="00815FC7">
        <w:rPr>
          <w:rFonts w:eastAsiaTheme="minorEastAsia"/>
        </w:rPr>
        <w:t>SRS</w:t>
      </w:r>
      <w:r>
        <w:rPr>
          <w:rFonts w:eastAsiaTheme="minorEastAsia"/>
        </w:rPr>
        <w:t xml:space="preserve">. Following terms are defined to be required in the FRU information. </w:t>
      </w:r>
    </w:p>
    <w:p w14:paraId="39178203" w14:textId="77777777" w:rsidR="004C5F00" w:rsidRDefault="004C5F00" w:rsidP="004C5F00">
      <w:pPr>
        <w:ind w:left="240" w:right="240"/>
        <w:rPr>
          <w:rFonts w:eastAsiaTheme="minorEastAsia"/>
        </w:rPr>
      </w:pPr>
    </w:p>
    <w:p w14:paraId="55E38EF2" w14:textId="77777777" w:rsidR="004C5F00" w:rsidRDefault="004C5F00" w:rsidP="00327ABF">
      <w:pPr>
        <w:pStyle w:val="af0"/>
        <w:numPr>
          <w:ilvl w:val="0"/>
          <w:numId w:val="18"/>
        </w:numPr>
        <w:ind w:leftChars="0" w:right="240"/>
        <w:rPr>
          <w:rFonts w:eastAsiaTheme="minorEastAsia"/>
        </w:rPr>
      </w:pPr>
      <w:r>
        <w:rPr>
          <w:rFonts w:eastAsiaTheme="minorEastAsia"/>
        </w:rPr>
        <w:t>Board</w:t>
      </w:r>
    </w:p>
    <w:p w14:paraId="15EFBC4C" w14:textId="77777777" w:rsidR="004C5F00" w:rsidRDefault="004C5F00" w:rsidP="00327ABF">
      <w:pPr>
        <w:pStyle w:val="af0"/>
        <w:numPr>
          <w:ilvl w:val="0"/>
          <w:numId w:val="18"/>
        </w:numPr>
        <w:ind w:leftChars="0" w:right="240"/>
        <w:rPr>
          <w:rFonts w:eastAsiaTheme="minorEastAsia"/>
        </w:rPr>
      </w:pPr>
      <w:r>
        <w:rPr>
          <w:rFonts w:eastAsiaTheme="minorEastAsia"/>
        </w:rPr>
        <w:t>Product Name</w:t>
      </w:r>
    </w:p>
    <w:p w14:paraId="2917760B" w14:textId="77777777" w:rsidR="004C5F00" w:rsidRDefault="004C5F00" w:rsidP="00327ABF">
      <w:pPr>
        <w:pStyle w:val="af0"/>
        <w:numPr>
          <w:ilvl w:val="0"/>
          <w:numId w:val="18"/>
        </w:numPr>
        <w:ind w:leftChars="0" w:right="240"/>
        <w:rPr>
          <w:rFonts w:eastAsiaTheme="minorEastAsia"/>
        </w:rPr>
      </w:pPr>
      <w:r>
        <w:rPr>
          <w:rFonts w:eastAsiaTheme="minorEastAsia"/>
        </w:rPr>
        <w:t xml:space="preserve">Product Version   </w:t>
      </w:r>
      <w:r>
        <w:t xml:space="preserve"> </w:t>
      </w:r>
    </w:p>
    <w:p w14:paraId="041853F3" w14:textId="77777777" w:rsidR="004C5F00" w:rsidRDefault="004C5F00" w:rsidP="00327ABF">
      <w:pPr>
        <w:pStyle w:val="af0"/>
        <w:numPr>
          <w:ilvl w:val="0"/>
          <w:numId w:val="18"/>
        </w:numPr>
        <w:ind w:leftChars="0" w:right="240"/>
        <w:rPr>
          <w:rFonts w:eastAsiaTheme="minorEastAsia"/>
        </w:rPr>
      </w:pPr>
      <w:r>
        <w:rPr>
          <w:rFonts w:eastAsiaTheme="minorEastAsia"/>
        </w:rPr>
        <w:t>Part Number</w:t>
      </w:r>
    </w:p>
    <w:p w14:paraId="34593D7C" w14:textId="77777777" w:rsidR="004C5F00" w:rsidRDefault="004C5F00" w:rsidP="00327ABF">
      <w:pPr>
        <w:pStyle w:val="af0"/>
        <w:numPr>
          <w:ilvl w:val="0"/>
          <w:numId w:val="18"/>
        </w:numPr>
        <w:ind w:leftChars="0" w:right="240"/>
        <w:rPr>
          <w:rFonts w:eastAsiaTheme="minorEastAsia"/>
        </w:rPr>
      </w:pPr>
      <w:r>
        <w:rPr>
          <w:rFonts w:eastAsiaTheme="minorEastAsia"/>
        </w:rPr>
        <w:t>Serial Number</w:t>
      </w:r>
    </w:p>
    <w:p w14:paraId="5E989E54" w14:textId="77777777" w:rsidR="004C5F00" w:rsidRDefault="004C5F00" w:rsidP="00327ABF">
      <w:pPr>
        <w:pStyle w:val="af0"/>
        <w:numPr>
          <w:ilvl w:val="0"/>
          <w:numId w:val="18"/>
        </w:numPr>
        <w:ind w:leftChars="0" w:right="240"/>
        <w:rPr>
          <w:rFonts w:eastAsiaTheme="minorEastAsia"/>
        </w:rPr>
      </w:pPr>
      <w:r>
        <w:rPr>
          <w:rFonts w:eastAsiaTheme="minorEastAsia"/>
        </w:rPr>
        <w:t>Manufacturer</w:t>
      </w:r>
    </w:p>
    <w:p w14:paraId="1FFEE604" w14:textId="77777777" w:rsidR="004C5F00" w:rsidRDefault="004C5F00" w:rsidP="004C5F00">
      <w:pPr>
        <w:ind w:right="240"/>
        <w:rPr>
          <w:rFonts w:eastAsiaTheme="minorEastAsia"/>
        </w:rPr>
      </w:pPr>
    </w:p>
    <w:p w14:paraId="10CAF7B4" w14:textId="0B4F7D24" w:rsidR="004C5F00" w:rsidRDefault="004C5F00" w:rsidP="004C5F00">
      <w:pPr>
        <w:ind w:left="240" w:right="240"/>
        <w:rPr>
          <w:rFonts w:eastAsiaTheme="minorEastAsia"/>
        </w:rPr>
      </w:pPr>
      <w:r>
        <w:rPr>
          <w:rFonts w:eastAsiaTheme="minorEastAsia"/>
        </w:rPr>
        <w:t xml:space="preserve">These data should be kept and are not able to be erased during the upgrade process. The format of FRU information is as below which </w:t>
      </w:r>
      <w:r w:rsidR="00903326">
        <w:rPr>
          <w:rFonts w:eastAsiaTheme="minorEastAsia"/>
        </w:rPr>
        <w:t>contains above 6 required fields</w:t>
      </w:r>
      <w:r>
        <w:rPr>
          <w:rFonts w:eastAsiaTheme="minorEastAsia"/>
        </w:rPr>
        <w:t>:</w:t>
      </w:r>
    </w:p>
    <w:p w14:paraId="558D7C78" w14:textId="77777777" w:rsidR="004C5F00" w:rsidRDefault="004C5F00" w:rsidP="004C5F00">
      <w:pPr>
        <w:ind w:left="240" w:right="240"/>
      </w:pPr>
    </w:p>
    <w:tbl>
      <w:tblPr>
        <w:tblStyle w:val="GridTable4-Accent11"/>
        <w:tblW w:w="0" w:type="auto"/>
        <w:tblInd w:w="240" w:type="dxa"/>
        <w:tblLook w:val="04A0" w:firstRow="1" w:lastRow="0" w:firstColumn="1" w:lastColumn="0" w:noHBand="0" w:noVBand="1"/>
      </w:tblPr>
      <w:tblGrid>
        <w:gridCol w:w="2518"/>
        <w:gridCol w:w="5103"/>
      </w:tblGrid>
      <w:tr w:rsidR="004C5F00" w14:paraId="0A09DAB3" w14:textId="77777777" w:rsidTr="00D3513A">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hideMark/>
          </w:tcPr>
          <w:p w14:paraId="2FECFDC2" w14:textId="77777777" w:rsidR="004C5F00" w:rsidRDefault="004C5F00" w:rsidP="00D3513A">
            <w:pPr>
              <w:spacing w:line="256" w:lineRule="auto"/>
              <w:ind w:left="240" w:right="240"/>
              <w:rPr>
                <w:rFonts w:ascii="Arial" w:eastAsiaTheme="minorEastAsia" w:hAnsi="Arial" w:cs="Arial"/>
                <w:color w:val="auto"/>
                <w:sz w:val="16"/>
                <w:szCs w:val="16"/>
              </w:rPr>
            </w:pPr>
            <w:r>
              <w:rPr>
                <w:rFonts w:ascii="Arial" w:eastAsiaTheme="minorEastAsia" w:hAnsi="Arial" w:cs="Arial"/>
                <w:color w:val="auto"/>
                <w:sz w:val="16"/>
                <w:szCs w:val="16"/>
              </w:rPr>
              <w:t>FRU Data Field</w:t>
            </w:r>
          </w:p>
        </w:tc>
        <w:tc>
          <w:tcPr>
            <w:tcW w:w="5103" w:type="dxa"/>
            <w:hideMark/>
          </w:tcPr>
          <w:p w14:paraId="31CFC01D" w14:textId="77777777" w:rsidR="004C5F00" w:rsidRDefault="004C5F00" w:rsidP="00D3513A">
            <w:pPr>
              <w:spacing w:line="256" w:lineRule="auto"/>
              <w:ind w:left="240" w:right="240"/>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color w:val="auto"/>
                <w:sz w:val="16"/>
                <w:szCs w:val="16"/>
              </w:rPr>
            </w:pPr>
            <w:r>
              <w:rPr>
                <w:rFonts w:ascii="Arial" w:eastAsiaTheme="minorEastAsia" w:hAnsi="Arial" w:cs="Arial"/>
                <w:color w:val="auto"/>
                <w:sz w:val="16"/>
                <w:szCs w:val="16"/>
              </w:rPr>
              <w:t>Nokia value</w:t>
            </w:r>
          </w:p>
        </w:tc>
      </w:tr>
      <w:tr w:rsidR="004C5F00" w14:paraId="00A6F768" w14:textId="77777777" w:rsidTr="00D3513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717C76A"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Product Manufacturer</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64A04CD" w14:textId="014F8023" w:rsidR="004C5F00" w:rsidRDefault="00981CBF" w:rsidP="00D3513A">
            <w:pPr>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 xml:space="preserve">COM-HPC </w:t>
            </w:r>
            <w:r w:rsidR="00C96202">
              <w:rPr>
                <w:rFonts w:ascii="Arial" w:eastAsiaTheme="minorEastAsia" w:hAnsi="Arial" w:cs="Arial"/>
                <w:sz w:val="16"/>
                <w:szCs w:val="16"/>
              </w:rPr>
              <w:t>Server Carrier</w:t>
            </w:r>
          </w:p>
        </w:tc>
      </w:tr>
      <w:tr w:rsidR="004C5F00" w14:paraId="39FC8E50" w14:textId="77777777" w:rsidTr="00D3513A">
        <w:trPr>
          <w:trHeight w:val="419"/>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06DF679"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Product Name</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5954172" w14:textId="51C166DF" w:rsidR="004C5F00" w:rsidRDefault="00981CBF" w:rsidP="00D3513A">
            <w:pPr>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 xml:space="preserve">COM-HPC </w:t>
            </w:r>
            <w:r w:rsidR="00C96202">
              <w:rPr>
                <w:rFonts w:ascii="Arial" w:eastAsiaTheme="minorEastAsia" w:hAnsi="Arial" w:cs="Arial"/>
                <w:sz w:val="16"/>
                <w:szCs w:val="16"/>
              </w:rPr>
              <w:t>Server Carrier</w:t>
            </w:r>
          </w:p>
        </w:tc>
      </w:tr>
      <w:tr w:rsidR="004C5F00" w14:paraId="488B5263" w14:textId="77777777" w:rsidTr="00D3513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2293134" w14:textId="5F5D408B"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lastRenderedPageBreak/>
              <w:t>Product Serial</w:t>
            </w:r>
            <w:r w:rsidR="001711AC">
              <w:rPr>
                <w:rFonts w:ascii="Arial" w:eastAsiaTheme="minorEastAsia" w:hAnsi="Arial" w:cs="Arial"/>
                <w:sz w:val="16"/>
                <w:szCs w:val="16"/>
              </w:rPr>
              <w:t xml:space="preserve"> Number</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1515735" w14:textId="69438BF6" w:rsidR="004C5F00" w:rsidRDefault="001711AC" w:rsidP="00D3513A">
            <w:pPr>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1711AC">
              <w:rPr>
                <w:rFonts w:ascii="Arial" w:eastAsiaTheme="minorEastAsia" w:hAnsi="Arial" w:cs="Arial"/>
                <w:sz w:val="16"/>
                <w:szCs w:val="16"/>
              </w:rPr>
              <w:t>123456789ABCDE</w:t>
            </w:r>
          </w:p>
        </w:tc>
      </w:tr>
      <w:tr w:rsidR="004C5F00" w14:paraId="0B0A94BF" w14:textId="77777777" w:rsidTr="00D3513A">
        <w:trPr>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3E47A68"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Product Version</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0F38A47A" w14:textId="7316CB76" w:rsidR="004C5F00" w:rsidRDefault="001D5474" w:rsidP="00D3513A">
            <w:pPr>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0001</w:t>
            </w:r>
          </w:p>
        </w:tc>
      </w:tr>
      <w:tr w:rsidR="004C5F00" w14:paraId="3C8A17F8" w14:textId="77777777" w:rsidTr="00D3513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FF90E3F"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Product Asset Tag</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0A45CD5" w14:textId="1112393B" w:rsidR="004C5F00" w:rsidRDefault="000B22DA" w:rsidP="00D3513A">
            <w:pPr>
              <w:keepNext/>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123456</w:t>
            </w:r>
          </w:p>
        </w:tc>
      </w:tr>
      <w:tr w:rsidR="004C5F00" w14:paraId="56BE2993" w14:textId="77777777" w:rsidTr="00D3513A">
        <w:trPr>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8C64E9A"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Board Manufacturer</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AC23028" w14:textId="6E888C5A" w:rsidR="004C5F00" w:rsidRDefault="00981CBF" w:rsidP="00D3513A">
            <w:pPr>
              <w:keepNext/>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 xml:space="preserve">COM-HPC </w:t>
            </w:r>
            <w:r w:rsidR="00C96202">
              <w:rPr>
                <w:rFonts w:ascii="Arial" w:eastAsiaTheme="minorEastAsia" w:hAnsi="Arial" w:cs="Arial"/>
                <w:sz w:val="16"/>
                <w:szCs w:val="16"/>
              </w:rPr>
              <w:t>Server Carrier</w:t>
            </w:r>
          </w:p>
        </w:tc>
      </w:tr>
      <w:tr w:rsidR="004C5F00" w14:paraId="7F371A1D" w14:textId="77777777" w:rsidTr="00D3513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84DCB56" w14:textId="15B7AFA5"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Board Product</w:t>
            </w:r>
            <w:r w:rsidR="00A30A5C">
              <w:rPr>
                <w:rFonts w:ascii="Arial" w:eastAsiaTheme="minorEastAsia" w:hAnsi="Arial" w:cs="Arial"/>
                <w:sz w:val="16"/>
                <w:szCs w:val="16"/>
              </w:rPr>
              <w:t xml:space="preserve"> Name</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3B7E8167" w14:textId="6E976393" w:rsidR="004C5F00" w:rsidRDefault="00981CBF" w:rsidP="00D3513A">
            <w:pPr>
              <w:keepNext/>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hint="eastAsia"/>
                <w:sz w:val="16"/>
                <w:szCs w:val="16"/>
              </w:rPr>
              <w:t xml:space="preserve">COM-HPC </w:t>
            </w:r>
            <w:r w:rsidR="00C96202">
              <w:rPr>
                <w:rFonts w:ascii="Arial" w:eastAsiaTheme="minorEastAsia" w:hAnsi="Arial" w:cs="Arial"/>
                <w:sz w:val="16"/>
                <w:szCs w:val="16"/>
              </w:rPr>
              <w:t>Server Carrier</w:t>
            </w:r>
          </w:p>
        </w:tc>
      </w:tr>
      <w:tr w:rsidR="004C5F00" w14:paraId="723FCA1D" w14:textId="77777777" w:rsidTr="00D3513A">
        <w:trPr>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FF1D898" w14:textId="4A8CBA50"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Board Manufacturer Date</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C0F4E67" w14:textId="760825A0" w:rsidR="004C5F00" w:rsidRDefault="00C96202" w:rsidP="00C96202">
            <w:pPr>
              <w:keepNext/>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Pr>
                <w:rFonts w:ascii="Arial" w:eastAsiaTheme="minorEastAsia" w:hAnsi="Arial" w:cs="Arial"/>
                <w:sz w:val="16"/>
                <w:szCs w:val="16"/>
              </w:rPr>
              <w:t>2021/02/18</w:t>
            </w:r>
          </w:p>
        </w:tc>
      </w:tr>
      <w:tr w:rsidR="004C5F00" w14:paraId="6E0965A1" w14:textId="77777777" w:rsidTr="00D3513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439AEC0" w14:textId="36C5C76D"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Board Serial</w:t>
            </w:r>
            <w:r w:rsidR="004A2769">
              <w:rPr>
                <w:rFonts w:ascii="Arial" w:eastAsiaTheme="minorEastAsia" w:hAnsi="Arial" w:cs="Arial"/>
                <w:sz w:val="16"/>
                <w:szCs w:val="16"/>
              </w:rPr>
              <w:t xml:space="preserve"> Number</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03F1CB1A" w14:textId="29AEECF9" w:rsidR="004C5F00" w:rsidRDefault="004A2769" w:rsidP="00D3513A">
            <w:pPr>
              <w:keepNext/>
              <w:spacing w:line="256" w:lineRule="auto"/>
              <w:ind w:left="240" w:right="240"/>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sz w:val="16"/>
                <w:szCs w:val="16"/>
              </w:rPr>
            </w:pPr>
            <w:r w:rsidRPr="001711AC">
              <w:rPr>
                <w:rFonts w:ascii="Arial" w:eastAsiaTheme="minorEastAsia" w:hAnsi="Arial" w:cs="Arial"/>
                <w:sz w:val="16"/>
                <w:szCs w:val="16"/>
              </w:rPr>
              <w:t>123456789ABCDE</w:t>
            </w:r>
          </w:p>
        </w:tc>
      </w:tr>
      <w:tr w:rsidR="004C5F00" w14:paraId="2C208843" w14:textId="77777777" w:rsidTr="00D3513A">
        <w:trPr>
          <w:trHeight w:val="340"/>
        </w:trPr>
        <w:tc>
          <w:tcPr>
            <w:cnfStyle w:val="001000000000" w:firstRow="0" w:lastRow="0" w:firstColumn="1" w:lastColumn="0" w:oddVBand="0" w:evenVBand="0" w:oddHBand="0" w:evenHBand="0" w:firstRowFirstColumn="0" w:firstRowLastColumn="0" w:lastRowFirstColumn="0" w:lastRowLastColumn="0"/>
            <w:tcW w:w="251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98CD2BD" w14:textId="77777777" w:rsidR="004C5F00" w:rsidRDefault="004C5F00" w:rsidP="00D3513A">
            <w:pPr>
              <w:spacing w:line="256" w:lineRule="auto"/>
              <w:ind w:left="240" w:right="240"/>
              <w:rPr>
                <w:rFonts w:ascii="Arial" w:eastAsiaTheme="minorEastAsia" w:hAnsi="Arial" w:cs="Arial"/>
                <w:sz w:val="16"/>
                <w:szCs w:val="16"/>
              </w:rPr>
            </w:pPr>
            <w:r>
              <w:rPr>
                <w:rFonts w:ascii="Arial" w:eastAsiaTheme="minorEastAsia" w:hAnsi="Arial" w:cs="Arial"/>
                <w:sz w:val="16"/>
                <w:szCs w:val="16"/>
              </w:rPr>
              <w:t>Board Part Number</w:t>
            </w:r>
          </w:p>
        </w:tc>
        <w:tc>
          <w:tcPr>
            <w:tcW w:w="5103"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2A7D833D" w14:textId="0BC7EBD5" w:rsidR="004C5F00" w:rsidRDefault="0011323A" w:rsidP="00D3513A">
            <w:pPr>
              <w:keepNext/>
              <w:spacing w:line="256" w:lineRule="auto"/>
              <w:ind w:left="240" w:right="2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16"/>
                <w:szCs w:val="16"/>
              </w:rPr>
            </w:pPr>
            <w:r w:rsidRPr="001711AC">
              <w:rPr>
                <w:rFonts w:ascii="Arial" w:eastAsiaTheme="minorEastAsia" w:hAnsi="Arial" w:cs="Arial"/>
                <w:sz w:val="16"/>
                <w:szCs w:val="16"/>
              </w:rPr>
              <w:t>123456789ABCDE</w:t>
            </w:r>
          </w:p>
        </w:tc>
      </w:tr>
    </w:tbl>
    <w:p w14:paraId="771848A7" w14:textId="02469FC8" w:rsidR="004C5F00" w:rsidRDefault="004C5F00" w:rsidP="004C5F00">
      <w:pPr>
        <w:pStyle w:val="af1"/>
        <w:ind w:left="240" w:right="240"/>
        <w:rPr>
          <w:rFonts w:eastAsiaTheme="minorEastAsia"/>
        </w:rPr>
      </w:pPr>
      <w:r>
        <w:t xml:space="preserve">Table </w:t>
      </w:r>
      <w:r w:rsidR="00BD4305">
        <w:t>10</w:t>
      </w:r>
      <w:r>
        <w:rPr>
          <w:rFonts w:eastAsiaTheme="minorEastAsia"/>
        </w:rPr>
        <w:t>: FRU data format</w:t>
      </w:r>
    </w:p>
    <w:p w14:paraId="79A83875" w14:textId="77777777" w:rsidR="004C5F00" w:rsidRDefault="004C5F00" w:rsidP="004C5F00">
      <w:pPr>
        <w:ind w:left="240" w:right="240"/>
        <w:rPr>
          <w:rFonts w:eastAsiaTheme="minorEastAsia"/>
        </w:rPr>
      </w:pPr>
    </w:p>
    <w:p w14:paraId="458AE234" w14:textId="75D9E087" w:rsidR="004C5F00" w:rsidRDefault="00903326" w:rsidP="004C5F00">
      <w:pPr>
        <w:ind w:left="240" w:right="240"/>
        <w:rPr>
          <w:rFonts w:eastAsiaTheme="minorEastAsia"/>
        </w:rPr>
      </w:pPr>
      <w:r>
        <w:rPr>
          <w:rFonts w:eastAsiaTheme="minorEastAsia"/>
        </w:rPr>
        <w:t>The firmware</w:t>
      </w:r>
      <w:r w:rsidR="004C5F00">
        <w:rPr>
          <w:rFonts w:eastAsiaTheme="minorEastAsia"/>
        </w:rPr>
        <w:t xml:space="preserve"> offers a tool to write above information into the FRU. </w:t>
      </w:r>
    </w:p>
    <w:p w14:paraId="7C14CEE9" w14:textId="77777777" w:rsidR="004C5F00" w:rsidRDefault="004C5F00" w:rsidP="004C5F00">
      <w:pPr>
        <w:ind w:left="240" w:right="240"/>
        <w:rPr>
          <w:rFonts w:eastAsiaTheme="minorEastAsia"/>
        </w:rPr>
      </w:pPr>
    </w:p>
    <w:p w14:paraId="4552C1AC" w14:textId="1CB91258" w:rsidR="004C5F00" w:rsidRDefault="004C5F00" w:rsidP="004C5F00">
      <w:pPr>
        <w:ind w:left="240" w:right="240"/>
        <w:rPr>
          <w:rFonts w:eastAsiaTheme="minorEastAsia"/>
        </w:rPr>
      </w:pPr>
      <w:r>
        <w:rPr>
          <w:rFonts w:eastAsiaTheme="minorEastAsia"/>
        </w:rPr>
        <w:t>The</w:t>
      </w:r>
      <w:r w:rsidR="00903326">
        <w:rPr>
          <w:rFonts w:eastAsiaTheme="minorEastAsia"/>
        </w:rPr>
        <w:t xml:space="preserve"> firmware</w:t>
      </w:r>
      <w:r>
        <w:rPr>
          <w:rFonts w:eastAsiaTheme="minorEastAsia"/>
        </w:rPr>
        <w:t xml:space="preserve"> provides a Linux utility, </w:t>
      </w:r>
      <w:proofErr w:type="spellStart"/>
      <w:r>
        <w:rPr>
          <w:rFonts w:eastAsiaTheme="minorEastAsia"/>
        </w:rPr>
        <w:t>AdFruWrite</w:t>
      </w:r>
      <w:r w:rsidR="00903326">
        <w:rPr>
          <w:rFonts w:eastAsiaTheme="minorEastAsia"/>
        </w:rPr>
        <w:t>_F</w:t>
      </w:r>
      <w:proofErr w:type="spellEnd"/>
      <w:r>
        <w:rPr>
          <w:rFonts w:eastAsiaTheme="minorEastAsia"/>
        </w:rPr>
        <w:t xml:space="preserve">, for </w:t>
      </w:r>
      <w:r w:rsidR="00981CBF">
        <w:rPr>
          <w:rFonts w:eastAsiaTheme="minorEastAsia"/>
        </w:rPr>
        <w:t xml:space="preserve">COM-HPC </w:t>
      </w:r>
      <w:r w:rsidR="00A245AF">
        <w:rPr>
          <w:rFonts w:eastAsiaTheme="minorEastAsia"/>
        </w:rPr>
        <w:t>Server Carrier</w:t>
      </w:r>
      <w:r>
        <w:rPr>
          <w:rFonts w:eastAsiaTheme="minorEastAsia"/>
        </w:rPr>
        <w:t xml:space="preserve"> to write required FRU information, it reads a configuration file with particular format and then verifies it. If the configuration is verified as a valid format, the utility and then writes the data into the EEPROM. Please see User Manual for details.</w:t>
      </w:r>
    </w:p>
    <w:p w14:paraId="12DCB53C" w14:textId="77777777" w:rsidR="004C5F00" w:rsidRDefault="004C5F00" w:rsidP="004C5F00">
      <w:pPr>
        <w:ind w:left="240" w:right="240"/>
        <w:rPr>
          <w:rFonts w:eastAsiaTheme="minorEastAsia"/>
        </w:rPr>
      </w:pPr>
    </w:p>
    <w:p w14:paraId="382178CB" w14:textId="2BDFE56B" w:rsidR="004C5F00" w:rsidRDefault="004C5F00" w:rsidP="004C5F00">
      <w:pPr>
        <w:ind w:left="240" w:right="240"/>
        <w:rPr>
          <w:rFonts w:eastAsiaTheme="minorEastAsia"/>
        </w:rPr>
      </w:pPr>
      <w:r>
        <w:rPr>
          <w:rFonts w:eastAsiaTheme="minorEastAsia"/>
        </w:rPr>
        <w:t xml:space="preserve">Traditionally, it is easy to use utilities such as IPMITOOL to write FRU information into the EEPROM. To prevent the FRU information from being over-written accidentally and to guarantee the factory default FRU information is un-modified, </w:t>
      </w:r>
      <w:r w:rsidR="00981CBF">
        <w:rPr>
          <w:rFonts w:eastAsiaTheme="minorEastAsia"/>
        </w:rPr>
        <w:t xml:space="preserve">COM-HPC </w:t>
      </w:r>
      <w:r w:rsidR="00970215">
        <w:rPr>
          <w:rFonts w:eastAsiaTheme="minorEastAsia"/>
        </w:rPr>
        <w:t>Server Carrier</w:t>
      </w:r>
      <w:r w:rsidR="003E393D">
        <w:rPr>
          <w:rFonts w:eastAsiaTheme="minorEastAsia"/>
        </w:rPr>
        <w:t xml:space="preserve"> disable IPMI’s writing</w:t>
      </w:r>
      <w:r>
        <w:rPr>
          <w:rFonts w:eastAsiaTheme="minorEastAsia"/>
        </w:rPr>
        <w:t xml:space="preserve"> privilege to the EEPROM in the firmware level. Only the utility </w:t>
      </w:r>
      <w:proofErr w:type="spellStart"/>
      <w:r>
        <w:rPr>
          <w:rFonts w:eastAsiaTheme="minorEastAsia"/>
        </w:rPr>
        <w:t>AdFruWrite</w:t>
      </w:r>
      <w:r w:rsidR="004D3379">
        <w:rPr>
          <w:rFonts w:eastAsiaTheme="minorEastAsia"/>
        </w:rPr>
        <w:t>_F</w:t>
      </w:r>
      <w:proofErr w:type="spellEnd"/>
      <w:r>
        <w:rPr>
          <w:rFonts w:eastAsiaTheme="minorEastAsia"/>
        </w:rPr>
        <w:t xml:space="preserve"> is authorized to write the FRU.</w:t>
      </w:r>
    </w:p>
    <w:p w14:paraId="7723CDD9" w14:textId="77777777" w:rsidR="004C5F00" w:rsidRDefault="004C5F00" w:rsidP="004C5F00">
      <w:pPr>
        <w:pStyle w:val="af1"/>
        <w:ind w:right="240"/>
        <w:rPr>
          <w:rFonts w:eastAsiaTheme="minorEastAsia"/>
        </w:rPr>
      </w:pPr>
    </w:p>
    <w:p w14:paraId="339CF053" w14:textId="54CDD1B3" w:rsidR="004C5F00" w:rsidRDefault="004C5F00" w:rsidP="004C5F00">
      <w:pPr>
        <w:ind w:left="240" w:right="240"/>
        <w:rPr>
          <w:rFonts w:eastAsiaTheme="minorEastAsia"/>
        </w:rPr>
      </w:pPr>
      <w:r>
        <w:rPr>
          <w:rFonts w:eastAsiaTheme="minorEastAsia"/>
        </w:rPr>
        <w:t xml:space="preserve">Since the FRU information is only allowed to be written by the </w:t>
      </w:r>
      <w:proofErr w:type="spellStart"/>
      <w:r>
        <w:rPr>
          <w:rFonts w:eastAsiaTheme="minorEastAsia"/>
        </w:rPr>
        <w:t>AdFruWrite</w:t>
      </w:r>
      <w:r w:rsidR="006649F8">
        <w:rPr>
          <w:rFonts w:eastAsiaTheme="minorEastAsia"/>
        </w:rPr>
        <w:t>_F</w:t>
      </w:r>
      <w:proofErr w:type="spellEnd"/>
      <w:r>
        <w:rPr>
          <w:rFonts w:eastAsiaTheme="minorEastAsia"/>
        </w:rPr>
        <w:t>, using</w:t>
      </w:r>
      <w:r w:rsidR="00970215">
        <w:rPr>
          <w:rFonts w:eastAsiaTheme="minorEastAsia"/>
        </w:rPr>
        <w:t xml:space="preserve"> IPMITOOL </w:t>
      </w:r>
      <w:r>
        <w:rPr>
          <w:rFonts w:eastAsiaTheme="minorEastAsia"/>
        </w:rPr>
        <w:t>to wri</w:t>
      </w:r>
      <w:r w:rsidR="004D3379">
        <w:rPr>
          <w:rFonts w:eastAsiaTheme="minorEastAsia"/>
        </w:rPr>
        <w:t>te FRU would result in an error.</w:t>
      </w:r>
    </w:p>
    <w:p w14:paraId="2505F4F3" w14:textId="77777777" w:rsidR="004C5F00" w:rsidRDefault="004C5F00" w:rsidP="004C5F00">
      <w:pPr>
        <w:ind w:left="240" w:right="240"/>
        <w:rPr>
          <w:rFonts w:eastAsiaTheme="minorEastAsia"/>
        </w:rPr>
      </w:pPr>
    </w:p>
    <w:p w14:paraId="7092E4AB" w14:textId="77777777" w:rsidR="004C5F00" w:rsidRDefault="004C5F00" w:rsidP="00327ABF">
      <w:pPr>
        <w:pStyle w:val="31"/>
        <w:numPr>
          <w:ilvl w:val="2"/>
          <w:numId w:val="19"/>
        </w:numPr>
      </w:pPr>
      <w:bookmarkStart w:id="100" w:name="_Toc531349406"/>
      <w:bookmarkStart w:id="101" w:name="_Toc7537235"/>
      <w:bookmarkStart w:id="102" w:name="_Toc148363892"/>
      <w:r>
        <w:t>Access FRU data</w:t>
      </w:r>
      <w:bookmarkEnd w:id="100"/>
      <w:bookmarkEnd w:id="101"/>
      <w:bookmarkEnd w:id="102"/>
    </w:p>
    <w:p w14:paraId="4E5B5E85" w14:textId="77777777" w:rsidR="004C5F00" w:rsidRDefault="004C5F00" w:rsidP="00327ABF">
      <w:pPr>
        <w:pStyle w:val="41"/>
        <w:numPr>
          <w:ilvl w:val="3"/>
          <w:numId w:val="19"/>
        </w:numPr>
        <w:tabs>
          <w:tab w:val="left" w:pos="480"/>
        </w:tabs>
        <w:rPr>
          <w:lang w:val="en-US" w:eastAsia="zh-TW"/>
        </w:rPr>
      </w:pPr>
      <w:bookmarkStart w:id="103" w:name="_Toc531349407"/>
      <w:bookmarkStart w:id="104" w:name="_Toc7537236"/>
      <w:bookmarkStart w:id="105" w:name="_Toc148363893"/>
      <w:r>
        <w:rPr>
          <w:lang w:val="en-US" w:eastAsia="zh-TW"/>
        </w:rPr>
        <w:t>Access FRU via IPMI</w:t>
      </w:r>
      <w:bookmarkEnd w:id="103"/>
      <w:bookmarkEnd w:id="104"/>
      <w:bookmarkEnd w:id="105"/>
    </w:p>
    <w:p w14:paraId="2245EB76" w14:textId="77777777" w:rsidR="004C5F00" w:rsidRDefault="004C5F00" w:rsidP="004C5F00">
      <w:pPr>
        <w:ind w:left="240" w:right="240"/>
      </w:pPr>
      <w:r>
        <w:t xml:space="preserve">To read FRU information from IPMI, following command could be issued. </w:t>
      </w:r>
    </w:p>
    <w:p w14:paraId="6F66CADB" w14:textId="77777777" w:rsidR="004C5F00" w:rsidRDefault="004C5F00" w:rsidP="004C5F00">
      <w:pPr>
        <w:ind w:left="240" w:right="240"/>
      </w:pPr>
    </w:p>
    <w:p w14:paraId="55812E37" w14:textId="732EDF04" w:rsidR="004C5F00" w:rsidRPr="002A7906" w:rsidRDefault="003370D7" w:rsidP="004C5F00">
      <w:pPr>
        <w:ind w:left="240" w:right="240"/>
        <w:rPr>
          <w:i/>
        </w:rPr>
      </w:pPr>
      <w:proofErr w:type="spellStart"/>
      <w:r w:rsidRPr="00B92941">
        <w:rPr>
          <w:i/>
          <w:shd w:val="pct15" w:color="auto" w:fill="FFFFFF"/>
        </w:rPr>
        <w:t>i</w:t>
      </w:r>
      <w:r w:rsidR="004C5F00" w:rsidRPr="00B92941">
        <w:rPr>
          <w:i/>
          <w:shd w:val="pct15" w:color="auto" w:fill="FFFFFF"/>
        </w:rPr>
        <w:t>pmitool</w:t>
      </w:r>
      <w:proofErr w:type="spellEnd"/>
      <w:r w:rsidR="004C5F00" w:rsidRPr="00B92941">
        <w:rPr>
          <w:i/>
          <w:shd w:val="pct15" w:color="auto" w:fill="FFFFFF"/>
        </w:rPr>
        <w:t xml:space="preserve"> -I </w:t>
      </w:r>
      <w:proofErr w:type="spellStart"/>
      <w:r w:rsidR="004C5F00" w:rsidRPr="00B92941">
        <w:rPr>
          <w:i/>
          <w:shd w:val="pct15" w:color="auto" w:fill="FFFFFF"/>
        </w:rPr>
        <w:t>lanplus</w:t>
      </w:r>
      <w:proofErr w:type="spellEnd"/>
      <w:r w:rsidR="004C5F00" w:rsidRPr="00B92941">
        <w:rPr>
          <w:i/>
          <w:shd w:val="pct15" w:color="auto" w:fill="FFFFFF"/>
        </w:rPr>
        <w:t xml:space="preserve"> -H &lt;</w:t>
      </w:r>
      <w:r w:rsidRPr="00B92941">
        <w:rPr>
          <w:i/>
          <w:shd w:val="pct15" w:color="auto" w:fill="FFFFFF"/>
        </w:rPr>
        <w:t>BMC_</w:t>
      </w:r>
      <w:r w:rsidR="004C5F00" w:rsidRPr="00B92941">
        <w:rPr>
          <w:i/>
          <w:shd w:val="pct15" w:color="auto" w:fill="FFFFFF"/>
        </w:rPr>
        <w:t xml:space="preserve">IP&gt; -U </w:t>
      </w:r>
      <w:r w:rsidRPr="00B92941">
        <w:rPr>
          <w:i/>
          <w:shd w:val="pct15" w:color="auto" w:fill="FFFFFF"/>
        </w:rPr>
        <w:t>admin -P admin</w:t>
      </w:r>
      <w:r w:rsidR="004C5F00" w:rsidRPr="00B92941">
        <w:rPr>
          <w:i/>
          <w:shd w:val="pct15" w:color="auto" w:fill="FFFFFF"/>
        </w:rPr>
        <w:t xml:space="preserve"> </w:t>
      </w:r>
      <w:proofErr w:type="spellStart"/>
      <w:r w:rsidR="004C5F00" w:rsidRPr="00B92941">
        <w:rPr>
          <w:i/>
          <w:shd w:val="pct15" w:color="auto" w:fill="FFFFFF"/>
        </w:rPr>
        <w:t>fru</w:t>
      </w:r>
      <w:proofErr w:type="spellEnd"/>
    </w:p>
    <w:p w14:paraId="7C5436C9" w14:textId="77777777" w:rsidR="00DB2DAA" w:rsidRDefault="00DB2DAA" w:rsidP="004C5F00">
      <w:pPr>
        <w:ind w:left="240" w:right="240"/>
      </w:pPr>
    </w:p>
    <w:p w14:paraId="796DB03D" w14:textId="02BB7694" w:rsidR="0008645C" w:rsidRDefault="0008645C" w:rsidP="004C5F00">
      <w:pPr>
        <w:ind w:left="240" w:right="240"/>
      </w:pPr>
      <w:r>
        <w:rPr>
          <w:noProof/>
        </w:rPr>
        <w:lastRenderedPageBreak/>
        <w:drawing>
          <wp:inline distT="0" distB="0" distL="0" distR="0" wp14:anchorId="6CC0B832" wp14:editId="4DAF7836">
            <wp:extent cx="6120765" cy="1564640"/>
            <wp:effectExtent l="0" t="0" r="0" b="0"/>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t="20362"/>
                    <a:stretch/>
                  </pic:blipFill>
                  <pic:spPr bwMode="auto">
                    <a:xfrm>
                      <a:off x="0" y="0"/>
                      <a:ext cx="6120765" cy="1564640"/>
                    </a:xfrm>
                    <a:prstGeom prst="rect">
                      <a:avLst/>
                    </a:prstGeom>
                    <a:ln>
                      <a:noFill/>
                    </a:ln>
                    <a:extLst>
                      <a:ext uri="{53640926-AAD7-44D8-BBD7-CCE9431645EC}">
                        <a14:shadowObscured xmlns:a14="http://schemas.microsoft.com/office/drawing/2010/main"/>
                      </a:ext>
                    </a:extLst>
                  </pic:spPr>
                </pic:pic>
              </a:graphicData>
            </a:graphic>
          </wp:inline>
        </w:drawing>
      </w:r>
    </w:p>
    <w:p w14:paraId="57D6DB28" w14:textId="30938D99" w:rsidR="004C5F00" w:rsidRDefault="00025513" w:rsidP="001363CB">
      <w:pPr>
        <w:pStyle w:val="af1"/>
        <w:ind w:firstLine="240"/>
      </w:pPr>
      <w:r>
        <w:t>Figure 23</w:t>
      </w:r>
      <w:r w:rsidR="00C832EE">
        <w:t>: FRU information</w:t>
      </w:r>
      <w:r w:rsidR="00C305C9">
        <w:t xml:space="preserve"> via IPMI command</w:t>
      </w:r>
    </w:p>
    <w:p w14:paraId="68A26BF0" w14:textId="77777777" w:rsidR="004C5F00" w:rsidRDefault="004C5F00" w:rsidP="00327ABF">
      <w:pPr>
        <w:pStyle w:val="41"/>
        <w:numPr>
          <w:ilvl w:val="3"/>
          <w:numId w:val="19"/>
        </w:numPr>
        <w:tabs>
          <w:tab w:val="left" w:pos="480"/>
        </w:tabs>
        <w:rPr>
          <w:lang w:val="en-US" w:eastAsia="zh-TW"/>
        </w:rPr>
      </w:pPr>
      <w:bookmarkStart w:id="106" w:name="_Toc531349408"/>
      <w:bookmarkStart w:id="107" w:name="_Toc7537237"/>
      <w:bookmarkStart w:id="108" w:name="_Toc148363894"/>
      <w:r>
        <w:rPr>
          <w:lang w:val="en-US" w:eastAsia="zh-TW"/>
        </w:rPr>
        <w:t xml:space="preserve">Access FRU via </w:t>
      </w:r>
      <w:proofErr w:type="spellStart"/>
      <w:r>
        <w:rPr>
          <w:lang w:val="en-US" w:eastAsia="zh-TW"/>
        </w:rPr>
        <w:t>WebUI</w:t>
      </w:r>
      <w:bookmarkEnd w:id="106"/>
      <w:bookmarkEnd w:id="107"/>
      <w:bookmarkEnd w:id="108"/>
      <w:proofErr w:type="spellEnd"/>
    </w:p>
    <w:p w14:paraId="3A13D14C" w14:textId="77777777" w:rsidR="004C5F00" w:rsidRDefault="004C5F00" w:rsidP="004C5F00">
      <w:pPr>
        <w:ind w:left="240" w:right="240"/>
      </w:pPr>
      <w:r>
        <w:t xml:space="preserve">The FRU information can also be displayed via accessing the </w:t>
      </w:r>
      <w:proofErr w:type="spellStart"/>
      <w:r>
        <w:t>WebUI</w:t>
      </w:r>
      <w:proofErr w:type="spellEnd"/>
      <w:r>
        <w:t xml:space="preserve">. </w:t>
      </w:r>
    </w:p>
    <w:p w14:paraId="255114CC" w14:textId="6521C039" w:rsidR="004C5F00" w:rsidRPr="00126282" w:rsidRDefault="00126282" w:rsidP="004C5F00">
      <w:pPr>
        <w:ind w:left="240" w:right="240"/>
        <w:rPr>
          <w:i/>
        </w:rPr>
      </w:pPr>
      <w:r w:rsidRPr="00126282">
        <w:rPr>
          <w:i/>
        </w:rPr>
        <w:t>“</w:t>
      </w:r>
      <w:r w:rsidR="002A7A92" w:rsidRPr="00126282">
        <w:rPr>
          <w:i/>
        </w:rPr>
        <w:t>Control &amp; Mainte</w:t>
      </w:r>
      <w:r w:rsidR="004C5F00" w:rsidRPr="00126282">
        <w:rPr>
          <w:i/>
        </w:rPr>
        <w:t>n</w:t>
      </w:r>
      <w:r w:rsidR="002A7A92" w:rsidRPr="00126282">
        <w:rPr>
          <w:i/>
        </w:rPr>
        <w:t>a</w:t>
      </w:r>
      <w:r w:rsidR="004C5F00" w:rsidRPr="00126282">
        <w:rPr>
          <w:i/>
        </w:rPr>
        <w:t>nce</w:t>
      </w:r>
      <w:r w:rsidRPr="00126282">
        <w:rPr>
          <w:i/>
        </w:rPr>
        <w:t>”</w:t>
      </w:r>
      <w:r w:rsidR="004C5F00" w:rsidRPr="00126282">
        <w:rPr>
          <w:i/>
        </w:rPr>
        <w:t xml:space="preserve"> -&gt; </w:t>
      </w:r>
      <w:r w:rsidRPr="00126282">
        <w:rPr>
          <w:i/>
        </w:rPr>
        <w:t>“</w:t>
      </w:r>
      <w:r w:rsidR="004C5F00" w:rsidRPr="00126282">
        <w:rPr>
          <w:i/>
        </w:rPr>
        <w:t>FRU Information</w:t>
      </w:r>
      <w:r w:rsidRPr="00126282">
        <w:rPr>
          <w:i/>
        </w:rPr>
        <w:t>”</w:t>
      </w:r>
    </w:p>
    <w:p w14:paraId="329794D3" w14:textId="4EFDE91C" w:rsidR="004C5F00" w:rsidRDefault="0016363A" w:rsidP="004C5F00">
      <w:pPr>
        <w:ind w:left="240" w:right="240"/>
      </w:pPr>
      <w:r>
        <w:rPr>
          <w:noProof/>
        </w:rPr>
        <w:drawing>
          <wp:inline distT="0" distB="0" distL="0" distR="0" wp14:anchorId="7DE4C4F0" wp14:editId="3840CF4D">
            <wp:extent cx="6120765" cy="3733800"/>
            <wp:effectExtent l="0" t="0" r="0" b="0"/>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765" cy="3733800"/>
                    </a:xfrm>
                    <a:prstGeom prst="rect">
                      <a:avLst/>
                    </a:prstGeom>
                  </pic:spPr>
                </pic:pic>
              </a:graphicData>
            </a:graphic>
          </wp:inline>
        </w:drawing>
      </w:r>
    </w:p>
    <w:p w14:paraId="7C353DC3" w14:textId="0C1A869A" w:rsidR="004C5F00" w:rsidRPr="00C305C9" w:rsidRDefault="00C305C9" w:rsidP="00C305C9">
      <w:pPr>
        <w:pStyle w:val="af1"/>
        <w:ind w:firstLine="240"/>
      </w:pPr>
      <w:r>
        <w:t>Figure 2</w:t>
      </w:r>
      <w:r w:rsidR="00025513">
        <w:t>4</w:t>
      </w:r>
      <w:r>
        <w:t xml:space="preserve">: FRU information via </w:t>
      </w:r>
      <w:proofErr w:type="spellStart"/>
      <w:r>
        <w:t>WebUI</w:t>
      </w:r>
      <w:proofErr w:type="spellEnd"/>
    </w:p>
    <w:p w14:paraId="218F5D40" w14:textId="52D058A4" w:rsidR="004C5F00" w:rsidRDefault="004C5F00" w:rsidP="00D9339D">
      <w:pPr>
        <w:pStyle w:val="21"/>
      </w:pPr>
      <w:bookmarkStart w:id="109" w:name="_Toc531349409"/>
      <w:bookmarkStart w:id="110" w:name="_Toc7537238"/>
      <w:bookmarkStart w:id="111" w:name="_Toc148363895"/>
      <w:r>
        <w:t xml:space="preserve">System Event </w:t>
      </w:r>
      <w:r>
        <w:rPr>
          <w:rFonts w:eastAsiaTheme="minorEastAsia"/>
        </w:rPr>
        <w:t>Log</w:t>
      </w:r>
      <w:bookmarkEnd w:id="109"/>
      <w:bookmarkEnd w:id="110"/>
      <w:bookmarkEnd w:id="111"/>
    </w:p>
    <w:p w14:paraId="13F91A06" w14:textId="6338DC5E" w:rsidR="004C5F00" w:rsidRDefault="004C5F00" w:rsidP="004C5F00">
      <w:pPr>
        <w:ind w:left="240" w:right="240"/>
      </w:pPr>
      <w:r>
        <w:t xml:space="preserve">The most important mission of BMC is 1. Monitor the sensors and 2. Monitor the events. The former is described in the previous chapter and the latter is achieved by providing the SEL. The SEL is defined by the IPMI spec. and the </w:t>
      </w:r>
      <w:r w:rsidR="00D3513A">
        <w:t>firmware follows the s</w:t>
      </w:r>
      <w:r>
        <w:t>pecification to provide below event logs.</w:t>
      </w:r>
    </w:p>
    <w:p w14:paraId="56680D61" w14:textId="77777777" w:rsidR="004C5F00" w:rsidRDefault="004C5F00" w:rsidP="004C5F00">
      <w:pPr>
        <w:ind w:left="240" w:right="240"/>
      </w:pPr>
    </w:p>
    <w:p w14:paraId="70D61ABA" w14:textId="77777777" w:rsidR="004C5F00" w:rsidRDefault="004C5F00" w:rsidP="004C5F00">
      <w:pPr>
        <w:ind w:left="240" w:right="240"/>
        <w:rPr>
          <w:rFonts w:eastAsiaTheme="minorEastAsia"/>
        </w:rPr>
      </w:pPr>
      <w:r>
        <w:lastRenderedPageBreak/>
        <w:t xml:space="preserve">The SEL is allocated in a </w:t>
      </w:r>
      <w:r>
        <w:rPr>
          <w:rFonts w:eastAsiaTheme="minorEastAsia"/>
        </w:rPr>
        <w:t>64KB non-volatile EEPROM</w:t>
      </w:r>
      <w:r>
        <w:t xml:space="preserve"> which allows more than several thousands of log entries. </w:t>
      </w:r>
      <w:r>
        <w:rPr>
          <w:rFonts w:eastAsiaTheme="minorEastAsia"/>
        </w:rPr>
        <w:t>BMC could access the EEPROM via I</w:t>
      </w:r>
      <w:r>
        <w:rPr>
          <w:rFonts w:eastAsiaTheme="minorEastAsia"/>
          <w:vertAlign w:val="superscript"/>
        </w:rPr>
        <w:t>2</w:t>
      </w:r>
      <w:r>
        <w:rPr>
          <w:rFonts w:eastAsiaTheme="minorEastAsia"/>
        </w:rPr>
        <w:t>C interface.</w:t>
      </w:r>
    </w:p>
    <w:p w14:paraId="60CC3F43" w14:textId="77777777" w:rsidR="004C5F00" w:rsidRDefault="004C5F00" w:rsidP="004C5F00">
      <w:pPr>
        <w:ind w:left="240" w:right="240"/>
        <w:rPr>
          <w:rFonts w:eastAsiaTheme="minorEastAsia"/>
        </w:rPr>
      </w:pPr>
    </w:p>
    <w:p w14:paraId="16A3EA8C" w14:textId="080C6DCD" w:rsidR="004C5F00" w:rsidRDefault="004C5F00" w:rsidP="004C5F00">
      <w:pPr>
        <w:ind w:left="240" w:right="240"/>
      </w:pPr>
      <w:r>
        <w:t xml:space="preserve">There are two supported storage policies for SEL logs, the linear and the circular, the </w:t>
      </w:r>
      <w:r w:rsidR="00D3513A">
        <w:t>firmware</w:t>
      </w:r>
      <w:r>
        <w:t xml:space="preserve"> supports the latter by default. The circular policy is also call</w:t>
      </w:r>
      <w:r w:rsidR="00456DB3">
        <w:t>ed</w:t>
      </w:r>
      <w:r>
        <w:t xml:space="preserve"> “SEL rotation”, once the storage reaches the limitation, the latest one would overwrite the oldest one as described below: </w:t>
      </w:r>
    </w:p>
    <w:p w14:paraId="2969C458" w14:textId="77777777" w:rsidR="004C5F00" w:rsidRDefault="004C5F00" w:rsidP="004C5F00">
      <w:pPr>
        <w:ind w:left="240" w:right="240"/>
        <w:rPr>
          <w:rFonts w:eastAsiaTheme="minorEastAsia"/>
        </w:rPr>
      </w:pPr>
    </w:p>
    <w:p w14:paraId="599E2262" w14:textId="77777777" w:rsidR="004C5F00" w:rsidRDefault="004C5F00" w:rsidP="004C5F00">
      <w:pPr>
        <w:keepNext/>
        <w:ind w:left="240" w:right="240"/>
      </w:pPr>
      <w:r>
        <w:rPr>
          <w:noProof/>
        </w:rPr>
        <w:drawing>
          <wp:inline distT="0" distB="0" distL="0" distR="0" wp14:anchorId="5CA1533B" wp14:editId="3402E037">
            <wp:extent cx="6122670" cy="2146935"/>
            <wp:effectExtent l="0" t="0" r="0" b="5715"/>
            <wp:docPr id="23" name="圖片 23" descr="sel_r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6" descr="sel_rotatio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22670" cy="2146935"/>
                    </a:xfrm>
                    <a:prstGeom prst="rect">
                      <a:avLst/>
                    </a:prstGeom>
                    <a:noFill/>
                    <a:ln>
                      <a:noFill/>
                    </a:ln>
                  </pic:spPr>
                </pic:pic>
              </a:graphicData>
            </a:graphic>
          </wp:inline>
        </w:drawing>
      </w:r>
    </w:p>
    <w:p w14:paraId="2299EF35" w14:textId="54C3D4C9" w:rsidR="004C5F00" w:rsidRDefault="004C5F00" w:rsidP="004C5F00">
      <w:pPr>
        <w:pStyle w:val="af1"/>
        <w:ind w:left="240" w:right="240"/>
        <w:rPr>
          <w:rFonts w:eastAsiaTheme="minorEastAsia"/>
        </w:rPr>
      </w:pPr>
      <w:r>
        <w:t xml:space="preserve">Figure </w:t>
      </w:r>
      <w:r w:rsidR="005F6CB3">
        <w:fldChar w:fldCharType="begin"/>
      </w:r>
      <w:r w:rsidR="005F6CB3">
        <w:instrText xml:space="preserve"> SEQ Figure \* ARABIC </w:instrText>
      </w:r>
      <w:r w:rsidR="005F6CB3">
        <w:fldChar w:fldCharType="separate"/>
      </w:r>
      <w:r>
        <w:t>2</w:t>
      </w:r>
      <w:r w:rsidR="005F6CB3">
        <w:fldChar w:fldCharType="end"/>
      </w:r>
      <w:r w:rsidR="00025513">
        <w:t>5</w:t>
      </w:r>
      <w:r>
        <w:rPr>
          <w:rFonts w:eastAsiaTheme="minorEastAsia"/>
        </w:rPr>
        <w:t>: The order of writing SEL logs when the size of SEL area is not full</w:t>
      </w:r>
    </w:p>
    <w:p w14:paraId="067A836C" w14:textId="77777777" w:rsidR="004C5F00" w:rsidRDefault="004C5F00" w:rsidP="004C5F00">
      <w:pPr>
        <w:ind w:left="240" w:right="240"/>
        <w:rPr>
          <w:rFonts w:eastAsiaTheme="minorEastAsia"/>
        </w:rPr>
      </w:pPr>
      <w:r>
        <w:rPr>
          <w:rFonts w:eastAsiaTheme="minorEastAsia"/>
        </w:rPr>
        <w:t xml:space="preserve">  </w:t>
      </w:r>
    </w:p>
    <w:p w14:paraId="25107E6F" w14:textId="77777777" w:rsidR="004C5F00" w:rsidRDefault="004C5F00" w:rsidP="004C5F00">
      <w:pPr>
        <w:keepNext/>
        <w:ind w:left="240" w:right="240"/>
      </w:pPr>
      <w:r>
        <w:rPr>
          <w:rFonts w:eastAsiaTheme="minorEastAsia"/>
          <w:noProof/>
        </w:rPr>
        <w:drawing>
          <wp:inline distT="0" distB="0" distL="0" distR="0" wp14:anchorId="6D607964" wp14:editId="291DE23F">
            <wp:extent cx="5987415" cy="1797050"/>
            <wp:effectExtent l="0" t="0" r="0" b="0"/>
            <wp:docPr id="21" name="圖片 21" descr="圖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圖片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87415" cy="1797050"/>
                    </a:xfrm>
                    <a:prstGeom prst="rect">
                      <a:avLst/>
                    </a:prstGeom>
                    <a:noFill/>
                    <a:ln>
                      <a:noFill/>
                    </a:ln>
                  </pic:spPr>
                </pic:pic>
              </a:graphicData>
            </a:graphic>
          </wp:inline>
        </w:drawing>
      </w:r>
    </w:p>
    <w:p w14:paraId="04CF24A5" w14:textId="2BBC291B" w:rsidR="004C5F00" w:rsidRDefault="004C5F00" w:rsidP="004C5F00">
      <w:pPr>
        <w:pStyle w:val="af1"/>
        <w:ind w:left="240" w:right="240"/>
        <w:rPr>
          <w:rFonts w:eastAsiaTheme="minorEastAsia"/>
        </w:rPr>
      </w:pPr>
      <w:r>
        <w:t xml:space="preserve">Figure </w:t>
      </w:r>
      <w:r w:rsidR="00C305C9">
        <w:t>2</w:t>
      </w:r>
      <w:r w:rsidR="00025513">
        <w:t>6</w:t>
      </w:r>
      <w:r>
        <w:rPr>
          <w:rFonts w:eastAsiaTheme="minorEastAsia"/>
        </w:rPr>
        <w:t>: Log rotation when SEL area is full, the latest one would overwrite the oldest one.</w:t>
      </w:r>
    </w:p>
    <w:p w14:paraId="19BD89E3" w14:textId="77777777" w:rsidR="004C5F00" w:rsidRDefault="004C5F00" w:rsidP="004C5F00">
      <w:pPr>
        <w:ind w:left="240" w:right="240"/>
        <w:rPr>
          <w:rFonts w:eastAsiaTheme="minorEastAsia"/>
        </w:rPr>
      </w:pPr>
    </w:p>
    <w:p w14:paraId="175F88EF" w14:textId="77777777" w:rsidR="004C5F00" w:rsidRDefault="004C5F00" w:rsidP="004C5F00">
      <w:pPr>
        <w:ind w:left="240" w:right="240"/>
        <w:rPr>
          <w:rFonts w:eastAsiaTheme="minorEastAsia"/>
        </w:rPr>
      </w:pPr>
      <w:r>
        <w:rPr>
          <w:rFonts w:eastAsiaTheme="minorEastAsia"/>
        </w:rPr>
        <w:t xml:space="preserve">Since it is a non-volatile storage, it would not be erased after a power cycle. To filter the unnecessary logs, it is able to enable/disable selected SEL type. For monitoring, the SEL log could be accessed remotely including reading and deleting. </w:t>
      </w:r>
    </w:p>
    <w:p w14:paraId="4714E688" w14:textId="77777777" w:rsidR="004C5F00" w:rsidRDefault="004C5F00" w:rsidP="004C5F00">
      <w:pPr>
        <w:ind w:left="240" w:right="240"/>
        <w:rPr>
          <w:rFonts w:eastAsiaTheme="minorEastAsia"/>
        </w:rPr>
      </w:pPr>
    </w:p>
    <w:p w14:paraId="07DCC19B" w14:textId="77777777" w:rsidR="004C5F00" w:rsidRDefault="004C5F00" w:rsidP="004C5F00">
      <w:pPr>
        <w:ind w:left="240" w:right="240"/>
        <w:rPr>
          <w:rFonts w:eastAsiaTheme="minorEastAsia"/>
        </w:rPr>
      </w:pPr>
      <w:r>
        <w:rPr>
          <w:rFonts w:eastAsiaTheme="minorEastAsia"/>
        </w:rPr>
        <w:t>The format of the SEL log is as below:</w:t>
      </w:r>
    </w:p>
    <w:p w14:paraId="73B4E17D" w14:textId="77777777" w:rsidR="004C5F00" w:rsidRDefault="004C5F00" w:rsidP="004C5F00">
      <w:pPr>
        <w:ind w:right="240"/>
        <w:rPr>
          <w:rFonts w:eastAsiaTheme="minorEastAsia"/>
        </w:rPr>
      </w:pPr>
    </w:p>
    <w:tbl>
      <w:tblPr>
        <w:tblStyle w:val="GridTable4-Accent11"/>
        <w:tblW w:w="0" w:type="auto"/>
        <w:tblInd w:w="392" w:type="dxa"/>
        <w:tblLook w:val="04A0" w:firstRow="1" w:lastRow="0" w:firstColumn="1" w:lastColumn="0" w:noHBand="0" w:noVBand="1"/>
      </w:tblPr>
      <w:tblGrid>
        <w:gridCol w:w="1782"/>
        <w:gridCol w:w="1970"/>
        <w:gridCol w:w="5485"/>
      </w:tblGrid>
      <w:tr w:rsidR="004C5F00" w14:paraId="67EC035E" w14:textId="77777777" w:rsidTr="00D3513A">
        <w:trPr>
          <w:cnfStyle w:val="100000000000" w:firstRow="1" w:lastRow="0"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789" w:type="dxa"/>
            <w:hideMark/>
          </w:tcPr>
          <w:p w14:paraId="7D3B6D25"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22"/>
                <w:szCs w:val="22"/>
              </w:rPr>
            </w:pPr>
            <w:r>
              <w:rPr>
                <w:rFonts w:ascii="Arial" w:hAnsi="Arial" w:cs="Arial"/>
                <w:bCs w:val="0"/>
                <w:spacing w:val="3"/>
                <w:sz w:val="22"/>
                <w:szCs w:val="22"/>
              </w:rPr>
              <w:t>Bytes</w:t>
            </w:r>
          </w:p>
        </w:tc>
        <w:tc>
          <w:tcPr>
            <w:tcW w:w="1978" w:type="dxa"/>
            <w:hideMark/>
          </w:tcPr>
          <w:p w14:paraId="6BD724A4" w14:textId="77777777" w:rsidR="004C5F00" w:rsidRDefault="004C5F00" w:rsidP="00D3513A">
            <w:pPr>
              <w:tabs>
                <w:tab w:val="left" w:pos="993"/>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hAnsi="Arial" w:cs="Arial"/>
                <w:bCs w:val="0"/>
                <w:spacing w:val="3"/>
                <w:sz w:val="22"/>
                <w:szCs w:val="22"/>
              </w:rPr>
            </w:pPr>
            <w:r>
              <w:rPr>
                <w:rFonts w:ascii="Arial" w:hAnsi="Arial" w:cs="Arial"/>
                <w:bCs w:val="0"/>
                <w:spacing w:val="3"/>
                <w:sz w:val="22"/>
                <w:szCs w:val="22"/>
              </w:rPr>
              <w:t>Field</w:t>
            </w:r>
          </w:p>
        </w:tc>
        <w:tc>
          <w:tcPr>
            <w:tcW w:w="5544" w:type="dxa"/>
            <w:hideMark/>
          </w:tcPr>
          <w:p w14:paraId="37A59FB0" w14:textId="77777777" w:rsidR="004C5F00" w:rsidRDefault="004C5F00" w:rsidP="00D3513A">
            <w:pPr>
              <w:tabs>
                <w:tab w:val="left" w:pos="993"/>
              </w:tabs>
              <w:autoSpaceDE w:val="0"/>
              <w:autoSpaceDN w:val="0"/>
              <w:adjustRightInd w:val="0"/>
              <w:ind w:left="240" w:right="240"/>
              <w:jc w:val="both"/>
              <w:cnfStyle w:val="100000000000" w:firstRow="1" w:lastRow="0" w:firstColumn="0" w:lastColumn="0" w:oddVBand="0" w:evenVBand="0" w:oddHBand="0" w:evenHBand="0" w:firstRowFirstColumn="0" w:firstRowLastColumn="0" w:lastRowFirstColumn="0" w:lastRowLastColumn="0"/>
              <w:rPr>
                <w:rFonts w:ascii="Arial" w:hAnsi="Arial" w:cs="Arial"/>
                <w:bCs w:val="0"/>
                <w:spacing w:val="3"/>
                <w:sz w:val="22"/>
                <w:szCs w:val="22"/>
              </w:rPr>
            </w:pPr>
            <w:r>
              <w:rPr>
                <w:rFonts w:ascii="Arial" w:hAnsi="Arial" w:cs="Arial"/>
                <w:bCs w:val="0"/>
                <w:spacing w:val="3"/>
                <w:sz w:val="22"/>
                <w:szCs w:val="22"/>
              </w:rPr>
              <w:t>Description</w:t>
            </w:r>
          </w:p>
        </w:tc>
      </w:tr>
      <w:tr w:rsidR="004C5F00" w14:paraId="565BC6A2" w14:textId="77777777" w:rsidTr="00D3513A">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44A2495"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1-2</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B6A5680"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Record ID</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9853555"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ID used for SEL Record access.</w:t>
            </w:r>
          </w:p>
        </w:tc>
      </w:tr>
      <w:tr w:rsidR="004C5F00" w14:paraId="40DAA3C9" w14:textId="77777777" w:rsidTr="00D3513A">
        <w:trPr>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9E01D01"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3</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5C57545"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Record Type</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330C3F7"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[7:0] - Records</w:t>
            </w:r>
          </w:p>
        </w:tc>
      </w:tr>
      <w:tr w:rsidR="004C5F00" w14:paraId="500C053D" w14:textId="77777777" w:rsidTr="00D3513A">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ECA33AF"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4-7</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E2D75FF"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Timestamp</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114A508"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Time when event was logged.</w:t>
            </w:r>
          </w:p>
        </w:tc>
      </w:tr>
      <w:tr w:rsidR="004C5F00" w14:paraId="636D5166" w14:textId="77777777" w:rsidTr="00D3513A">
        <w:trPr>
          <w:trHeight w:val="717"/>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831CD1F"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lastRenderedPageBreak/>
              <w:t>8-9</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99727E8"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Generator ID</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6E2BCAF"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proofErr w:type="spellStart"/>
            <w:r>
              <w:rPr>
                <w:rFonts w:ascii="Arial" w:hAnsi="Arial" w:cs="Arial"/>
                <w:bCs/>
                <w:spacing w:val="3"/>
                <w:sz w:val="16"/>
                <w:szCs w:val="16"/>
              </w:rPr>
              <w:t>RqSA</w:t>
            </w:r>
            <w:proofErr w:type="spellEnd"/>
            <w:r>
              <w:rPr>
                <w:rFonts w:ascii="Arial" w:hAnsi="Arial" w:cs="Arial"/>
                <w:bCs/>
                <w:spacing w:val="3"/>
                <w:sz w:val="16"/>
                <w:szCs w:val="16"/>
              </w:rPr>
              <w:t xml:space="preserve"> &amp; LUN if event was generated from IPMB. Software ID if event was generated from system software.</w:t>
            </w:r>
          </w:p>
        </w:tc>
      </w:tr>
      <w:tr w:rsidR="004C5F00" w14:paraId="08CB47FB" w14:textId="77777777" w:rsidTr="00D3513A">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3D8AF5C"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10</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ACC5F8C"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proofErr w:type="spellStart"/>
            <w:r>
              <w:rPr>
                <w:rFonts w:ascii="Arial" w:hAnsi="Arial" w:cs="Arial"/>
                <w:bCs/>
                <w:spacing w:val="3"/>
                <w:sz w:val="16"/>
                <w:szCs w:val="16"/>
              </w:rPr>
              <w:t>EvM</w:t>
            </w:r>
            <w:proofErr w:type="spellEnd"/>
            <w:r>
              <w:rPr>
                <w:rFonts w:ascii="Arial" w:hAnsi="Arial" w:cs="Arial"/>
                <w:bCs/>
                <w:spacing w:val="3"/>
                <w:sz w:val="16"/>
                <w:szCs w:val="16"/>
              </w:rPr>
              <w:t xml:space="preserve"> Rev</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D7A52E7"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Message from version.</w:t>
            </w:r>
          </w:p>
        </w:tc>
      </w:tr>
      <w:tr w:rsidR="004C5F00" w14:paraId="0BBE3FDC" w14:textId="77777777" w:rsidTr="00D3513A">
        <w:trPr>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9951690"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11</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78F7CDC"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Sensor Type</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6B5E927"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Sensor Type Code for sensor that generated the event.</w:t>
            </w:r>
          </w:p>
        </w:tc>
      </w:tr>
      <w:tr w:rsidR="004C5F00" w14:paraId="5CD73062" w14:textId="77777777" w:rsidTr="00D3513A">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CA4815D"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12</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E03873A"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Sensor #</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867AFFD"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Number of Sensor that generated the event</w:t>
            </w:r>
          </w:p>
        </w:tc>
      </w:tr>
      <w:tr w:rsidR="004C5F00" w14:paraId="065AA487" w14:textId="77777777" w:rsidTr="00D3513A">
        <w:trPr>
          <w:trHeight w:val="365"/>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66817A3"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13</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25FA19B"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Dir | Event Type</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9C78589"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Dir/Event Type.</w:t>
            </w:r>
          </w:p>
        </w:tc>
      </w:tr>
      <w:tr w:rsidR="004C5F00" w14:paraId="319EBAB0" w14:textId="77777777" w:rsidTr="00D3513A">
        <w:trPr>
          <w:cnfStyle w:val="000000100000" w:firstRow="0" w:lastRow="0" w:firstColumn="0" w:lastColumn="0" w:oddVBand="0" w:evenVBand="0" w:oddHBand="1" w:evenHBand="0" w:firstRowFirstColumn="0" w:firstRowLastColumn="0" w:lastRowFirstColumn="0" w:lastRowLastColumn="0"/>
          <w:trHeight w:val="729"/>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E6674A8"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14</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B9631EB"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Data 1</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C05B286"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Refer Event Request Message Event Data Field Contents. IPMI2.0 specification.</w:t>
            </w:r>
          </w:p>
        </w:tc>
      </w:tr>
      <w:tr w:rsidR="004C5F00" w14:paraId="0F1846BF" w14:textId="77777777" w:rsidTr="00D3513A">
        <w:trPr>
          <w:trHeight w:val="717"/>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16CBD17"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15</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39EFC50"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Data 2</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542648C" w14:textId="77777777" w:rsidR="004C5F00" w:rsidRDefault="004C5F00" w:rsidP="00D3513A">
            <w:pPr>
              <w:tabs>
                <w:tab w:val="left" w:pos="993"/>
              </w:tabs>
              <w:autoSpaceDE w:val="0"/>
              <w:autoSpaceDN w:val="0"/>
              <w:adjustRightInd w:val="0"/>
              <w:ind w:left="240" w:right="240"/>
              <w:jc w:val="both"/>
              <w:cnfStyle w:val="000000000000" w:firstRow="0" w:lastRow="0" w:firstColumn="0" w:lastColumn="0" w:oddVBand="0" w:evenVBand="0" w:oddHBand="0"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Refer Event Request Message Event Data Field Contents. IPMI2.0 specification.</w:t>
            </w:r>
          </w:p>
        </w:tc>
      </w:tr>
      <w:tr w:rsidR="004C5F00" w14:paraId="453EE8CD" w14:textId="77777777" w:rsidTr="00D3513A">
        <w:trPr>
          <w:cnfStyle w:val="000000100000" w:firstRow="0" w:lastRow="0" w:firstColumn="0" w:lastColumn="0" w:oddVBand="0" w:evenVBand="0" w:oddHBand="1" w:evenHBand="0" w:firstRowFirstColumn="0" w:firstRowLastColumn="0" w:lastRowFirstColumn="0" w:lastRowLastColumn="0"/>
          <w:trHeight w:val="729"/>
        </w:trPr>
        <w:tc>
          <w:tcPr>
            <w:cnfStyle w:val="001000000000" w:firstRow="0" w:lastRow="0" w:firstColumn="1" w:lastColumn="0" w:oddVBand="0" w:evenVBand="0" w:oddHBand="0" w:evenHBand="0" w:firstRowFirstColumn="0" w:firstRowLastColumn="0" w:lastRowFirstColumn="0" w:lastRowLastColumn="0"/>
            <w:tcW w:w="178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15ED8D7" w14:textId="77777777" w:rsidR="004C5F00" w:rsidRDefault="004C5F00" w:rsidP="00D3513A">
            <w:pPr>
              <w:tabs>
                <w:tab w:val="left" w:pos="993"/>
              </w:tabs>
              <w:autoSpaceDE w:val="0"/>
              <w:autoSpaceDN w:val="0"/>
              <w:adjustRightInd w:val="0"/>
              <w:ind w:left="240" w:right="240"/>
              <w:jc w:val="both"/>
              <w:rPr>
                <w:rFonts w:ascii="Arial" w:hAnsi="Arial" w:cs="Arial"/>
                <w:bCs w:val="0"/>
                <w:spacing w:val="3"/>
                <w:sz w:val="16"/>
                <w:szCs w:val="16"/>
              </w:rPr>
            </w:pPr>
            <w:r>
              <w:rPr>
                <w:rFonts w:ascii="Arial" w:hAnsi="Arial" w:cs="Arial"/>
                <w:bCs w:val="0"/>
                <w:spacing w:val="3"/>
                <w:sz w:val="16"/>
                <w:szCs w:val="16"/>
              </w:rPr>
              <w:t>16</w:t>
            </w:r>
          </w:p>
        </w:tc>
        <w:tc>
          <w:tcPr>
            <w:tcW w:w="1978"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EB18693" w14:textId="77777777" w:rsidR="004C5F00" w:rsidRDefault="004C5F00" w:rsidP="00D3513A">
            <w:pPr>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Event Data 3</w:t>
            </w:r>
          </w:p>
        </w:tc>
        <w:tc>
          <w:tcPr>
            <w:tcW w:w="554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B848068" w14:textId="77777777" w:rsidR="004C5F00" w:rsidRDefault="004C5F00" w:rsidP="00D3513A">
            <w:pPr>
              <w:keepNext/>
              <w:tabs>
                <w:tab w:val="left" w:pos="993"/>
              </w:tabs>
              <w:autoSpaceDE w:val="0"/>
              <w:autoSpaceDN w:val="0"/>
              <w:adjustRightInd w:val="0"/>
              <w:ind w:left="240" w:right="240"/>
              <w:jc w:val="both"/>
              <w:cnfStyle w:val="000000100000" w:firstRow="0" w:lastRow="0" w:firstColumn="0" w:lastColumn="0" w:oddVBand="0" w:evenVBand="0" w:oddHBand="1" w:evenHBand="0" w:firstRowFirstColumn="0" w:firstRowLastColumn="0" w:lastRowFirstColumn="0" w:lastRowLastColumn="0"/>
              <w:rPr>
                <w:rFonts w:ascii="Arial" w:hAnsi="Arial" w:cs="Arial"/>
                <w:bCs/>
                <w:spacing w:val="3"/>
                <w:sz w:val="16"/>
                <w:szCs w:val="16"/>
              </w:rPr>
            </w:pPr>
            <w:r>
              <w:rPr>
                <w:rFonts w:ascii="Arial" w:hAnsi="Arial" w:cs="Arial"/>
                <w:bCs/>
                <w:spacing w:val="3"/>
                <w:sz w:val="16"/>
                <w:szCs w:val="16"/>
              </w:rPr>
              <w:t>Refer Event Request Message Event Data Field Contents. IPMI2.0 specification.</w:t>
            </w:r>
          </w:p>
        </w:tc>
      </w:tr>
    </w:tbl>
    <w:p w14:paraId="1975E434" w14:textId="49CF992B" w:rsidR="004C5F00" w:rsidRDefault="004C5F00" w:rsidP="004C5F00">
      <w:pPr>
        <w:pStyle w:val="af1"/>
        <w:ind w:left="240" w:right="240"/>
        <w:rPr>
          <w:rFonts w:eastAsiaTheme="minorEastAsia"/>
        </w:rPr>
      </w:pPr>
      <w:r>
        <w:t xml:space="preserve">Table </w:t>
      </w:r>
      <w:r w:rsidR="00B91406">
        <w:t>1</w:t>
      </w:r>
      <w:r w:rsidR="00B0621A">
        <w:t>1</w:t>
      </w:r>
      <w:r>
        <w:rPr>
          <w:rFonts w:eastAsiaTheme="minorEastAsia"/>
        </w:rPr>
        <w:t>: The System Event Record</w:t>
      </w:r>
    </w:p>
    <w:p w14:paraId="5AC06FA9" w14:textId="77777777" w:rsidR="004C5F00" w:rsidRDefault="004C5F00" w:rsidP="004C5F00">
      <w:pPr>
        <w:ind w:left="240" w:right="240"/>
        <w:rPr>
          <w:rFonts w:ascii="Arial" w:hAnsi="Arial" w:cs="Arial"/>
          <w:bCs/>
          <w:spacing w:val="3"/>
          <w:sz w:val="22"/>
          <w:szCs w:val="22"/>
        </w:rPr>
      </w:pPr>
    </w:p>
    <w:p w14:paraId="3150C6B8" w14:textId="051C4A80" w:rsidR="004C5F00" w:rsidRDefault="004C5F00" w:rsidP="0016363A">
      <w:pPr>
        <w:ind w:left="240" w:right="240"/>
        <w:rPr>
          <w:rFonts w:eastAsiaTheme="minorEastAsia"/>
        </w:rPr>
      </w:pPr>
      <w:r>
        <w:rPr>
          <w:rFonts w:eastAsiaTheme="minorEastAsia"/>
        </w:rPr>
        <w:t xml:space="preserve">The format listed above is provided by the IPMI Spec., please check IPMI Spec for details. There are three ways for checking the SEL logs described below, please noticed that all SEL is synchronized since they are all from the same source, once the SEL is cleared by one of the interface, it is no longer accessible via other interfaces. </w:t>
      </w:r>
    </w:p>
    <w:p w14:paraId="02E450B9" w14:textId="77777777" w:rsidR="004C5F00" w:rsidRDefault="004C5F00" w:rsidP="004C5F00">
      <w:pPr>
        <w:ind w:left="240" w:right="240"/>
        <w:rPr>
          <w:rFonts w:eastAsiaTheme="minorEastAsia"/>
        </w:rPr>
      </w:pPr>
    </w:p>
    <w:p w14:paraId="06A9FDB1" w14:textId="1F50BCA6" w:rsidR="00C6593F" w:rsidRPr="0016363A" w:rsidRDefault="00C6593F" w:rsidP="004C5F00">
      <w:pPr>
        <w:ind w:left="240" w:right="240"/>
        <w:rPr>
          <w:rFonts w:eastAsiaTheme="minorEastAsia"/>
        </w:rPr>
      </w:pPr>
      <w:r>
        <w:rPr>
          <w:rFonts w:eastAsiaTheme="minorEastAsia" w:hint="eastAsia"/>
        </w:rPr>
        <w:t>IPMI</w:t>
      </w:r>
      <w:r>
        <w:rPr>
          <w:rFonts w:eastAsiaTheme="minorEastAsia"/>
        </w:rPr>
        <w:t>:</w:t>
      </w:r>
    </w:p>
    <w:p w14:paraId="0713250C" w14:textId="0843F1CF" w:rsidR="004C5F00" w:rsidRDefault="0016363A" w:rsidP="004C5F00">
      <w:pPr>
        <w:ind w:left="240" w:right="240"/>
        <w:rPr>
          <w:rFonts w:eastAsiaTheme="minorEastAsia"/>
        </w:rPr>
      </w:pPr>
      <w:r>
        <w:rPr>
          <w:rFonts w:eastAsiaTheme="minorEastAsia"/>
        </w:rPr>
        <w:t xml:space="preserve">The following </w:t>
      </w:r>
      <w:r w:rsidR="00C81507">
        <w:rPr>
          <w:rFonts w:eastAsiaTheme="minorEastAsia"/>
        </w:rPr>
        <w:t xml:space="preserve">IPMITOOL </w:t>
      </w:r>
      <w:r>
        <w:rPr>
          <w:rFonts w:eastAsiaTheme="minorEastAsia"/>
        </w:rPr>
        <w:t>can be used to check the SEL.</w:t>
      </w:r>
    </w:p>
    <w:p w14:paraId="1EFF3056" w14:textId="77777777" w:rsidR="0016363A" w:rsidRDefault="0016363A" w:rsidP="004C5F00">
      <w:pPr>
        <w:ind w:left="240" w:right="240"/>
        <w:rPr>
          <w:rFonts w:eastAsiaTheme="minorEastAsia"/>
        </w:rPr>
      </w:pPr>
    </w:p>
    <w:p w14:paraId="0480F8EE" w14:textId="08C3772F" w:rsidR="004C5F00" w:rsidRDefault="0044475A" w:rsidP="004C5F00">
      <w:pPr>
        <w:ind w:left="240" w:right="240"/>
        <w:rPr>
          <w:rFonts w:eastAsiaTheme="minorEastAsia"/>
          <w:i/>
          <w:shd w:val="pct15" w:color="auto" w:fill="FFFFFF"/>
        </w:rPr>
      </w:pPr>
      <w:proofErr w:type="spellStart"/>
      <w:r w:rsidRPr="00B92941">
        <w:rPr>
          <w:rFonts w:eastAsiaTheme="minorEastAsia"/>
          <w:i/>
          <w:shd w:val="pct15" w:color="auto" w:fill="FFFFFF"/>
        </w:rPr>
        <w:t>ipmitool</w:t>
      </w:r>
      <w:proofErr w:type="spellEnd"/>
      <w:r w:rsidRPr="00B92941">
        <w:rPr>
          <w:rFonts w:eastAsiaTheme="minorEastAsia"/>
          <w:i/>
          <w:shd w:val="pct15" w:color="auto" w:fill="FFFFFF"/>
        </w:rPr>
        <w:t xml:space="preserve"> -I </w:t>
      </w:r>
      <w:proofErr w:type="spellStart"/>
      <w:r w:rsidRPr="00B92941">
        <w:rPr>
          <w:rFonts w:eastAsiaTheme="minorEastAsia"/>
          <w:i/>
          <w:shd w:val="pct15" w:color="auto" w:fill="FFFFFF"/>
        </w:rPr>
        <w:t>lanplus</w:t>
      </w:r>
      <w:proofErr w:type="spellEnd"/>
      <w:r w:rsidRPr="00B92941">
        <w:rPr>
          <w:rFonts w:eastAsiaTheme="minorEastAsia"/>
          <w:i/>
          <w:shd w:val="pct15" w:color="auto" w:fill="FFFFFF"/>
        </w:rPr>
        <w:t xml:space="preserve"> -H &lt;BMC_IP&gt;</w:t>
      </w:r>
      <w:r w:rsidR="004C5F00" w:rsidRPr="00B92941">
        <w:rPr>
          <w:rFonts w:eastAsiaTheme="minorEastAsia"/>
          <w:i/>
          <w:shd w:val="pct15" w:color="auto" w:fill="FFFFFF"/>
        </w:rPr>
        <w:t xml:space="preserve"> -U admin -P admin </w:t>
      </w:r>
      <w:proofErr w:type="spellStart"/>
      <w:r w:rsidR="004C5F00" w:rsidRPr="00B92941">
        <w:rPr>
          <w:rFonts w:eastAsiaTheme="minorEastAsia"/>
          <w:i/>
          <w:shd w:val="pct15" w:color="auto" w:fill="FFFFFF"/>
        </w:rPr>
        <w:t>sel</w:t>
      </w:r>
      <w:proofErr w:type="spellEnd"/>
      <w:r w:rsidR="004C5F00" w:rsidRPr="00B92941">
        <w:rPr>
          <w:rFonts w:eastAsiaTheme="minorEastAsia"/>
          <w:i/>
          <w:shd w:val="pct15" w:color="auto" w:fill="FFFFFF"/>
        </w:rPr>
        <w:t xml:space="preserve"> list</w:t>
      </w:r>
    </w:p>
    <w:p w14:paraId="7AA0BAC2" w14:textId="77777777" w:rsidR="00B92941" w:rsidRPr="00B92941" w:rsidRDefault="00B92941" w:rsidP="004C5F00">
      <w:pPr>
        <w:ind w:left="240" w:right="240"/>
        <w:rPr>
          <w:rFonts w:eastAsiaTheme="minorEastAsia"/>
        </w:rPr>
      </w:pPr>
    </w:p>
    <w:p w14:paraId="62DA8572" w14:textId="474CF179" w:rsidR="004C5F00" w:rsidRDefault="0044475A" w:rsidP="004C5F00">
      <w:pPr>
        <w:ind w:left="240" w:right="240"/>
        <w:rPr>
          <w:rFonts w:eastAsiaTheme="minorEastAsia"/>
        </w:rPr>
      </w:pPr>
      <w:r>
        <w:rPr>
          <w:noProof/>
        </w:rPr>
        <w:drawing>
          <wp:inline distT="0" distB="0" distL="0" distR="0" wp14:anchorId="6DD89994" wp14:editId="0606CF23">
            <wp:extent cx="6120765" cy="2276475"/>
            <wp:effectExtent l="0" t="0" r="0" b="9525"/>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b="44410"/>
                    <a:stretch/>
                  </pic:blipFill>
                  <pic:spPr bwMode="auto">
                    <a:xfrm>
                      <a:off x="0" y="0"/>
                      <a:ext cx="6120765" cy="2276475"/>
                    </a:xfrm>
                    <a:prstGeom prst="rect">
                      <a:avLst/>
                    </a:prstGeom>
                    <a:ln>
                      <a:noFill/>
                    </a:ln>
                    <a:extLst>
                      <a:ext uri="{53640926-AAD7-44D8-BBD7-CCE9431645EC}">
                        <a14:shadowObscured xmlns:a14="http://schemas.microsoft.com/office/drawing/2010/main"/>
                      </a:ext>
                    </a:extLst>
                  </pic:spPr>
                </pic:pic>
              </a:graphicData>
            </a:graphic>
          </wp:inline>
        </w:drawing>
      </w:r>
    </w:p>
    <w:p w14:paraId="47A61BF6" w14:textId="4A819164" w:rsidR="001363CB" w:rsidRPr="001363CB" w:rsidRDefault="001363CB" w:rsidP="001363CB">
      <w:pPr>
        <w:pStyle w:val="af1"/>
        <w:ind w:firstLine="240"/>
        <w:rPr>
          <w:b/>
        </w:rPr>
      </w:pPr>
      <w:r>
        <w:t>Figure 2</w:t>
      </w:r>
      <w:r w:rsidR="00025513">
        <w:t>7</w:t>
      </w:r>
      <w:r>
        <w:t>: SEL via IPMI command</w:t>
      </w:r>
    </w:p>
    <w:p w14:paraId="2981D9F1" w14:textId="77777777" w:rsidR="00734269" w:rsidRDefault="00734269" w:rsidP="004C5F00">
      <w:pPr>
        <w:ind w:left="240" w:right="240"/>
        <w:rPr>
          <w:rFonts w:eastAsiaTheme="minorEastAsia"/>
        </w:rPr>
      </w:pPr>
    </w:p>
    <w:p w14:paraId="743E4F16" w14:textId="77777777" w:rsidR="004C5F00" w:rsidRDefault="004C5F00" w:rsidP="004C5F00">
      <w:pPr>
        <w:ind w:left="240" w:right="240"/>
        <w:rPr>
          <w:rFonts w:eastAsiaTheme="minorEastAsia"/>
        </w:rPr>
      </w:pPr>
      <w:r>
        <w:rPr>
          <w:rFonts w:eastAsiaTheme="minorEastAsia"/>
        </w:rPr>
        <w:t xml:space="preserve">Use following command to clear the SEL </w:t>
      </w:r>
    </w:p>
    <w:p w14:paraId="156CF5AE" w14:textId="77777777" w:rsidR="004C5F00" w:rsidRDefault="004C5F00" w:rsidP="004C5F00">
      <w:pPr>
        <w:ind w:left="240" w:right="240"/>
        <w:rPr>
          <w:rFonts w:eastAsiaTheme="minorEastAsia"/>
        </w:rPr>
      </w:pPr>
    </w:p>
    <w:p w14:paraId="1019E343" w14:textId="77777777" w:rsidR="004C5F00" w:rsidRPr="002A7906" w:rsidRDefault="004C5F00" w:rsidP="004C5F00">
      <w:pPr>
        <w:ind w:left="240" w:right="240"/>
        <w:rPr>
          <w:rFonts w:eastAsiaTheme="minorEastAsia"/>
          <w:i/>
        </w:rPr>
      </w:pPr>
      <w:proofErr w:type="spellStart"/>
      <w:r w:rsidRPr="00B92941">
        <w:rPr>
          <w:rFonts w:eastAsiaTheme="minorEastAsia"/>
          <w:i/>
          <w:shd w:val="pct15" w:color="auto" w:fill="FFFFFF"/>
        </w:rPr>
        <w:t>ipmitool</w:t>
      </w:r>
      <w:proofErr w:type="spellEnd"/>
      <w:r w:rsidRPr="00B92941">
        <w:rPr>
          <w:rFonts w:eastAsiaTheme="minorEastAsia"/>
          <w:i/>
          <w:shd w:val="pct15" w:color="auto" w:fill="FFFFFF"/>
        </w:rPr>
        <w:t xml:space="preserve"> -I </w:t>
      </w:r>
      <w:proofErr w:type="spellStart"/>
      <w:r w:rsidRPr="00B92941">
        <w:rPr>
          <w:rFonts w:eastAsiaTheme="minorEastAsia"/>
          <w:i/>
          <w:shd w:val="pct15" w:color="auto" w:fill="FFFFFF"/>
        </w:rPr>
        <w:t>lanplus</w:t>
      </w:r>
      <w:proofErr w:type="spellEnd"/>
      <w:r w:rsidRPr="00B92941">
        <w:rPr>
          <w:rFonts w:eastAsiaTheme="minorEastAsia"/>
          <w:i/>
          <w:shd w:val="pct15" w:color="auto" w:fill="FFFFFF"/>
        </w:rPr>
        <w:t xml:space="preserve"> -H 172.16.6.118 -U admin -P admin </w:t>
      </w:r>
      <w:proofErr w:type="spellStart"/>
      <w:r w:rsidRPr="00B92941">
        <w:rPr>
          <w:rFonts w:eastAsiaTheme="minorEastAsia"/>
          <w:i/>
          <w:shd w:val="pct15" w:color="auto" w:fill="FFFFFF"/>
        </w:rPr>
        <w:t>sel</w:t>
      </w:r>
      <w:proofErr w:type="spellEnd"/>
      <w:r w:rsidRPr="00B92941">
        <w:rPr>
          <w:rFonts w:eastAsiaTheme="minorEastAsia"/>
          <w:i/>
          <w:shd w:val="pct15" w:color="auto" w:fill="FFFFFF"/>
        </w:rPr>
        <w:t xml:space="preserve"> clear</w:t>
      </w:r>
    </w:p>
    <w:p w14:paraId="4C304D04" w14:textId="77777777" w:rsidR="004C5F00" w:rsidRDefault="004C5F00" w:rsidP="004C5F00">
      <w:pPr>
        <w:ind w:left="240" w:right="240"/>
        <w:rPr>
          <w:rFonts w:eastAsiaTheme="minorEastAsia"/>
        </w:rPr>
      </w:pPr>
    </w:p>
    <w:p w14:paraId="74077DD3" w14:textId="77777777" w:rsidR="004C5F00" w:rsidRDefault="004C5F00" w:rsidP="004C5F00">
      <w:pPr>
        <w:ind w:left="240" w:right="240"/>
        <w:rPr>
          <w:rFonts w:eastAsiaTheme="minorEastAsia"/>
        </w:rPr>
      </w:pPr>
      <w:proofErr w:type="spellStart"/>
      <w:r>
        <w:rPr>
          <w:rFonts w:eastAsiaTheme="minorEastAsia"/>
        </w:rPr>
        <w:t>WebUI</w:t>
      </w:r>
      <w:proofErr w:type="spellEnd"/>
      <w:r>
        <w:rPr>
          <w:rFonts w:eastAsiaTheme="minorEastAsia"/>
        </w:rPr>
        <w:t>:</w:t>
      </w:r>
      <w:r>
        <w:rPr>
          <w:rFonts w:eastAsiaTheme="minorEastAsia"/>
        </w:rPr>
        <w:br/>
      </w:r>
    </w:p>
    <w:p w14:paraId="5E72ECA7" w14:textId="4F638713" w:rsidR="004C5F00" w:rsidRDefault="004C5F00" w:rsidP="004C5F00">
      <w:pPr>
        <w:ind w:left="240" w:right="240"/>
        <w:rPr>
          <w:rFonts w:eastAsiaTheme="minorEastAsia"/>
        </w:rPr>
      </w:pPr>
      <w:r>
        <w:rPr>
          <w:rFonts w:eastAsiaTheme="minorEastAsia"/>
        </w:rPr>
        <w:t xml:space="preserve">Following page provides the ability </w:t>
      </w:r>
      <w:r w:rsidR="00C6593F">
        <w:rPr>
          <w:rFonts w:eastAsiaTheme="minorEastAsia"/>
        </w:rPr>
        <w:t>to read, export, and clear SEL.</w:t>
      </w:r>
    </w:p>
    <w:p w14:paraId="79EDBD2C" w14:textId="77777777" w:rsidR="004C5F00" w:rsidRDefault="004C5F00" w:rsidP="004C5F00">
      <w:pPr>
        <w:ind w:left="240" w:right="240"/>
        <w:rPr>
          <w:rFonts w:eastAsiaTheme="minorEastAsia"/>
        </w:rPr>
      </w:pPr>
    </w:p>
    <w:p w14:paraId="307F4083" w14:textId="13762D35" w:rsidR="004C5F00" w:rsidRDefault="00C6593F" w:rsidP="004C5F00">
      <w:pPr>
        <w:ind w:left="240" w:right="240"/>
        <w:rPr>
          <w:rFonts w:ascii="Arial" w:hAnsi="Arial" w:cs="Arial"/>
          <w:bCs/>
          <w:spacing w:val="3"/>
          <w:sz w:val="22"/>
          <w:szCs w:val="22"/>
        </w:rPr>
      </w:pPr>
      <w:r>
        <w:rPr>
          <w:noProof/>
        </w:rPr>
        <w:drawing>
          <wp:inline distT="0" distB="0" distL="0" distR="0" wp14:anchorId="37B10167" wp14:editId="2F92EA73">
            <wp:extent cx="6120765" cy="2423795"/>
            <wp:effectExtent l="0" t="0" r="0" b="0"/>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20765" cy="2423795"/>
                    </a:xfrm>
                    <a:prstGeom prst="rect">
                      <a:avLst/>
                    </a:prstGeom>
                  </pic:spPr>
                </pic:pic>
              </a:graphicData>
            </a:graphic>
          </wp:inline>
        </w:drawing>
      </w:r>
    </w:p>
    <w:p w14:paraId="1CDAC16D" w14:textId="6BD5E4A3" w:rsidR="004C5F00" w:rsidRDefault="001363CB" w:rsidP="001363CB">
      <w:pPr>
        <w:pStyle w:val="af1"/>
        <w:ind w:firstLine="240"/>
        <w:rPr>
          <w:rFonts w:ascii="Arial" w:hAnsi="Arial" w:cs="Arial"/>
          <w:bCs/>
          <w:spacing w:val="3"/>
          <w:sz w:val="22"/>
          <w:szCs w:val="22"/>
        </w:rPr>
      </w:pPr>
      <w:r>
        <w:t>Figure 2</w:t>
      </w:r>
      <w:r w:rsidR="00025513">
        <w:t>8</w:t>
      </w:r>
      <w:r>
        <w:t xml:space="preserve">: SEL via </w:t>
      </w:r>
      <w:proofErr w:type="spellStart"/>
      <w:r>
        <w:t>WebUI</w:t>
      </w:r>
      <w:proofErr w:type="spellEnd"/>
    </w:p>
    <w:p w14:paraId="0F3B324A" w14:textId="77777777" w:rsidR="004C5F00" w:rsidRDefault="004C5F00" w:rsidP="004C5F00">
      <w:pPr>
        <w:ind w:left="240" w:right="240"/>
        <w:rPr>
          <w:rFonts w:ascii="Arial" w:hAnsi="Arial" w:cs="Arial"/>
          <w:bCs/>
          <w:spacing w:val="3"/>
          <w:sz w:val="22"/>
          <w:szCs w:val="22"/>
        </w:rPr>
      </w:pPr>
    </w:p>
    <w:p w14:paraId="6D05037E" w14:textId="77777777" w:rsidR="004C5F00" w:rsidRDefault="004C5F00" w:rsidP="00D9339D">
      <w:pPr>
        <w:pStyle w:val="21"/>
      </w:pPr>
      <w:bookmarkStart w:id="112" w:name="_Toc531349410"/>
      <w:bookmarkStart w:id="113" w:name="_Toc7537239"/>
      <w:bookmarkStart w:id="114" w:name="_Toc148363896"/>
      <w:r>
        <w:t xml:space="preserve">Firmware </w:t>
      </w:r>
      <w:r>
        <w:rPr>
          <w:rFonts w:eastAsiaTheme="minorEastAsia"/>
        </w:rPr>
        <w:t>Upgrade</w:t>
      </w:r>
      <w:bookmarkEnd w:id="112"/>
      <w:bookmarkEnd w:id="113"/>
      <w:bookmarkEnd w:id="114"/>
    </w:p>
    <w:p w14:paraId="62185DEF" w14:textId="77777777" w:rsidR="004C5F00" w:rsidRDefault="004C5F00" w:rsidP="00327ABF">
      <w:pPr>
        <w:pStyle w:val="31"/>
        <w:numPr>
          <w:ilvl w:val="2"/>
          <w:numId w:val="19"/>
        </w:numPr>
      </w:pPr>
      <w:bookmarkStart w:id="115" w:name="_Toc531349411"/>
      <w:bookmarkStart w:id="116" w:name="_Toc7537240"/>
      <w:bookmarkStart w:id="117" w:name="_Toc148363897"/>
      <w:r>
        <w:t>Supported Tools</w:t>
      </w:r>
      <w:bookmarkEnd w:id="115"/>
      <w:bookmarkEnd w:id="116"/>
      <w:bookmarkEnd w:id="117"/>
    </w:p>
    <w:p w14:paraId="5BD88079" w14:textId="1CA78688" w:rsidR="004C5F00" w:rsidRDefault="004C5F00" w:rsidP="004C5F00">
      <w:pPr>
        <w:ind w:left="240" w:right="240"/>
        <w:rPr>
          <w:rFonts w:eastAsiaTheme="minorEastAsia"/>
        </w:rPr>
      </w:pPr>
      <w:r>
        <w:rPr>
          <w:rFonts w:eastAsiaTheme="minorEastAsia"/>
        </w:rPr>
        <w:t>Following table shows the supported tools which can per</w:t>
      </w:r>
      <w:r w:rsidR="00624BBD">
        <w:rPr>
          <w:rFonts w:eastAsiaTheme="minorEastAsia"/>
        </w:rPr>
        <w:t>form firmware upgrade.</w:t>
      </w:r>
    </w:p>
    <w:p w14:paraId="1BC59C51" w14:textId="77777777" w:rsidR="004C5F00" w:rsidRDefault="004C5F00" w:rsidP="004C5F00">
      <w:pPr>
        <w:ind w:right="240"/>
        <w:rPr>
          <w:rFonts w:eastAsiaTheme="minorEastAsia"/>
        </w:rPr>
      </w:pPr>
    </w:p>
    <w:tbl>
      <w:tblPr>
        <w:tblStyle w:val="GridTable4-Accent11"/>
        <w:tblW w:w="0" w:type="auto"/>
        <w:tblInd w:w="392" w:type="dxa"/>
        <w:tblLook w:val="04A0" w:firstRow="1" w:lastRow="0" w:firstColumn="1" w:lastColumn="0" w:noHBand="0" w:noVBand="1"/>
      </w:tblPr>
      <w:tblGrid>
        <w:gridCol w:w="1927"/>
        <w:gridCol w:w="1749"/>
        <w:gridCol w:w="1830"/>
      </w:tblGrid>
      <w:tr w:rsidR="00624BBD" w14:paraId="481ECE42" w14:textId="77777777" w:rsidTr="00D351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7" w:type="dxa"/>
            <w:hideMark/>
          </w:tcPr>
          <w:p w14:paraId="070A9AA8" w14:textId="77777777" w:rsidR="00624BBD" w:rsidRDefault="00624BBD" w:rsidP="00D3513A">
            <w:pPr>
              <w:ind w:right="240"/>
              <w:rPr>
                <w:rFonts w:eastAsiaTheme="minorEastAsia"/>
              </w:rPr>
            </w:pPr>
            <w:r>
              <w:rPr>
                <w:rFonts w:eastAsiaTheme="minorEastAsia"/>
              </w:rPr>
              <w:t>Target/Tools</w:t>
            </w:r>
          </w:p>
        </w:tc>
        <w:tc>
          <w:tcPr>
            <w:tcW w:w="1749" w:type="dxa"/>
            <w:hideMark/>
          </w:tcPr>
          <w:p w14:paraId="3CDBE098" w14:textId="77777777" w:rsidR="00624BBD" w:rsidRDefault="00624BBD" w:rsidP="00D3513A">
            <w:pPr>
              <w:ind w:right="240"/>
              <w:cnfStyle w:val="100000000000" w:firstRow="1" w:lastRow="0" w:firstColumn="0" w:lastColumn="0" w:oddVBand="0" w:evenVBand="0" w:oddHBand="0" w:evenHBand="0" w:firstRowFirstColumn="0" w:firstRowLastColumn="0" w:lastRowFirstColumn="0" w:lastRowLastColumn="0"/>
              <w:rPr>
                <w:rFonts w:eastAsiaTheme="minorEastAsia"/>
              </w:rPr>
            </w:pPr>
            <w:proofErr w:type="spellStart"/>
            <w:r>
              <w:rPr>
                <w:rFonts w:eastAsiaTheme="minorEastAsia"/>
              </w:rPr>
              <w:t>YafuFlash</w:t>
            </w:r>
            <w:proofErr w:type="spellEnd"/>
          </w:p>
        </w:tc>
        <w:tc>
          <w:tcPr>
            <w:tcW w:w="1830" w:type="dxa"/>
            <w:hideMark/>
          </w:tcPr>
          <w:p w14:paraId="5A43FE95" w14:textId="77777777" w:rsidR="00624BBD" w:rsidRDefault="00624BBD" w:rsidP="00D3513A">
            <w:pPr>
              <w:ind w:right="240"/>
              <w:cnfStyle w:val="100000000000" w:firstRow="1" w:lastRow="0" w:firstColumn="0" w:lastColumn="0" w:oddVBand="0" w:evenVBand="0" w:oddHBand="0" w:evenHBand="0" w:firstRowFirstColumn="0" w:firstRowLastColumn="0" w:lastRowFirstColumn="0" w:lastRowLastColumn="0"/>
              <w:rPr>
                <w:rFonts w:eastAsiaTheme="minorEastAsia"/>
              </w:rPr>
            </w:pPr>
            <w:proofErr w:type="spellStart"/>
            <w:r>
              <w:rPr>
                <w:rFonts w:eastAsiaTheme="minorEastAsia"/>
              </w:rPr>
              <w:t>WebUI</w:t>
            </w:r>
            <w:proofErr w:type="spellEnd"/>
          </w:p>
        </w:tc>
      </w:tr>
      <w:tr w:rsidR="00624BBD" w14:paraId="7F529A2C"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7"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0DBA233" w14:textId="77777777" w:rsidR="00624BBD" w:rsidRDefault="00624BBD" w:rsidP="00D3513A">
            <w:pPr>
              <w:ind w:right="240"/>
              <w:rPr>
                <w:rFonts w:eastAsiaTheme="minorEastAsia"/>
              </w:rPr>
            </w:pPr>
            <w:r>
              <w:rPr>
                <w:rFonts w:eastAsiaTheme="minorEastAsia"/>
              </w:rPr>
              <w:t>BMC</w:t>
            </w:r>
          </w:p>
        </w:tc>
        <w:tc>
          <w:tcPr>
            <w:tcW w:w="1749"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4EA71C4" w14:textId="77777777" w:rsidR="00624BBD" w:rsidRDefault="00624BBD" w:rsidP="00D3513A">
            <w:pPr>
              <w:ind w:right="240"/>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kern w:val="2"/>
              </w:rPr>
              <w:sym w:font="Wingdings" w:char="F0FC"/>
            </w:r>
          </w:p>
        </w:tc>
        <w:tc>
          <w:tcPr>
            <w:tcW w:w="1830"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11B53FB" w14:textId="77777777" w:rsidR="00624BBD" w:rsidRDefault="00624BBD" w:rsidP="00D3513A">
            <w:pPr>
              <w:ind w:right="240"/>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kern w:val="2"/>
              </w:rPr>
              <w:sym w:font="Wingdings" w:char="F0FC"/>
            </w:r>
          </w:p>
        </w:tc>
      </w:tr>
    </w:tbl>
    <w:p w14:paraId="57268F05" w14:textId="186BCAE7" w:rsidR="004C5F00" w:rsidRDefault="004C5F00" w:rsidP="004C5F00">
      <w:pPr>
        <w:pStyle w:val="af1"/>
        <w:ind w:left="240" w:right="240"/>
        <w:rPr>
          <w:rFonts w:eastAsiaTheme="minorEastAsia"/>
        </w:rPr>
      </w:pPr>
      <w:r>
        <w:t xml:space="preserve">Table </w:t>
      </w:r>
      <w:r w:rsidR="005F6CB3">
        <w:fldChar w:fldCharType="begin"/>
      </w:r>
      <w:r w:rsidR="005F6CB3">
        <w:instrText xml:space="preserve"> SEQ Table \* ARABIC </w:instrText>
      </w:r>
      <w:r w:rsidR="005F6CB3">
        <w:fldChar w:fldCharType="separate"/>
      </w:r>
      <w:r>
        <w:t>1</w:t>
      </w:r>
      <w:r w:rsidR="005F6CB3">
        <w:fldChar w:fldCharType="end"/>
      </w:r>
      <w:r w:rsidR="00534052">
        <w:t>2</w:t>
      </w:r>
      <w:r>
        <w:rPr>
          <w:rFonts w:eastAsiaTheme="minorEastAsia"/>
        </w:rPr>
        <w:t>: Supported tools for firmware update</w:t>
      </w:r>
    </w:p>
    <w:p w14:paraId="7D49962B" w14:textId="77777777" w:rsidR="004C5F00" w:rsidRDefault="004C5F00" w:rsidP="004C5F00">
      <w:pPr>
        <w:ind w:left="240" w:right="240"/>
        <w:rPr>
          <w:rFonts w:eastAsiaTheme="minorEastAsia"/>
        </w:rPr>
      </w:pPr>
    </w:p>
    <w:p w14:paraId="148D9B55" w14:textId="04D66541" w:rsidR="004C5F00" w:rsidRDefault="004C5F00" w:rsidP="004C5F00">
      <w:pPr>
        <w:ind w:left="240" w:right="240"/>
        <w:rPr>
          <w:rFonts w:eastAsiaTheme="minorEastAsia"/>
        </w:rPr>
      </w:pPr>
      <w:r>
        <w:rPr>
          <w:rFonts w:eastAsiaTheme="minorEastAsia"/>
        </w:rPr>
        <w:t>To upgrade the firmware remotely,</w:t>
      </w:r>
      <w:r w:rsidR="007817BA">
        <w:rPr>
          <w:rFonts w:eastAsiaTheme="minorEastAsia"/>
        </w:rPr>
        <w:t xml:space="preserve"> </w:t>
      </w:r>
      <w:r w:rsidR="001812E5">
        <w:rPr>
          <w:rFonts w:eastAsiaTheme="minorEastAsia"/>
        </w:rPr>
        <w:t>firmware provides two</w:t>
      </w:r>
      <w:r>
        <w:rPr>
          <w:rFonts w:eastAsiaTheme="minorEastAsia"/>
        </w:rPr>
        <w:t xml:space="preserve"> interfaces for the purpose. The </w:t>
      </w:r>
      <w:proofErr w:type="spellStart"/>
      <w:r>
        <w:rPr>
          <w:rFonts w:eastAsiaTheme="minorEastAsia"/>
        </w:rPr>
        <w:t>WebUI</w:t>
      </w:r>
      <w:proofErr w:type="spellEnd"/>
      <w:r>
        <w:rPr>
          <w:rFonts w:eastAsiaTheme="minorEastAsia"/>
        </w:rPr>
        <w:t xml:space="preserve"> provides the graphical interface for users to upgrade firmw</w:t>
      </w:r>
      <w:r w:rsidR="005418AE">
        <w:rPr>
          <w:rFonts w:eastAsiaTheme="minorEastAsia"/>
        </w:rPr>
        <w:t>are via several mouse cli</w:t>
      </w:r>
      <w:r>
        <w:rPr>
          <w:rFonts w:eastAsiaTheme="minorEastAsia"/>
        </w:rPr>
        <w:t xml:space="preserve">cks, the </w:t>
      </w:r>
      <w:proofErr w:type="spellStart"/>
      <w:r>
        <w:rPr>
          <w:rFonts w:eastAsiaTheme="minorEastAsia"/>
        </w:rPr>
        <w:t>YafuFlash</w:t>
      </w:r>
      <w:proofErr w:type="spellEnd"/>
      <w:r>
        <w:rPr>
          <w:rFonts w:eastAsiaTheme="minorEastAsia"/>
        </w:rPr>
        <w:t xml:space="preserve"> provides console command for users to upgrade firmware via Windows comman</w:t>
      </w:r>
      <w:r w:rsidR="001812E5">
        <w:rPr>
          <w:rFonts w:eastAsiaTheme="minorEastAsia"/>
        </w:rPr>
        <w:t>d prompt and Linux terminal.</w:t>
      </w:r>
      <w:r>
        <w:rPr>
          <w:rFonts w:eastAsiaTheme="minorEastAsia"/>
        </w:rPr>
        <w:t xml:space="preserve"> BMC could be updated on-the-fly when it is running</w:t>
      </w:r>
      <w:r w:rsidR="00352A9A">
        <w:rPr>
          <w:rFonts w:eastAsiaTheme="minorEastAsia"/>
        </w:rPr>
        <w:t>.</w:t>
      </w:r>
      <w:r>
        <w:rPr>
          <w:rFonts w:eastAsiaTheme="minorEastAsia"/>
        </w:rPr>
        <w:t xml:space="preserve"> </w:t>
      </w:r>
    </w:p>
    <w:p w14:paraId="178CBA90" w14:textId="77777777" w:rsidR="004C5F00" w:rsidRDefault="004C5F00" w:rsidP="004C5F00">
      <w:pPr>
        <w:ind w:left="240" w:right="240"/>
        <w:rPr>
          <w:rFonts w:eastAsiaTheme="minorEastAsia"/>
        </w:rPr>
      </w:pPr>
    </w:p>
    <w:p w14:paraId="12351A6B" w14:textId="77777777" w:rsidR="004C5F00" w:rsidRDefault="004C5F00" w:rsidP="0014414B">
      <w:pPr>
        <w:ind w:right="240"/>
        <w:rPr>
          <w:rFonts w:eastAsiaTheme="minorEastAsia"/>
        </w:rPr>
      </w:pPr>
    </w:p>
    <w:p w14:paraId="1D9B066A" w14:textId="77777777" w:rsidR="004C5F00" w:rsidRDefault="004C5F00" w:rsidP="00327ABF">
      <w:pPr>
        <w:pStyle w:val="41"/>
        <w:numPr>
          <w:ilvl w:val="3"/>
          <w:numId w:val="19"/>
        </w:numPr>
        <w:tabs>
          <w:tab w:val="left" w:pos="480"/>
        </w:tabs>
        <w:rPr>
          <w:lang w:val="en-US" w:eastAsia="zh-TW"/>
        </w:rPr>
      </w:pPr>
      <w:bookmarkStart w:id="118" w:name="_Toc531349412"/>
      <w:bookmarkStart w:id="119" w:name="_Toc7537241"/>
      <w:bookmarkStart w:id="120" w:name="_Toc148363898"/>
      <w:proofErr w:type="spellStart"/>
      <w:proofErr w:type="gramStart"/>
      <w:r>
        <w:rPr>
          <w:lang w:val="en-US" w:eastAsia="zh-TW"/>
        </w:rPr>
        <w:lastRenderedPageBreak/>
        <w:t>Yafu</w:t>
      </w:r>
      <w:proofErr w:type="spellEnd"/>
      <w:r>
        <w:rPr>
          <w:lang w:val="en-US" w:eastAsia="zh-TW"/>
        </w:rPr>
        <w:t>(</w:t>
      </w:r>
      <w:proofErr w:type="gramEnd"/>
      <w:r>
        <w:rPr>
          <w:lang w:val="en-US" w:eastAsia="zh-TW"/>
        </w:rPr>
        <w:t>Yet Another Firmware Update) Flash</w:t>
      </w:r>
      <w:bookmarkEnd w:id="118"/>
      <w:bookmarkEnd w:id="119"/>
      <w:bookmarkEnd w:id="120"/>
      <w:r>
        <w:rPr>
          <w:lang w:val="en-US" w:eastAsia="zh-TW"/>
        </w:rPr>
        <w:t xml:space="preserve"> </w:t>
      </w:r>
    </w:p>
    <w:p w14:paraId="5F51C2DC" w14:textId="77777777" w:rsidR="004C5F00" w:rsidRDefault="004C5F00" w:rsidP="004C5F00">
      <w:pPr>
        <w:ind w:left="240" w:right="240"/>
        <w:rPr>
          <w:rFonts w:eastAsiaTheme="minorEastAsia"/>
        </w:rPr>
      </w:pPr>
      <w:proofErr w:type="spellStart"/>
      <w:r>
        <w:rPr>
          <w:rFonts w:eastAsiaTheme="minorEastAsia"/>
        </w:rPr>
        <w:t>YafuFlash</w:t>
      </w:r>
      <w:proofErr w:type="spellEnd"/>
      <w:r>
        <w:rPr>
          <w:rFonts w:eastAsiaTheme="minorEastAsia"/>
        </w:rPr>
        <w:t xml:space="preserve"> is a command line tool which runs on Linux and Windows to perform the firmware upgrade remotely.</w:t>
      </w:r>
    </w:p>
    <w:p w14:paraId="5EAD4E28" w14:textId="77777777" w:rsidR="004C5F00" w:rsidRDefault="004C5F00" w:rsidP="004C5F00">
      <w:pPr>
        <w:ind w:right="240"/>
        <w:rPr>
          <w:rFonts w:eastAsiaTheme="minorEastAsia"/>
        </w:rPr>
      </w:pPr>
    </w:p>
    <w:p w14:paraId="399C4560" w14:textId="77777777" w:rsidR="004C5F00" w:rsidRDefault="004C5F00" w:rsidP="004C5F00">
      <w:pPr>
        <w:ind w:left="240" w:right="240"/>
        <w:rPr>
          <w:rFonts w:eastAsiaTheme="minorEastAsia"/>
        </w:rPr>
      </w:pPr>
      <w:r>
        <w:rPr>
          <w:rFonts w:eastAsiaTheme="minorEastAsia"/>
        </w:rPr>
        <w:t xml:space="preserve">A simple </w:t>
      </w:r>
      <w:proofErr w:type="spellStart"/>
      <w:r>
        <w:rPr>
          <w:rFonts w:eastAsiaTheme="minorEastAsia"/>
        </w:rPr>
        <w:t>YafuFlash</w:t>
      </w:r>
      <w:proofErr w:type="spellEnd"/>
      <w:r>
        <w:rPr>
          <w:rFonts w:eastAsiaTheme="minorEastAsia"/>
        </w:rPr>
        <w:t xml:space="preserve"> command could be done as below:</w:t>
      </w:r>
    </w:p>
    <w:p w14:paraId="3B1E3C7B" w14:textId="77777777" w:rsidR="004C5F00" w:rsidRDefault="004C5F00" w:rsidP="004C5F00">
      <w:pPr>
        <w:ind w:left="240" w:right="240"/>
        <w:rPr>
          <w:rFonts w:eastAsiaTheme="minorEastAsia"/>
        </w:rPr>
      </w:pPr>
    </w:p>
    <w:p w14:paraId="120314E6" w14:textId="3DFC34C6" w:rsidR="004C5F00" w:rsidRDefault="004C5F00" w:rsidP="004C5F00">
      <w:pPr>
        <w:ind w:left="240" w:right="240"/>
        <w:rPr>
          <w:rFonts w:eastAsiaTheme="minorEastAsia"/>
          <w:shd w:val="pct15" w:color="auto" w:fill="FFFFFF"/>
        </w:rPr>
      </w:pPr>
      <w:proofErr w:type="spellStart"/>
      <w:r w:rsidRPr="00B92941">
        <w:rPr>
          <w:rFonts w:eastAsiaTheme="minorEastAsia"/>
          <w:i/>
          <w:shd w:val="pct15" w:color="auto" w:fill="FFFFFF"/>
        </w:rPr>
        <w:t>Yafuflash</w:t>
      </w:r>
      <w:proofErr w:type="spellEnd"/>
      <w:r w:rsidRPr="00B92941">
        <w:rPr>
          <w:rFonts w:eastAsiaTheme="minorEastAsia"/>
          <w:i/>
          <w:shd w:val="pct15" w:color="auto" w:fill="FFFFFF"/>
        </w:rPr>
        <w:t xml:space="preserve"> -</w:t>
      </w:r>
      <w:proofErr w:type="spellStart"/>
      <w:r w:rsidRPr="00B92941">
        <w:rPr>
          <w:rFonts w:eastAsiaTheme="minorEastAsia"/>
          <w:i/>
          <w:shd w:val="pct15" w:color="auto" w:fill="FFFFFF"/>
        </w:rPr>
        <w:t>nw</w:t>
      </w:r>
      <w:proofErr w:type="spellEnd"/>
      <w:r w:rsidRPr="00B92941">
        <w:rPr>
          <w:rFonts w:eastAsiaTheme="minorEastAsia"/>
          <w:i/>
          <w:shd w:val="pct15" w:color="auto" w:fill="FFFFFF"/>
        </w:rPr>
        <w:t xml:space="preserve"> -</w:t>
      </w:r>
      <w:proofErr w:type="spellStart"/>
      <w:r w:rsidRPr="00B92941">
        <w:rPr>
          <w:rFonts w:eastAsiaTheme="minorEastAsia"/>
          <w:i/>
          <w:shd w:val="pct15" w:color="auto" w:fill="FFFFFF"/>
        </w:rPr>
        <w:t>ip</w:t>
      </w:r>
      <w:proofErr w:type="spellEnd"/>
      <w:r w:rsidRPr="00B92941">
        <w:rPr>
          <w:rFonts w:eastAsiaTheme="minorEastAsia"/>
          <w:i/>
          <w:shd w:val="pct15" w:color="auto" w:fill="FFFFFF"/>
        </w:rPr>
        <w:t xml:space="preserve"> &lt;</w:t>
      </w:r>
      <w:r w:rsidR="000D49FD" w:rsidRPr="00B92941">
        <w:rPr>
          <w:rFonts w:eastAsiaTheme="minorEastAsia"/>
          <w:i/>
          <w:shd w:val="pct15" w:color="auto" w:fill="FFFFFF"/>
        </w:rPr>
        <w:t>BMC_</w:t>
      </w:r>
      <w:r w:rsidRPr="00B92941">
        <w:rPr>
          <w:rFonts w:eastAsiaTheme="minorEastAsia"/>
          <w:i/>
          <w:shd w:val="pct15" w:color="auto" w:fill="FFFFFF"/>
        </w:rPr>
        <w:t>IP&gt; -u admin -p admin -d 1 &lt;image path&gt;</w:t>
      </w:r>
    </w:p>
    <w:p w14:paraId="1B4589B5" w14:textId="77777777" w:rsidR="004C5F00" w:rsidRDefault="004C5F00" w:rsidP="004C5F00">
      <w:pPr>
        <w:ind w:left="240" w:right="240"/>
        <w:rPr>
          <w:rFonts w:eastAsiaTheme="minorEastAsia"/>
        </w:rPr>
      </w:pPr>
    </w:p>
    <w:tbl>
      <w:tblPr>
        <w:tblStyle w:val="GridTable4-Accent11"/>
        <w:tblW w:w="9509" w:type="dxa"/>
        <w:tblInd w:w="240" w:type="dxa"/>
        <w:tblLook w:val="04A0" w:firstRow="1" w:lastRow="0" w:firstColumn="1" w:lastColumn="0" w:noHBand="0" w:noVBand="1"/>
      </w:tblPr>
      <w:tblGrid>
        <w:gridCol w:w="2705"/>
        <w:gridCol w:w="6804"/>
      </w:tblGrid>
      <w:tr w:rsidR="004C5F00" w14:paraId="16FE2EF2" w14:textId="77777777" w:rsidTr="00D351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5" w:type="dxa"/>
            <w:hideMark/>
          </w:tcPr>
          <w:p w14:paraId="55C0A989" w14:textId="77777777" w:rsidR="004C5F00" w:rsidRDefault="004C5F00" w:rsidP="00D3513A">
            <w:pPr>
              <w:ind w:right="240"/>
              <w:rPr>
                <w:rFonts w:eastAsiaTheme="minorEastAsia"/>
              </w:rPr>
            </w:pPr>
            <w:r>
              <w:rPr>
                <w:rFonts w:eastAsiaTheme="minorEastAsia"/>
              </w:rPr>
              <w:t>Parameters</w:t>
            </w:r>
          </w:p>
        </w:tc>
        <w:tc>
          <w:tcPr>
            <w:tcW w:w="6804" w:type="dxa"/>
            <w:hideMark/>
          </w:tcPr>
          <w:p w14:paraId="5B34E33B" w14:textId="77777777" w:rsidR="004C5F00" w:rsidRDefault="004C5F00" w:rsidP="00D3513A">
            <w:pPr>
              <w:ind w:right="240"/>
              <w:cnfStyle w:val="100000000000" w:firstRow="1" w:lastRow="0" w:firstColumn="0" w:lastColumn="0" w:oddVBand="0" w:evenVBand="0" w:oddHBand="0" w:evenHBand="0" w:firstRowFirstColumn="0" w:firstRowLastColumn="0" w:lastRowFirstColumn="0" w:lastRowLastColumn="0"/>
              <w:rPr>
                <w:rFonts w:eastAsiaTheme="minorEastAsia"/>
              </w:rPr>
            </w:pPr>
            <w:proofErr w:type="spellStart"/>
            <w:r>
              <w:rPr>
                <w:rFonts w:eastAsiaTheme="minorEastAsia"/>
              </w:rPr>
              <w:t>Suported</w:t>
            </w:r>
            <w:proofErr w:type="spellEnd"/>
          </w:p>
        </w:tc>
      </w:tr>
      <w:tr w:rsidR="004C5F00" w14:paraId="77D49703"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05BAB98" w14:textId="77777777" w:rsidR="004C5F00" w:rsidRDefault="004C5F00" w:rsidP="00D3513A">
            <w:pPr>
              <w:ind w:right="240"/>
              <w:rPr>
                <w:rFonts w:eastAsiaTheme="minorEastAsia"/>
              </w:rPr>
            </w:pPr>
            <w:r>
              <w:rPr>
                <w:rFonts w:eastAsiaTheme="minorEastAsia"/>
              </w:rPr>
              <w:t>-</w:t>
            </w:r>
            <w:proofErr w:type="spellStart"/>
            <w:r>
              <w:rPr>
                <w:rFonts w:eastAsiaTheme="minorEastAsia"/>
              </w:rPr>
              <w:t>nw</w:t>
            </w:r>
            <w:proofErr w:type="spellEnd"/>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7D2AA1B"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Upgrade from network medium</w:t>
            </w:r>
          </w:p>
        </w:tc>
      </w:tr>
      <w:tr w:rsidR="004C5F00" w14:paraId="69F2A4D3" w14:textId="77777777" w:rsidTr="00D3513A">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31B239B0" w14:textId="77777777" w:rsidR="004C5F00" w:rsidRDefault="004C5F00" w:rsidP="00D3513A">
            <w:pPr>
              <w:ind w:right="240"/>
              <w:rPr>
                <w:rFonts w:eastAsiaTheme="minorEastAsia"/>
              </w:rPr>
            </w:pPr>
            <w:r>
              <w:rPr>
                <w:rFonts w:eastAsiaTheme="minorEastAsia"/>
              </w:rPr>
              <w:t>-</w:t>
            </w:r>
            <w:proofErr w:type="spellStart"/>
            <w:r>
              <w:rPr>
                <w:rFonts w:eastAsiaTheme="minorEastAsia"/>
              </w:rPr>
              <w:t>ip</w:t>
            </w:r>
            <w:proofErr w:type="spellEnd"/>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D5BE87C"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Option to enter IP when using network medium</w:t>
            </w:r>
          </w:p>
        </w:tc>
      </w:tr>
      <w:tr w:rsidR="004C5F00" w14:paraId="4D0DA52B"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CAA334F" w14:textId="77777777" w:rsidR="004C5F00" w:rsidRDefault="004C5F00" w:rsidP="00D3513A">
            <w:pPr>
              <w:ind w:right="240"/>
              <w:rPr>
                <w:rFonts w:eastAsiaTheme="minorEastAsia"/>
              </w:rPr>
            </w:pPr>
            <w:r>
              <w:rPr>
                <w:rFonts w:eastAsiaTheme="minorEastAsia"/>
              </w:rPr>
              <w:t>-host</w:t>
            </w:r>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87F0C74"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Option to enter host name when using network medium</w:t>
            </w:r>
          </w:p>
        </w:tc>
      </w:tr>
      <w:tr w:rsidR="004C5F00" w14:paraId="42856F31" w14:textId="77777777" w:rsidTr="00D3513A">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F863319" w14:textId="77777777" w:rsidR="004C5F00" w:rsidRDefault="004C5F00" w:rsidP="00D3513A">
            <w:pPr>
              <w:ind w:right="240"/>
              <w:rPr>
                <w:rFonts w:eastAsiaTheme="minorEastAsia"/>
              </w:rPr>
            </w:pPr>
            <w:r>
              <w:rPr>
                <w:rFonts w:eastAsiaTheme="minorEastAsia"/>
              </w:rPr>
              <w:t>-u</w:t>
            </w:r>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A62FCB4"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 xml:space="preserve">Option to enter </w:t>
            </w:r>
            <w:proofErr w:type="spellStart"/>
            <w:r>
              <w:rPr>
                <w:rFonts w:eastAsiaTheme="minorEastAsia"/>
              </w:rPr>
              <w:t>Usernamem</w:t>
            </w:r>
            <w:proofErr w:type="spellEnd"/>
            <w:r>
              <w:rPr>
                <w:rFonts w:eastAsiaTheme="minorEastAsia"/>
              </w:rPr>
              <w:t xml:space="preserve"> when using network medium</w:t>
            </w:r>
          </w:p>
        </w:tc>
      </w:tr>
      <w:tr w:rsidR="004C5F00" w14:paraId="554DEAF1"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4077090" w14:textId="77777777" w:rsidR="004C5F00" w:rsidRDefault="004C5F00" w:rsidP="00D3513A">
            <w:pPr>
              <w:ind w:right="240"/>
              <w:rPr>
                <w:rFonts w:eastAsiaTheme="minorEastAsia"/>
              </w:rPr>
            </w:pPr>
            <w:r>
              <w:rPr>
                <w:rFonts w:eastAsiaTheme="minorEastAsia"/>
              </w:rPr>
              <w:t>-p</w:t>
            </w:r>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C75FBE8"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 xml:space="preserve">Option to enter </w:t>
            </w:r>
            <w:proofErr w:type="spellStart"/>
            <w:r>
              <w:rPr>
                <w:rFonts w:eastAsiaTheme="minorEastAsia"/>
              </w:rPr>
              <w:t>Passwrod</w:t>
            </w:r>
            <w:proofErr w:type="spellEnd"/>
            <w:r>
              <w:rPr>
                <w:rFonts w:eastAsiaTheme="minorEastAsia"/>
              </w:rPr>
              <w:t xml:space="preserve"> when using network medium</w:t>
            </w:r>
          </w:p>
        </w:tc>
      </w:tr>
      <w:tr w:rsidR="004C5F00" w14:paraId="5C6A8FCC" w14:textId="77777777" w:rsidTr="00D3513A">
        <w:tc>
          <w:tcPr>
            <w:cnfStyle w:val="001000000000" w:firstRow="0" w:lastRow="0" w:firstColumn="1" w:lastColumn="0" w:oddVBand="0" w:evenVBand="0" w:oddHBand="0" w:evenHBand="0" w:firstRowFirstColumn="0" w:firstRowLastColumn="0" w:lastRowFirstColumn="0" w:lastRowLastColumn="0"/>
            <w:tcW w:w="270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93AFC8A" w14:textId="77777777" w:rsidR="004C5F00" w:rsidRDefault="004C5F00" w:rsidP="00D3513A">
            <w:pPr>
              <w:ind w:right="240"/>
              <w:rPr>
                <w:rFonts w:eastAsiaTheme="minorEastAsia"/>
              </w:rPr>
            </w:pPr>
            <w:r>
              <w:rPr>
                <w:rFonts w:eastAsiaTheme="minorEastAsia"/>
              </w:rPr>
              <w:t>-port</w:t>
            </w:r>
          </w:p>
        </w:tc>
        <w:tc>
          <w:tcPr>
            <w:tcW w:w="680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6F6FD91"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Option to enter Port Number</w:t>
            </w:r>
          </w:p>
        </w:tc>
      </w:tr>
    </w:tbl>
    <w:p w14:paraId="7F1B6311" w14:textId="26F3328C" w:rsidR="004C5F00" w:rsidRDefault="003F2D48" w:rsidP="003F2D48">
      <w:pPr>
        <w:pStyle w:val="af1"/>
        <w:ind w:firstLine="240"/>
      </w:pPr>
      <w:r>
        <w:t xml:space="preserve">Table </w:t>
      </w:r>
      <w:r w:rsidR="005F6CB3">
        <w:fldChar w:fldCharType="begin"/>
      </w:r>
      <w:r w:rsidR="005F6CB3">
        <w:instrText xml:space="preserve"> SEQ Table \* ARABIC </w:instrText>
      </w:r>
      <w:r w:rsidR="005F6CB3">
        <w:fldChar w:fldCharType="separate"/>
      </w:r>
      <w:r>
        <w:t>1</w:t>
      </w:r>
      <w:r w:rsidR="005F6CB3">
        <w:fldChar w:fldCharType="end"/>
      </w:r>
      <w:r w:rsidR="00FB4B91">
        <w:t>3</w:t>
      </w:r>
      <w:r>
        <w:t xml:space="preserve">: </w:t>
      </w:r>
      <w:r w:rsidR="00973942">
        <w:t xml:space="preserve">Parameters for using </w:t>
      </w:r>
      <w:proofErr w:type="spellStart"/>
      <w:r w:rsidR="00973942">
        <w:t>YafuFlash</w:t>
      </w:r>
      <w:proofErr w:type="spellEnd"/>
    </w:p>
    <w:p w14:paraId="1CF86B25" w14:textId="77777777" w:rsidR="003F2D48" w:rsidRDefault="003F2D48" w:rsidP="004C5F00">
      <w:pPr>
        <w:ind w:left="240" w:right="240"/>
        <w:rPr>
          <w:rFonts w:eastAsiaTheme="minorEastAsia"/>
        </w:rPr>
      </w:pPr>
    </w:p>
    <w:p w14:paraId="58B47AD6" w14:textId="77777777" w:rsidR="004C5F00" w:rsidRDefault="004C5F00" w:rsidP="004C5F00">
      <w:pPr>
        <w:ind w:left="240" w:right="240"/>
        <w:rPr>
          <w:rFonts w:eastAsiaTheme="minorEastAsia"/>
        </w:rPr>
      </w:pPr>
      <w:r>
        <w:rPr>
          <w:rFonts w:eastAsiaTheme="minorEastAsia"/>
        </w:rPr>
        <w:t xml:space="preserve">The detail procedure of upgrading firmware with </w:t>
      </w:r>
      <w:proofErr w:type="spellStart"/>
      <w:r>
        <w:rPr>
          <w:rFonts w:eastAsiaTheme="minorEastAsia"/>
        </w:rPr>
        <w:t>YafuFlash</w:t>
      </w:r>
      <w:proofErr w:type="spellEnd"/>
      <w:r>
        <w:rPr>
          <w:rFonts w:eastAsiaTheme="minorEastAsia"/>
        </w:rPr>
        <w:t xml:space="preserve"> is described in the following flow chart:</w:t>
      </w:r>
    </w:p>
    <w:p w14:paraId="1ED940BB" w14:textId="77777777" w:rsidR="004C5F00" w:rsidRDefault="004C5F00" w:rsidP="004C5F00">
      <w:pPr>
        <w:keepNext/>
        <w:ind w:left="240" w:right="240"/>
      </w:pPr>
      <w:r>
        <w:rPr>
          <w:rFonts w:eastAsiaTheme="minorEastAsia"/>
          <w:noProof/>
        </w:rPr>
        <w:lastRenderedPageBreak/>
        <w:drawing>
          <wp:inline distT="0" distB="0" distL="0" distR="0" wp14:anchorId="4F94CA26" wp14:editId="1A1BE255">
            <wp:extent cx="5359400" cy="8802370"/>
            <wp:effectExtent l="0" t="0" r="0" b="0"/>
            <wp:docPr id="16" name="圖片 16" descr="pictures/update_inac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ictures/update_inactiv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59400" cy="8802370"/>
                    </a:xfrm>
                    <a:prstGeom prst="rect">
                      <a:avLst/>
                    </a:prstGeom>
                    <a:noFill/>
                    <a:ln>
                      <a:noFill/>
                    </a:ln>
                  </pic:spPr>
                </pic:pic>
              </a:graphicData>
            </a:graphic>
          </wp:inline>
        </w:drawing>
      </w:r>
    </w:p>
    <w:p w14:paraId="0F95095F" w14:textId="33C0534B" w:rsidR="004C5F00" w:rsidRDefault="004C5F00" w:rsidP="004C5F00">
      <w:pPr>
        <w:pStyle w:val="af1"/>
        <w:ind w:left="240" w:right="240"/>
        <w:rPr>
          <w:rFonts w:eastAsiaTheme="minorEastAsia"/>
        </w:rPr>
      </w:pPr>
      <w:r>
        <w:t xml:space="preserve">Figure </w:t>
      </w:r>
      <w:r w:rsidR="005F6CB3">
        <w:fldChar w:fldCharType="begin"/>
      </w:r>
      <w:r w:rsidR="005F6CB3">
        <w:instrText xml:space="preserve"> SEQ Figure \* ARABIC </w:instrText>
      </w:r>
      <w:r w:rsidR="005F6CB3">
        <w:fldChar w:fldCharType="separate"/>
      </w:r>
      <w:r>
        <w:t>2</w:t>
      </w:r>
      <w:r w:rsidR="005F6CB3">
        <w:fldChar w:fldCharType="end"/>
      </w:r>
      <w:r w:rsidR="00025513">
        <w:t>9</w:t>
      </w:r>
      <w:r>
        <w:rPr>
          <w:rFonts w:eastAsiaTheme="minorEastAsia"/>
        </w:rPr>
        <w:t xml:space="preserve">: The procedure of upgrading firmware with </w:t>
      </w:r>
      <w:proofErr w:type="spellStart"/>
      <w:r>
        <w:rPr>
          <w:rFonts w:eastAsiaTheme="minorEastAsia"/>
        </w:rPr>
        <w:t>YafuFlash</w:t>
      </w:r>
      <w:proofErr w:type="spellEnd"/>
    </w:p>
    <w:p w14:paraId="63954745" w14:textId="77777777" w:rsidR="004C5F00" w:rsidRDefault="004C5F00" w:rsidP="004C5F00">
      <w:pPr>
        <w:ind w:left="240" w:right="240"/>
      </w:pPr>
    </w:p>
    <w:p w14:paraId="70DC0006" w14:textId="63FC69B7" w:rsidR="004C5F00" w:rsidRDefault="004C5F00" w:rsidP="004C5F00">
      <w:pPr>
        <w:ind w:left="240" w:right="240"/>
        <w:rPr>
          <w:rFonts w:eastAsiaTheme="minorEastAsia"/>
        </w:rPr>
      </w:pPr>
      <w:proofErr w:type="spellStart"/>
      <w:r>
        <w:t>YafuFlash</w:t>
      </w:r>
      <w:proofErr w:type="spellEnd"/>
      <w:r>
        <w:t xml:space="preserve"> is executed </w:t>
      </w:r>
      <w:r>
        <w:rPr>
          <w:rFonts w:eastAsiaTheme="minorEastAsia"/>
        </w:rPr>
        <w:t>as interactive mode and users are able to choose the preserved conf</w:t>
      </w:r>
      <w:r w:rsidR="00005689">
        <w:rPr>
          <w:rFonts w:eastAsiaTheme="minorEastAsia"/>
        </w:rPr>
        <w:t>iguration during the execution.</w:t>
      </w:r>
    </w:p>
    <w:p w14:paraId="06C05E18" w14:textId="77777777" w:rsidR="004C5F00" w:rsidRDefault="004C5F00" w:rsidP="004C5F00"/>
    <w:p w14:paraId="1CE68228" w14:textId="77777777" w:rsidR="004C5F00" w:rsidRDefault="004C5F00" w:rsidP="00327ABF">
      <w:pPr>
        <w:pStyle w:val="41"/>
        <w:numPr>
          <w:ilvl w:val="3"/>
          <w:numId w:val="19"/>
        </w:numPr>
        <w:tabs>
          <w:tab w:val="left" w:pos="480"/>
        </w:tabs>
        <w:rPr>
          <w:lang w:val="en-US" w:eastAsia="zh-TW"/>
        </w:rPr>
      </w:pPr>
      <w:bookmarkStart w:id="121" w:name="_Toc531349413"/>
      <w:bookmarkStart w:id="122" w:name="_Toc7537242"/>
      <w:bookmarkStart w:id="123" w:name="_Toc148363899"/>
      <w:proofErr w:type="spellStart"/>
      <w:r>
        <w:rPr>
          <w:lang w:val="en-US" w:eastAsia="zh-TW"/>
        </w:rPr>
        <w:t>WebUI</w:t>
      </w:r>
      <w:bookmarkEnd w:id="121"/>
      <w:bookmarkEnd w:id="122"/>
      <w:bookmarkEnd w:id="123"/>
      <w:proofErr w:type="spellEnd"/>
    </w:p>
    <w:p w14:paraId="521BFE4A" w14:textId="77777777" w:rsidR="004C5F00" w:rsidRDefault="004C5F00" w:rsidP="004C5F00">
      <w:pPr>
        <w:ind w:left="240" w:right="240"/>
        <w:rPr>
          <w:rFonts w:eastAsiaTheme="minorEastAsia"/>
        </w:rPr>
      </w:pPr>
      <w:r>
        <w:rPr>
          <w:rFonts w:eastAsiaTheme="minorEastAsia"/>
        </w:rPr>
        <w:t xml:space="preserve">To update firmware via </w:t>
      </w:r>
      <w:proofErr w:type="spellStart"/>
      <w:r>
        <w:rPr>
          <w:rFonts w:eastAsiaTheme="minorEastAsia"/>
        </w:rPr>
        <w:t>WebUI</w:t>
      </w:r>
      <w:proofErr w:type="spellEnd"/>
      <w:r>
        <w:rPr>
          <w:rFonts w:eastAsiaTheme="minorEastAsia"/>
        </w:rPr>
        <w:t xml:space="preserve">. Following step should be performed. </w:t>
      </w:r>
    </w:p>
    <w:p w14:paraId="259941C5" w14:textId="5EA90329" w:rsidR="004C5F00" w:rsidRDefault="004E537B" w:rsidP="004C5F00">
      <w:pPr>
        <w:ind w:left="240" w:right="240"/>
        <w:rPr>
          <w:rFonts w:eastAsiaTheme="minorEastAsia"/>
          <w:shd w:val="pct15" w:color="auto" w:fill="FFFFFF"/>
        </w:rPr>
      </w:pPr>
      <w:r>
        <w:rPr>
          <w:rFonts w:eastAsiaTheme="minorEastAsia"/>
          <w:shd w:val="pct15" w:color="auto" w:fill="FFFFFF"/>
        </w:rPr>
        <w:t xml:space="preserve">Go to the </w:t>
      </w:r>
      <w:r w:rsidR="00E7547A">
        <w:rPr>
          <w:rFonts w:eastAsiaTheme="minorEastAsia"/>
          <w:shd w:val="pct15" w:color="auto" w:fill="FFFFFF"/>
        </w:rPr>
        <w:t>“</w:t>
      </w:r>
      <w:r>
        <w:rPr>
          <w:rFonts w:eastAsiaTheme="minorEastAsia"/>
          <w:shd w:val="pct15" w:color="auto" w:fill="FFFFFF"/>
        </w:rPr>
        <w:t>maintena</w:t>
      </w:r>
      <w:r w:rsidR="004C5F00">
        <w:rPr>
          <w:rFonts w:eastAsiaTheme="minorEastAsia"/>
          <w:shd w:val="pct15" w:color="auto" w:fill="FFFFFF"/>
        </w:rPr>
        <w:t>nce tab</w:t>
      </w:r>
      <w:r w:rsidR="00E7547A">
        <w:rPr>
          <w:rFonts w:eastAsiaTheme="minorEastAsia"/>
          <w:shd w:val="pct15" w:color="auto" w:fill="FFFFFF"/>
        </w:rPr>
        <w:t>”</w:t>
      </w:r>
      <w:r w:rsidR="004C5F00">
        <w:rPr>
          <w:rFonts w:eastAsiaTheme="minorEastAsia"/>
          <w:shd w:val="pct15" w:color="auto" w:fill="FFFFFF"/>
        </w:rPr>
        <w:t xml:space="preserve"> and choose </w:t>
      </w:r>
      <w:r w:rsidR="00E7547A">
        <w:rPr>
          <w:rFonts w:eastAsiaTheme="minorEastAsia"/>
          <w:shd w:val="pct15" w:color="auto" w:fill="FFFFFF"/>
        </w:rPr>
        <w:t>“</w:t>
      </w:r>
      <w:r w:rsidR="004C5F00">
        <w:rPr>
          <w:rFonts w:eastAsiaTheme="minorEastAsia"/>
          <w:shd w:val="pct15" w:color="auto" w:fill="FFFFFF"/>
        </w:rPr>
        <w:t>Dual Firmware Update</w:t>
      </w:r>
      <w:r w:rsidR="00E7547A">
        <w:rPr>
          <w:rFonts w:eastAsiaTheme="minorEastAsia"/>
          <w:shd w:val="pct15" w:color="auto" w:fill="FFFFFF"/>
        </w:rPr>
        <w:t>”</w:t>
      </w:r>
    </w:p>
    <w:p w14:paraId="037CD91E" w14:textId="597BD27F" w:rsidR="004C5F00" w:rsidRDefault="004E537B" w:rsidP="004C5F00">
      <w:pPr>
        <w:ind w:left="240" w:right="240"/>
        <w:rPr>
          <w:rFonts w:eastAsiaTheme="minorEastAsia"/>
        </w:rPr>
      </w:pPr>
      <w:r>
        <w:rPr>
          <w:rFonts w:eastAsiaTheme="minorEastAsia"/>
          <w:noProof/>
        </w:rPr>
        <w:drawing>
          <wp:inline distT="0" distB="0" distL="0" distR="0" wp14:anchorId="7E4743F3" wp14:editId="6CFAD5A8">
            <wp:extent cx="6120765" cy="3442970"/>
            <wp:effectExtent l="0" t="0" r="0" b="5080"/>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update.png"/>
                    <pic:cNvPicPr/>
                  </pic:nvPicPr>
                  <pic:blipFill>
                    <a:blip r:embed="rId46">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67A2105D" w14:textId="4B61E253" w:rsidR="004C5F00" w:rsidRDefault="00D9749D" w:rsidP="00D9749D">
      <w:pPr>
        <w:pStyle w:val="af1"/>
        <w:ind w:firstLine="240"/>
      </w:pPr>
      <w:r>
        <w:t xml:space="preserve">Figure </w:t>
      </w:r>
      <w:r w:rsidR="00025513">
        <w:t>30</w:t>
      </w:r>
      <w:r>
        <w:t xml:space="preserve">: The procedure </w:t>
      </w:r>
      <w:r w:rsidR="00F009C6">
        <w:t xml:space="preserve">of upgrading firmware via </w:t>
      </w:r>
      <w:proofErr w:type="spellStart"/>
      <w:r w:rsidR="00F009C6">
        <w:t>WebUI</w:t>
      </w:r>
      <w:proofErr w:type="spellEnd"/>
    </w:p>
    <w:p w14:paraId="6AFC1DD8" w14:textId="77777777" w:rsidR="00D9749D" w:rsidRDefault="00D9749D" w:rsidP="004C5F00">
      <w:pPr>
        <w:ind w:left="240" w:right="240"/>
        <w:rPr>
          <w:rFonts w:eastAsiaTheme="minorEastAsia"/>
          <w:shd w:val="pct15" w:color="auto" w:fill="FFFFFF"/>
        </w:rPr>
      </w:pPr>
    </w:p>
    <w:p w14:paraId="4F5AB007" w14:textId="4C9833C5" w:rsidR="004C5F00" w:rsidRDefault="004E537B" w:rsidP="004C5F00">
      <w:pPr>
        <w:ind w:left="240" w:right="240"/>
        <w:rPr>
          <w:rFonts w:eastAsiaTheme="minorEastAsia"/>
        </w:rPr>
      </w:pPr>
      <w:r>
        <w:rPr>
          <w:rFonts w:eastAsiaTheme="minorEastAsia"/>
          <w:shd w:val="pct15" w:color="auto" w:fill="FFFFFF"/>
        </w:rPr>
        <w:t>Edit the pre</w:t>
      </w:r>
      <w:r w:rsidR="004C5F00">
        <w:rPr>
          <w:rFonts w:eastAsiaTheme="minorEastAsia"/>
          <w:shd w:val="pct15" w:color="auto" w:fill="FFFFFF"/>
        </w:rPr>
        <w:t>serve configuration, upload the image and then start to upgrade.</w:t>
      </w:r>
      <w:r w:rsidR="004C5F00">
        <w:rPr>
          <w:rFonts w:eastAsiaTheme="minorEastAsia"/>
        </w:rPr>
        <w:t xml:space="preserve"> </w:t>
      </w:r>
    </w:p>
    <w:p w14:paraId="651FDA20" w14:textId="14FDE554" w:rsidR="004C5F00" w:rsidRDefault="00186CA8" w:rsidP="004C5F00">
      <w:pPr>
        <w:ind w:left="240" w:right="240"/>
        <w:rPr>
          <w:rFonts w:eastAsiaTheme="minorEastAsia"/>
        </w:rPr>
      </w:pPr>
      <w:r>
        <w:rPr>
          <w:rFonts w:eastAsiaTheme="minorEastAsia"/>
          <w:noProof/>
        </w:rPr>
        <w:lastRenderedPageBreak/>
        <w:drawing>
          <wp:inline distT="0" distB="0" distL="0" distR="0" wp14:anchorId="6B5392AB" wp14:editId="0FCEA4D2">
            <wp:extent cx="6120765" cy="3442970"/>
            <wp:effectExtent l="0" t="0" r="0" b="5080"/>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update2.jpg"/>
                    <pic:cNvPicPr/>
                  </pic:nvPicPr>
                  <pic:blipFill>
                    <a:blip r:embed="rId47">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11FFF8CF" w14:textId="467112FF" w:rsidR="004C5F00" w:rsidRDefault="00025513" w:rsidP="00FE18AF">
      <w:pPr>
        <w:pStyle w:val="af1"/>
        <w:ind w:firstLine="240"/>
        <w:rPr>
          <w:rFonts w:eastAsiaTheme="minorEastAsia"/>
        </w:rPr>
      </w:pPr>
      <w:r>
        <w:t>Figure 31</w:t>
      </w:r>
      <w:r w:rsidR="00FE18AF">
        <w:t xml:space="preserve">: The procedure of upgrading firmware via </w:t>
      </w:r>
      <w:proofErr w:type="spellStart"/>
      <w:r w:rsidR="00FE18AF">
        <w:t>WebUI</w:t>
      </w:r>
      <w:proofErr w:type="spellEnd"/>
    </w:p>
    <w:p w14:paraId="2303402E" w14:textId="77777777" w:rsidR="004C5F00" w:rsidRDefault="004C5F00" w:rsidP="00D9339D">
      <w:pPr>
        <w:pStyle w:val="21"/>
      </w:pPr>
      <w:bookmarkStart w:id="124" w:name="_Export/Import_BIOS_settings"/>
      <w:bookmarkStart w:id="125" w:name="_Toc531349421"/>
      <w:bookmarkStart w:id="126" w:name="_Toc7537250"/>
      <w:bookmarkStart w:id="127" w:name="_Toc148363900"/>
      <w:bookmarkEnd w:id="124"/>
      <w:r>
        <w:t>Audit Logs</w:t>
      </w:r>
      <w:bookmarkEnd w:id="125"/>
      <w:bookmarkEnd w:id="126"/>
      <w:bookmarkEnd w:id="127"/>
    </w:p>
    <w:p w14:paraId="4FBE5DAE" w14:textId="43F9BD8C" w:rsidR="004C5F00" w:rsidRDefault="004C5F00" w:rsidP="004C5F00">
      <w:pPr>
        <w:ind w:left="240" w:right="240"/>
      </w:pPr>
      <w:r>
        <w:t>The audit logs give the complete login/logout details. Following interface would be logged into the system audit log at "/var/log/audit.log".</w:t>
      </w:r>
    </w:p>
    <w:p w14:paraId="551CC3D6" w14:textId="77777777" w:rsidR="004C5F00" w:rsidRDefault="004C5F00" w:rsidP="004C5F00">
      <w:pPr>
        <w:ind w:left="240" w:right="240"/>
      </w:pPr>
    </w:p>
    <w:tbl>
      <w:tblPr>
        <w:tblStyle w:val="GridTable4-Accent11"/>
        <w:tblW w:w="0" w:type="auto"/>
        <w:tblLook w:val="04A0" w:firstRow="1" w:lastRow="0" w:firstColumn="1" w:lastColumn="0" w:noHBand="0" w:noVBand="1"/>
      </w:tblPr>
      <w:tblGrid>
        <w:gridCol w:w="4814"/>
        <w:gridCol w:w="4815"/>
      </w:tblGrid>
      <w:tr w:rsidR="004C5F00" w14:paraId="5D9CE06F" w14:textId="77777777" w:rsidTr="00D351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hideMark/>
          </w:tcPr>
          <w:p w14:paraId="4B91D610" w14:textId="77777777" w:rsidR="004C5F00" w:rsidRDefault="004C5F00" w:rsidP="00D3513A">
            <w:pPr>
              <w:ind w:right="240"/>
              <w:jc w:val="center"/>
            </w:pPr>
            <w:r>
              <w:t>Interface</w:t>
            </w:r>
          </w:p>
        </w:tc>
        <w:tc>
          <w:tcPr>
            <w:tcW w:w="4815" w:type="dxa"/>
            <w:hideMark/>
          </w:tcPr>
          <w:p w14:paraId="34CDFE2D" w14:textId="77777777" w:rsidR="004C5F00" w:rsidRDefault="004C5F00" w:rsidP="00D3513A">
            <w:pPr>
              <w:ind w:right="240"/>
              <w:cnfStyle w:val="100000000000" w:firstRow="1" w:lastRow="0" w:firstColumn="0" w:lastColumn="0" w:oddVBand="0" w:evenVBand="0" w:oddHBand="0" w:evenHBand="0" w:firstRowFirstColumn="0" w:firstRowLastColumn="0" w:lastRowFirstColumn="0" w:lastRowLastColumn="0"/>
            </w:pPr>
            <w:r>
              <w:t>Action</w:t>
            </w:r>
          </w:p>
        </w:tc>
      </w:tr>
      <w:tr w:rsidR="004C5F00" w14:paraId="727BE4ED"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665AE53A" w14:textId="23BFFD47" w:rsidR="004C5F00" w:rsidRDefault="004C5F00" w:rsidP="00FE18AF">
            <w:pPr>
              <w:ind w:right="240"/>
            </w:pPr>
            <w:r>
              <w:t>WEBUI</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4818D948"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Login Successful</w:t>
            </w:r>
          </w:p>
          <w:p w14:paraId="7C54789E"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Login Failed</w:t>
            </w:r>
          </w:p>
          <w:p w14:paraId="4FA440F4"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 xml:space="preserve">Logout </w:t>
            </w:r>
          </w:p>
          <w:p w14:paraId="600D1F70" w14:textId="5511B7AB"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Auto Logout (timeout)</w:t>
            </w:r>
          </w:p>
        </w:tc>
      </w:tr>
      <w:tr w:rsidR="004C5F00" w14:paraId="14BDC8E9" w14:textId="77777777" w:rsidTr="00D3513A">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60A3EC1" w14:textId="77777777" w:rsidR="004C5F00" w:rsidRDefault="004C5F00" w:rsidP="00D3513A">
            <w:pPr>
              <w:ind w:right="240"/>
            </w:pPr>
            <w:r>
              <w:t>SSH</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tcPr>
          <w:p w14:paraId="22161FE6"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Login Successful</w:t>
            </w:r>
          </w:p>
          <w:p w14:paraId="45D26D5B"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Login Failed</w:t>
            </w:r>
          </w:p>
          <w:p w14:paraId="34BA1BBE"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 xml:space="preserve">Logout </w:t>
            </w:r>
          </w:p>
          <w:p w14:paraId="0C28CFEF" w14:textId="176464B0"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Auto Logout (timeout)</w:t>
            </w:r>
          </w:p>
        </w:tc>
      </w:tr>
      <w:tr w:rsidR="004C5F00" w14:paraId="41BCA346"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FD15841" w14:textId="77777777" w:rsidR="004C5F00" w:rsidRDefault="004C5F00" w:rsidP="00D3513A">
            <w:pPr>
              <w:ind w:right="240"/>
            </w:pPr>
            <w:r>
              <w:t>KVM</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D3385A3"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Login Successful</w:t>
            </w:r>
          </w:p>
          <w:p w14:paraId="2C9A97C1"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 xml:space="preserve">Logout </w:t>
            </w:r>
          </w:p>
        </w:tc>
      </w:tr>
    </w:tbl>
    <w:p w14:paraId="7CD09E4D" w14:textId="1C7BF0E1" w:rsidR="004C5F00" w:rsidRDefault="00FE18AF" w:rsidP="00FE18AF">
      <w:pPr>
        <w:pStyle w:val="af1"/>
      </w:pPr>
      <w:r>
        <w:t xml:space="preserve">Table </w:t>
      </w:r>
      <w:r w:rsidR="005F6CB3">
        <w:fldChar w:fldCharType="begin"/>
      </w:r>
      <w:r w:rsidR="005F6CB3">
        <w:instrText xml:space="preserve"> SEQ Table \* ARABIC </w:instrText>
      </w:r>
      <w:r w:rsidR="005F6CB3">
        <w:fldChar w:fldCharType="separate"/>
      </w:r>
      <w:r>
        <w:t>1</w:t>
      </w:r>
      <w:r w:rsidR="005F6CB3">
        <w:fldChar w:fldCharType="end"/>
      </w:r>
      <w:r w:rsidR="00E67D69">
        <w:t>4</w:t>
      </w:r>
      <w:r>
        <w:t xml:space="preserve">: Actions of </w:t>
      </w:r>
      <w:proofErr w:type="spellStart"/>
      <w:r>
        <w:t>WebUI</w:t>
      </w:r>
      <w:proofErr w:type="spellEnd"/>
      <w:r>
        <w:t>, SSH, and KVM interfaces</w:t>
      </w:r>
    </w:p>
    <w:p w14:paraId="6A55E30F" w14:textId="77777777" w:rsidR="004C5F00" w:rsidRDefault="004C5F00" w:rsidP="004C5F00">
      <w:pPr>
        <w:ind w:left="240" w:right="240"/>
      </w:pPr>
    </w:p>
    <w:p w14:paraId="4978B31B" w14:textId="77777777" w:rsidR="0026355F" w:rsidRDefault="0026355F" w:rsidP="004C5F00">
      <w:pPr>
        <w:ind w:left="240" w:right="240"/>
      </w:pPr>
    </w:p>
    <w:p w14:paraId="7F4C6C6E" w14:textId="77777777" w:rsidR="00C64669" w:rsidRDefault="00C64669" w:rsidP="004C5F00">
      <w:pPr>
        <w:ind w:left="240" w:right="240"/>
      </w:pPr>
    </w:p>
    <w:p w14:paraId="31E8AD73" w14:textId="77777777" w:rsidR="00C64669" w:rsidRDefault="00C64669" w:rsidP="004C5F00">
      <w:pPr>
        <w:ind w:left="240" w:right="240"/>
      </w:pPr>
    </w:p>
    <w:p w14:paraId="4652E76C" w14:textId="77777777" w:rsidR="00C64669" w:rsidRDefault="00C64669" w:rsidP="004C5F00">
      <w:pPr>
        <w:ind w:left="240" w:right="240"/>
      </w:pPr>
    </w:p>
    <w:p w14:paraId="2AAB5F90" w14:textId="77777777" w:rsidR="004C5F00" w:rsidRDefault="004C5F00" w:rsidP="004C5F00">
      <w:pPr>
        <w:ind w:left="240" w:right="240"/>
      </w:pPr>
      <w:r>
        <w:lastRenderedPageBreak/>
        <w:t>Following information would be recorded</w:t>
      </w:r>
    </w:p>
    <w:p w14:paraId="0B7DEF95" w14:textId="77777777" w:rsidR="004C5F00" w:rsidRDefault="004C5F00" w:rsidP="004C5F00">
      <w:pPr>
        <w:ind w:left="240" w:right="240"/>
      </w:pPr>
    </w:p>
    <w:tbl>
      <w:tblPr>
        <w:tblStyle w:val="GridTable4-Accent11"/>
        <w:tblW w:w="0" w:type="auto"/>
        <w:tblLook w:val="04A0" w:firstRow="1" w:lastRow="0" w:firstColumn="1" w:lastColumn="0" w:noHBand="0" w:noVBand="1"/>
      </w:tblPr>
      <w:tblGrid>
        <w:gridCol w:w="4814"/>
        <w:gridCol w:w="4815"/>
      </w:tblGrid>
      <w:tr w:rsidR="004C5F00" w14:paraId="45EBD51B" w14:textId="77777777" w:rsidTr="00D351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hideMark/>
          </w:tcPr>
          <w:p w14:paraId="795CD98D" w14:textId="77777777" w:rsidR="004C5F00" w:rsidRDefault="004C5F00" w:rsidP="00D3513A">
            <w:pPr>
              <w:ind w:right="240"/>
            </w:pPr>
            <w:r>
              <w:t>Field</w:t>
            </w:r>
          </w:p>
        </w:tc>
        <w:tc>
          <w:tcPr>
            <w:tcW w:w="4815" w:type="dxa"/>
            <w:hideMark/>
          </w:tcPr>
          <w:p w14:paraId="7A12FFCA" w14:textId="77777777" w:rsidR="004C5F00" w:rsidRDefault="004C5F00" w:rsidP="00D3513A">
            <w:pPr>
              <w:ind w:right="240"/>
              <w:cnfStyle w:val="100000000000" w:firstRow="1" w:lastRow="0" w:firstColumn="0" w:lastColumn="0" w:oddVBand="0" w:evenVBand="0" w:oddHBand="0" w:evenHBand="0" w:firstRowFirstColumn="0" w:firstRowLastColumn="0" w:lastRowFirstColumn="0" w:lastRowLastColumn="0"/>
            </w:pPr>
            <w:r>
              <w:t>Description</w:t>
            </w:r>
          </w:p>
        </w:tc>
      </w:tr>
      <w:tr w:rsidR="004C5F00" w14:paraId="51E4EBB3"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35B35DE" w14:textId="77777777" w:rsidR="004C5F00" w:rsidRDefault="004C5F00" w:rsidP="00D3513A">
            <w:pPr>
              <w:ind w:right="240"/>
            </w:pPr>
            <w:r>
              <w:t>Timestamp</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D2E3CF2"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 xml:space="preserve">The current timestamp which is aligned with the current system time. </w:t>
            </w:r>
          </w:p>
        </w:tc>
      </w:tr>
      <w:tr w:rsidR="004C5F00" w14:paraId="5217B9A4" w14:textId="77777777" w:rsidTr="00D3513A">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6331F6C" w14:textId="77777777" w:rsidR="004C5F00" w:rsidRDefault="004C5F00" w:rsidP="00D3513A">
            <w:pPr>
              <w:ind w:right="240"/>
            </w:pPr>
            <w:r>
              <w:t>Target</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2495392"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Usually it is localhost</w:t>
            </w:r>
          </w:p>
        </w:tc>
      </w:tr>
      <w:tr w:rsidR="004C5F00" w14:paraId="69EDA87B"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339ABDC" w14:textId="77777777" w:rsidR="004C5F00" w:rsidRDefault="004C5F00" w:rsidP="00D3513A">
            <w:pPr>
              <w:ind w:right="240"/>
            </w:pPr>
            <w:r>
              <w:t>Service Name</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682FB41"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SSHD, KVM or https</w:t>
            </w:r>
          </w:p>
        </w:tc>
      </w:tr>
      <w:tr w:rsidR="004C5F00" w14:paraId="053B6AC3" w14:textId="77777777" w:rsidTr="00D3513A">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D65558B" w14:textId="77777777" w:rsidR="004C5F00" w:rsidRDefault="004C5F00" w:rsidP="00D3513A">
            <w:pPr>
              <w:tabs>
                <w:tab w:val="left" w:pos="1050"/>
              </w:tabs>
              <w:ind w:right="240"/>
            </w:pPr>
            <w:r>
              <w:t>Severity</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138F8DB1"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WARNING or INFO</w:t>
            </w:r>
          </w:p>
        </w:tc>
      </w:tr>
      <w:tr w:rsidR="004C5F00" w14:paraId="3F999D3A"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537B7BCD" w14:textId="77777777" w:rsidR="004C5F00" w:rsidRDefault="004C5F00" w:rsidP="00D3513A">
            <w:pPr>
              <w:tabs>
                <w:tab w:val="left" w:pos="1050"/>
              </w:tabs>
              <w:ind w:right="240"/>
            </w:pPr>
            <w:r>
              <w:t>Type</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434953D2"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Login</w:t>
            </w:r>
          </w:p>
          <w:p w14:paraId="6F216BCA"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Login Failed</w:t>
            </w:r>
          </w:p>
          <w:p w14:paraId="70310FAD"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Logout</w:t>
            </w:r>
          </w:p>
          <w:p w14:paraId="2533643F"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Timeout</w:t>
            </w:r>
          </w:p>
        </w:tc>
      </w:tr>
      <w:tr w:rsidR="004C5F00" w14:paraId="6186612E" w14:textId="77777777" w:rsidTr="00D3513A">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33199D5" w14:textId="77777777" w:rsidR="004C5F00" w:rsidRDefault="004C5F00" w:rsidP="00D3513A">
            <w:pPr>
              <w:tabs>
                <w:tab w:val="left" w:pos="1050"/>
              </w:tabs>
              <w:ind w:right="240"/>
            </w:pPr>
            <w:r>
              <w:t>IP</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20E7391A" w14:textId="77777777" w:rsidR="004C5F00" w:rsidRDefault="004C5F00" w:rsidP="00D3513A">
            <w:pPr>
              <w:ind w:right="240"/>
              <w:cnfStyle w:val="000000000000" w:firstRow="0" w:lastRow="0" w:firstColumn="0" w:lastColumn="0" w:oddVBand="0" w:evenVBand="0" w:oddHBand="0" w:evenHBand="0" w:firstRowFirstColumn="0" w:firstRowLastColumn="0" w:lastRowFirstColumn="0" w:lastRowLastColumn="0"/>
            </w:pPr>
            <w:r>
              <w:t>IP address</w:t>
            </w:r>
          </w:p>
        </w:tc>
      </w:tr>
      <w:tr w:rsidR="004C5F00" w14:paraId="023EA1D5" w14:textId="77777777" w:rsidTr="00D35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4"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7B4AFE2B" w14:textId="77777777" w:rsidR="004C5F00" w:rsidRDefault="004C5F00" w:rsidP="00D3513A">
            <w:pPr>
              <w:tabs>
                <w:tab w:val="left" w:pos="1050"/>
              </w:tabs>
              <w:ind w:right="240"/>
            </w:pPr>
            <w:r>
              <w:t>Username</w:t>
            </w:r>
          </w:p>
        </w:tc>
        <w:tc>
          <w:tcPr>
            <w:tcW w:w="4815" w:type="dxa"/>
            <w:tc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tcBorders>
            <w:hideMark/>
          </w:tcPr>
          <w:p w14:paraId="0705BD5F" w14:textId="77777777" w:rsidR="004C5F00" w:rsidRDefault="004C5F00" w:rsidP="00D3513A">
            <w:pPr>
              <w:ind w:right="240"/>
              <w:cnfStyle w:val="000000100000" w:firstRow="0" w:lastRow="0" w:firstColumn="0" w:lastColumn="0" w:oddVBand="0" w:evenVBand="0" w:oddHBand="1" w:evenHBand="0" w:firstRowFirstColumn="0" w:firstRowLastColumn="0" w:lastRowFirstColumn="0" w:lastRowLastColumn="0"/>
            </w:pPr>
            <w:r>
              <w:t>The username</w:t>
            </w:r>
          </w:p>
        </w:tc>
      </w:tr>
    </w:tbl>
    <w:p w14:paraId="37D32453" w14:textId="4CE5F80E" w:rsidR="004C5F00" w:rsidRDefault="0026355F" w:rsidP="0026355F">
      <w:pPr>
        <w:pStyle w:val="af1"/>
      </w:pPr>
      <w:r>
        <w:t xml:space="preserve">Table </w:t>
      </w:r>
      <w:r w:rsidR="005F6CB3">
        <w:fldChar w:fldCharType="begin"/>
      </w:r>
      <w:r w:rsidR="005F6CB3">
        <w:instrText xml:space="preserve"> SEQ Table \* ARABIC </w:instrText>
      </w:r>
      <w:r w:rsidR="005F6CB3">
        <w:fldChar w:fldCharType="separate"/>
      </w:r>
      <w:r>
        <w:t>1</w:t>
      </w:r>
      <w:r w:rsidR="005F6CB3">
        <w:fldChar w:fldCharType="end"/>
      </w:r>
      <w:r w:rsidR="00E67D69">
        <w:t>5</w:t>
      </w:r>
      <w:r>
        <w:t>: The content of audit logs</w:t>
      </w:r>
    </w:p>
    <w:p w14:paraId="7BC03D30" w14:textId="77777777" w:rsidR="004C5F00" w:rsidRDefault="004C5F00" w:rsidP="00D9339D">
      <w:pPr>
        <w:pStyle w:val="21"/>
      </w:pPr>
      <w:bookmarkStart w:id="128" w:name="_Toc531349423"/>
      <w:bookmarkStart w:id="129" w:name="_Toc7537252"/>
      <w:bookmarkStart w:id="130" w:name="_Toc148363901"/>
      <w:r>
        <w:t>Reset to factory default</w:t>
      </w:r>
      <w:bookmarkEnd w:id="128"/>
      <w:bookmarkEnd w:id="129"/>
      <w:bookmarkEnd w:id="130"/>
      <w:r>
        <w:t xml:space="preserve"> </w:t>
      </w:r>
    </w:p>
    <w:p w14:paraId="18F85B51" w14:textId="0619B609" w:rsidR="004C5F00" w:rsidRDefault="000749CB" w:rsidP="004C5F00">
      <w:r>
        <w:rPr>
          <w:rFonts w:eastAsiaTheme="minorEastAsia"/>
        </w:rPr>
        <w:t>For debug purpose, the firmware</w:t>
      </w:r>
      <w:r w:rsidR="004C5F00">
        <w:rPr>
          <w:rFonts w:eastAsiaTheme="minorEastAsia"/>
        </w:rPr>
        <w:t xml:space="preserve"> provides several ways to restore all or partial settings into factory default.</w:t>
      </w:r>
      <w:r w:rsidR="004C5F00">
        <w:t xml:space="preserve"> Please use it for debug only and do not apply to a working machine. </w:t>
      </w:r>
    </w:p>
    <w:p w14:paraId="009484A9" w14:textId="77777777" w:rsidR="004C5F00" w:rsidRDefault="004C5F00" w:rsidP="00327ABF">
      <w:pPr>
        <w:pStyle w:val="31"/>
        <w:numPr>
          <w:ilvl w:val="2"/>
          <w:numId w:val="19"/>
        </w:numPr>
      </w:pPr>
      <w:bookmarkStart w:id="131" w:name="_Toc531349424"/>
      <w:bookmarkStart w:id="132" w:name="_Toc7537253"/>
      <w:bookmarkStart w:id="133" w:name="_Toc148363902"/>
      <w:r>
        <w:t>Reset BMC to default</w:t>
      </w:r>
      <w:bookmarkEnd w:id="131"/>
      <w:bookmarkEnd w:id="132"/>
      <w:bookmarkEnd w:id="133"/>
    </w:p>
    <w:p w14:paraId="1C45A67F" w14:textId="77777777" w:rsidR="004C5F00" w:rsidRDefault="004C5F00" w:rsidP="004C5F00">
      <w:r>
        <w:t xml:space="preserve">Following IPMI raw command could be used for restoring the factory default values. </w:t>
      </w:r>
    </w:p>
    <w:p w14:paraId="37110FE8" w14:textId="77777777" w:rsidR="004C5F00" w:rsidRPr="004C6204" w:rsidRDefault="004C5F00" w:rsidP="004C5F00"/>
    <w:p w14:paraId="249C12D8" w14:textId="293D262C" w:rsidR="004C5F00" w:rsidRDefault="004C5F00" w:rsidP="004C5F00">
      <w:pPr>
        <w:rPr>
          <w:i/>
        </w:rPr>
      </w:pPr>
      <w:proofErr w:type="spellStart"/>
      <w:r w:rsidRPr="00B92941">
        <w:rPr>
          <w:i/>
          <w:shd w:val="pct15" w:color="auto" w:fill="FFFFFF"/>
        </w:rPr>
        <w:t>ipmitool</w:t>
      </w:r>
      <w:proofErr w:type="spellEnd"/>
      <w:r w:rsidRPr="00B92941">
        <w:rPr>
          <w:i/>
          <w:shd w:val="pct15" w:color="auto" w:fill="FFFFFF"/>
        </w:rPr>
        <w:t xml:space="preserve"> -I </w:t>
      </w:r>
      <w:proofErr w:type="spellStart"/>
      <w:r w:rsidRPr="00B92941">
        <w:rPr>
          <w:i/>
          <w:shd w:val="pct15" w:color="auto" w:fill="FFFFFF"/>
        </w:rPr>
        <w:t>lanplus</w:t>
      </w:r>
      <w:proofErr w:type="spellEnd"/>
      <w:r w:rsidRPr="00B92941">
        <w:rPr>
          <w:i/>
          <w:shd w:val="pct15" w:color="auto" w:fill="FFFFFF"/>
        </w:rPr>
        <w:t xml:space="preserve"> -H &lt;</w:t>
      </w:r>
      <w:r w:rsidR="004C6204" w:rsidRPr="00B92941">
        <w:rPr>
          <w:i/>
          <w:shd w:val="pct15" w:color="auto" w:fill="FFFFFF"/>
        </w:rPr>
        <w:t>BMC_IP&gt; -U admin -P admin</w:t>
      </w:r>
      <w:r w:rsidRPr="00B92941">
        <w:rPr>
          <w:i/>
          <w:shd w:val="pct15" w:color="auto" w:fill="FFFFFF"/>
        </w:rPr>
        <w:t xml:space="preserve"> raw 0x32 0x66</w:t>
      </w:r>
    </w:p>
    <w:p w14:paraId="128BC0F6" w14:textId="77777777" w:rsidR="004C5F00" w:rsidRDefault="004C5F00" w:rsidP="004C5F00"/>
    <w:p w14:paraId="167664B4" w14:textId="08D973BE" w:rsidR="004C5F00" w:rsidRDefault="002C2138" w:rsidP="004C5F00">
      <w:r>
        <w:t>T</w:t>
      </w:r>
      <w:r w:rsidR="004C5F00">
        <w:t xml:space="preserve">his command won’t </w:t>
      </w:r>
      <w:r>
        <w:t>affect to the MAC address.</w:t>
      </w:r>
    </w:p>
    <w:p w14:paraId="48EEC62F" w14:textId="77777777" w:rsidR="004C5F00" w:rsidRDefault="004C5F00" w:rsidP="004C5F00"/>
    <w:p w14:paraId="2A42742F" w14:textId="77777777" w:rsidR="004C5F00" w:rsidRDefault="004C5F00" w:rsidP="00D9339D">
      <w:pPr>
        <w:pStyle w:val="21"/>
      </w:pPr>
      <w:bookmarkStart w:id="134" w:name="_Toc531349427"/>
      <w:bookmarkStart w:id="135" w:name="_Toc7537256"/>
      <w:bookmarkStart w:id="136" w:name="_Toc148363903"/>
      <w:r>
        <w:t>BMC Health Monitoring</w:t>
      </w:r>
      <w:bookmarkEnd w:id="134"/>
      <w:bookmarkEnd w:id="135"/>
      <w:bookmarkEnd w:id="136"/>
    </w:p>
    <w:p w14:paraId="3DC1EA51" w14:textId="63A3DD93" w:rsidR="004C5F00" w:rsidRPr="00394D2B" w:rsidRDefault="004C5F00" w:rsidP="00394D2B">
      <w:pPr>
        <w:ind w:left="240" w:right="240"/>
        <w:rPr>
          <w:rFonts w:eastAsiaTheme="minorEastAsia"/>
        </w:rPr>
      </w:pPr>
      <w:r>
        <w:rPr>
          <w:rFonts w:eastAsiaTheme="minorEastAsia"/>
        </w:rPr>
        <w:t>To make sure the BMC work</w:t>
      </w:r>
      <w:r w:rsidR="00F85CF3">
        <w:rPr>
          <w:rFonts w:eastAsiaTheme="minorEastAsia"/>
        </w:rPr>
        <w:t>s</w:t>
      </w:r>
      <w:r>
        <w:rPr>
          <w:rFonts w:eastAsiaTheme="minorEastAsia"/>
        </w:rPr>
        <w:t xml:space="preserve"> correctly, the BMC has several daemons to monitor the health state of the BMC itself including the process monitoring, free memory monitoring and disk space monitoring.</w:t>
      </w:r>
    </w:p>
    <w:p w14:paraId="53470376" w14:textId="77777777" w:rsidR="004C5F00" w:rsidRDefault="004C5F00" w:rsidP="004C5F00">
      <w:pPr>
        <w:ind w:right="240"/>
        <w:rPr>
          <w:rFonts w:eastAsiaTheme="minorEastAsia"/>
        </w:rPr>
      </w:pPr>
    </w:p>
    <w:p w14:paraId="665C9E21" w14:textId="77777777" w:rsidR="004C5F00" w:rsidRDefault="004C5F00" w:rsidP="004C5F00">
      <w:pPr>
        <w:pStyle w:val="1"/>
        <w:ind w:left="0"/>
        <w:rPr>
          <w:lang w:val="en-US"/>
        </w:rPr>
      </w:pPr>
      <w:bookmarkStart w:id="137" w:name="_Toc531349432"/>
      <w:bookmarkStart w:id="138" w:name="_Toc7537261"/>
      <w:bookmarkStart w:id="139" w:name="_Toc148363904"/>
      <w:r>
        <w:rPr>
          <w:lang w:val="en-US"/>
        </w:rPr>
        <w:lastRenderedPageBreak/>
        <w:t xml:space="preserve">Appendix </w:t>
      </w:r>
      <w:proofErr w:type="spellStart"/>
      <w:r>
        <w:rPr>
          <w:lang w:val="en-US"/>
        </w:rPr>
        <w:t>A</w:t>
      </w:r>
      <w:proofErr w:type="spellEnd"/>
      <w:r>
        <w:rPr>
          <w:lang w:val="en-US"/>
        </w:rPr>
        <w:t xml:space="preserve"> Error Log Collection</w:t>
      </w:r>
      <w:bookmarkEnd w:id="137"/>
      <w:bookmarkEnd w:id="138"/>
      <w:bookmarkEnd w:id="139"/>
    </w:p>
    <w:p w14:paraId="0A2B5725" w14:textId="77777777" w:rsidR="004C5F00" w:rsidRDefault="004C5F00" w:rsidP="004C5F00">
      <w:r>
        <w:t xml:space="preserve">When error occurs, for example, the firmware upgrading fails. It is able to collect useful information by retrieving system logs. </w:t>
      </w:r>
    </w:p>
    <w:p w14:paraId="3BBAE349" w14:textId="77777777" w:rsidR="004C5F00" w:rsidRDefault="004C5F00" w:rsidP="00D9339D">
      <w:pPr>
        <w:pStyle w:val="21"/>
      </w:pPr>
      <w:bookmarkStart w:id="140" w:name="_Toc531349433"/>
      <w:bookmarkStart w:id="141" w:name="_Toc7537262"/>
      <w:bookmarkStart w:id="142" w:name="_Toc148363905"/>
      <w:r>
        <w:t>Enable the Remote Logs</w:t>
      </w:r>
      <w:bookmarkEnd w:id="140"/>
      <w:bookmarkEnd w:id="141"/>
      <w:bookmarkEnd w:id="142"/>
      <w:r>
        <w:t xml:space="preserve"> </w:t>
      </w:r>
    </w:p>
    <w:p w14:paraId="0BAE2DE1" w14:textId="77777777" w:rsidR="004C5F00" w:rsidRDefault="004C5F00" w:rsidP="004C5F00">
      <w:pPr>
        <w:ind w:left="240" w:right="240"/>
        <w:rPr>
          <w:rFonts w:eastAsiaTheme="minorEastAsia"/>
        </w:rPr>
      </w:pPr>
      <w:r>
        <w:rPr>
          <w:rFonts w:eastAsiaTheme="minorEastAsia"/>
        </w:rPr>
        <w:t xml:space="preserve">The remote log could be enabled by setting up the remote log server on the Web Server. </w:t>
      </w:r>
    </w:p>
    <w:p w14:paraId="38073E89" w14:textId="77777777" w:rsidR="004C5F00" w:rsidRDefault="004C5F00" w:rsidP="004C5F00">
      <w:pPr>
        <w:ind w:left="240" w:right="240"/>
        <w:rPr>
          <w:rFonts w:eastAsiaTheme="minorEastAsia"/>
        </w:rPr>
      </w:pPr>
    </w:p>
    <w:p w14:paraId="08F6EDAE" w14:textId="77777777" w:rsidR="004C5F00" w:rsidRDefault="004C5F00" w:rsidP="004C5F00">
      <w:pPr>
        <w:keepNext/>
        <w:ind w:left="240" w:right="240"/>
      </w:pPr>
      <w:r>
        <w:rPr>
          <w:rFonts w:eastAsiaTheme="minorEastAsia"/>
          <w:noProof/>
        </w:rPr>
        <w:drawing>
          <wp:inline distT="0" distB="0" distL="0" distR="0" wp14:anchorId="7AC61DA0" wp14:editId="1D6B8E6B">
            <wp:extent cx="5247640" cy="4436745"/>
            <wp:effectExtent l="0" t="0" r="0" b="190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47640" cy="4436745"/>
                    </a:xfrm>
                    <a:prstGeom prst="rect">
                      <a:avLst/>
                    </a:prstGeom>
                    <a:noFill/>
                    <a:ln>
                      <a:noFill/>
                    </a:ln>
                  </pic:spPr>
                </pic:pic>
              </a:graphicData>
            </a:graphic>
          </wp:inline>
        </w:drawing>
      </w:r>
    </w:p>
    <w:p w14:paraId="0408F2DF" w14:textId="50A4A333" w:rsidR="004C5F00" w:rsidRDefault="004C5F00" w:rsidP="004C5F00">
      <w:pPr>
        <w:pStyle w:val="af1"/>
        <w:rPr>
          <w:rFonts w:eastAsiaTheme="minorEastAsia"/>
        </w:rPr>
      </w:pPr>
      <w:r>
        <w:t>Figure</w:t>
      </w:r>
      <w:r w:rsidR="00F97EE9">
        <w:t xml:space="preserve"> 3</w:t>
      </w:r>
      <w:r w:rsidR="00025513">
        <w:t>2</w:t>
      </w:r>
      <w:r>
        <w:t>: Th</w:t>
      </w:r>
      <w:r w:rsidR="007150AD">
        <w:t>e remote log could be set by cli</w:t>
      </w:r>
      <w:r>
        <w:t xml:space="preserve">cking following icons with the order </w:t>
      </w:r>
      <w:r w:rsidR="004948F4">
        <w:t>“</w:t>
      </w:r>
      <w:r>
        <w:t>Settings</w:t>
      </w:r>
      <w:r w:rsidR="004948F4">
        <w:t>”</w:t>
      </w:r>
      <w:r>
        <w:t>-&gt;</w:t>
      </w:r>
      <w:r w:rsidR="004948F4">
        <w:t>“</w:t>
      </w:r>
      <w:r>
        <w:t>Log Settings</w:t>
      </w:r>
      <w:r w:rsidR="004948F4">
        <w:t>”</w:t>
      </w:r>
      <w:r>
        <w:t>-&gt;</w:t>
      </w:r>
      <w:r w:rsidR="004948F4">
        <w:t>“</w:t>
      </w:r>
      <w:r>
        <w:t>Advance</w:t>
      </w:r>
      <w:r w:rsidR="007E2033">
        <w:t>d</w:t>
      </w:r>
      <w:r>
        <w:t xml:space="preserve"> Log Settings</w:t>
      </w:r>
      <w:r w:rsidR="004948F4">
        <w:t>”</w:t>
      </w:r>
      <w:r>
        <w:t xml:space="preserve">. </w:t>
      </w:r>
    </w:p>
    <w:p w14:paraId="665A1380" w14:textId="77777777" w:rsidR="004C5F00" w:rsidRDefault="004C5F00" w:rsidP="004C5F00"/>
    <w:p w14:paraId="28AB0213" w14:textId="483BD5D1" w:rsidR="004C5F00" w:rsidRDefault="004C5F00" w:rsidP="004C5F00">
      <w:r>
        <w:t>The receive</w:t>
      </w:r>
      <w:r w:rsidR="007150AD">
        <w:t>d</w:t>
      </w:r>
      <w:r>
        <w:t xml:space="preserve"> log entries from the BMC remotely, a </w:t>
      </w:r>
      <w:proofErr w:type="spellStart"/>
      <w:r>
        <w:t>syslogd</w:t>
      </w:r>
      <w:proofErr w:type="spellEnd"/>
      <w:r>
        <w:t xml:space="preserve"> service should be enabled on the machine. When error occurs, all possible logs in the /var/log should be sent to the server provider for debugging. The location of remote logs might not be located in the /var/log, please check the settings of the </w:t>
      </w:r>
      <w:proofErr w:type="spellStart"/>
      <w:r>
        <w:t>syslogd</w:t>
      </w:r>
      <w:proofErr w:type="spellEnd"/>
      <w:r>
        <w:t xml:space="preserve"> on the remote server to find out the correct location of logs.  </w:t>
      </w:r>
    </w:p>
    <w:p w14:paraId="437B4DF2" w14:textId="77777777" w:rsidR="004C5F00" w:rsidRDefault="004C5F00" w:rsidP="004C5F00"/>
    <w:p w14:paraId="76CBDB18" w14:textId="0B948696" w:rsidR="00D9339D" w:rsidRPr="00D9339D" w:rsidRDefault="004C5F00" w:rsidP="00D9339D">
      <w:pPr>
        <w:pStyle w:val="21"/>
      </w:pPr>
      <w:bookmarkStart w:id="143" w:name="_Toc531349434"/>
      <w:bookmarkStart w:id="144" w:name="_Toc7537263"/>
      <w:bookmarkStart w:id="145" w:name="_Toc148363906"/>
      <w:r>
        <w:lastRenderedPageBreak/>
        <w:t>Retrieve logs on the BMC</w:t>
      </w:r>
      <w:bookmarkEnd w:id="143"/>
      <w:bookmarkEnd w:id="144"/>
      <w:bookmarkEnd w:id="145"/>
    </w:p>
    <w:p w14:paraId="3DBB32FE" w14:textId="77777777" w:rsidR="004C5F00" w:rsidRDefault="004C5F00" w:rsidP="004C5F00">
      <w:pPr>
        <w:rPr>
          <w:rFonts w:eastAsiaTheme="minorEastAsia"/>
        </w:rPr>
      </w:pPr>
      <w:r>
        <w:rPr>
          <w:rFonts w:eastAsiaTheme="minorEastAsia"/>
        </w:rPr>
        <w:t xml:space="preserve">If the remote log service is not enabled, users are still able to send logs to the provider. If the BMC is still accessible via the SSH connection or the debug console, users can export all logs by following command. </w:t>
      </w:r>
    </w:p>
    <w:p w14:paraId="51A00820" w14:textId="77777777" w:rsidR="004C5F00" w:rsidRDefault="004C5F00" w:rsidP="004C5F00">
      <w:pPr>
        <w:rPr>
          <w:rFonts w:eastAsiaTheme="minorEastAsia"/>
        </w:rPr>
      </w:pPr>
    </w:p>
    <w:p w14:paraId="036482E7" w14:textId="77777777" w:rsidR="004C5F00" w:rsidRPr="00464F55" w:rsidRDefault="004C5F00" w:rsidP="004C5F00">
      <w:pPr>
        <w:rPr>
          <w:rFonts w:eastAsiaTheme="minorEastAsia"/>
          <w:i/>
        </w:rPr>
      </w:pPr>
      <w:proofErr w:type="spellStart"/>
      <w:r w:rsidRPr="00B92941">
        <w:rPr>
          <w:rFonts w:eastAsiaTheme="minorEastAsia"/>
          <w:i/>
          <w:shd w:val="pct15" w:color="auto" w:fill="FFFFFF"/>
        </w:rPr>
        <w:t>tftp</w:t>
      </w:r>
      <w:proofErr w:type="spellEnd"/>
      <w:r w:rsidRPr="00B92941">
        <w:rPr>
          <w:rFonts w:eastAsiaTheme="minorEastAsia"/>
          <w:i/>
          <w:shd w:val="pct15" w:color="auto" w:fill="FFFFFF"/>
        </w:rPr>
        <w:t xml:space="preserve"> -pr &lt;filename&gt; &lt;remote server&gt;</w:t>
      </w:r>
    </w:p>
    <w:p w14:paraId="41FE9223" w14:textId="77777777" w:rsidR="004C5F00" w:rsidRDefault="004C5F00" w:rsidP="004C5F00">
      <w:pPr>
        <w:rPr>
          <w:rFonts w:eastAsiaTheme="minorEastAsia"/>
        </w:rPr>
      </w:pPr>
    </w:p>
    <w:p w14:paraId="56837EAF" w14:textId="1CB6C08E" w:rsidR="00D9339D" w:rsidRDefault="004C5F00" w:rsidP="000B58B2">
      <w:pPr>
        <w:rPr>
          <w:rFonts w:eastAsiaTheme="minorEastAsia"/>
        </w:rPr>
      </w:pPr>
      <w:r>
        <w:rPr>
          <w:rFonts w:eastAsiaTheme="minorEastAsia"/>
        </w:rPr>
        <w:t xml:space="preserve">The </w:t>
      </w:r>
      <w:proofErr w:type="spellStart"/>
      <w:r>
        <w:rPr>
          <w:rFonts w:eastAsiaTheme="minorEastAsia"/>
        </w:rPr>
        <w:t>tftp</w:t>
      </w:r>
      <w:proofErr w:type="spellEnd"/>
      <w:r>
        <w:rPr>
          <w:rFonts w:eastAsiaTheme="minorEastAsia"/>
        </w:rPr>
        <w:t xml:space="preserve"> command on the BMC does not support transferring files with the wild card, users should manually transfer all file one by one.</w:t>
      </w:r>
    </w:p>
    <w:p w14:paraId="419DAE16" w14:textId="77777777" w:rsidR="009B519A" w:rsidRDefault="009B519A" w:rsidP="000B58B2">
      <w:pPr>
        <w:rPr>
          <w:rFonts w:eastAsiaTheme="minorEastAsia"/>
        </w:rPr>
      </w:pPr>
    </w:p>
    <w:p w14:paraId="36DFBBB8" w14:textId="7F9FDC6B" w:rsidR="009B519A" w:rsidRPr="00D9339D" w:rsidRDefault="003040A4" w:rsidP="009B519A">
      <w:pPr>
        <w:pStyle w:val="21"/>
      </w:pPr>
      <w:bookmarkStart w:id="146" w:name="_Toc148363907"/>
      <w:r>
        <w:t>Support</w:t>
      </w:r>
      <w:r w:rsidR="00925FF2">
        <w:t>ed</w:t>
      </w:r>
      <w:r>
        <w:t xml:space="preserve"> command</w:t>
      </w:r>
      <w:r w:rsidR="006560A4">
        <w:t xml:space="preserve"> t</w:t>
      </w:r>
      <w:r w:rsidR="00253D22">
        <w:t>able</w:t>
      </w:r>
      <w:bookmarkEnd w:id="146"/>
    </w:p>
    <w:tbl>
      <w:tblPr>
        <w:tblW w:w="8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596"/>
        <w:gridCol w:w="3479"/>
      </w:tblGrid>
      <w:tr w:rsidR="003040A4" w:rsidRPr="003040A4" w14:paraId="1F67F2F8" w14:textId="77777777" w:rsidTr="005337F0">
        <w:trPr>
          <w:trHeight w:val="330"/>
        </w:trPr>
        <w:tc>
          <w:tcPr>
            <w:tcW w:w="4596" w:type="dxa"/>
            <w:shd w:val="clear" w:color="000000" w:fill="FFFF00"/>
            <w:noWrap/>
            <w:hideMark/>
          </w:tcPr>
          <w:p w14:paraId="16AB392F" w14:textId="3EA43DC1" w:rsidR="003040A4" w:rsidRPr="00653D09" w:rsidRDefault="003040A4" w:rsidP="00653D09">
            <w:pPr>
              <w:rPr>
                <w:rFonts w:eastAsiaTheme="minorEastAsia"/>
              </w:rPr>
            </w:pPr>
            <w:r w:rsidRPr="00653D09">
              <w:rPr>
                <w:rFonts w:eastAsiaTheme="minorEastAsia" w:hint="eastAsia"/>
              </w:rPr>
              <w:t xml:space="preserve">IPM Device </w:t>
            </w:r>
            <w:r w:rsidR="00653D09">
              <w:rPr>
                <w:rFonts w:eastAsiaTheme="minorEastAsia"/>
              </w:rPr>
              <w:t>“</w:t>
            </w:r>
            <w:r w:rsidRPr="00653D09">
              <w:rPr>
                <w:rFonts w:eastAsiaTheme="minorEastAsia" w:hint="eastAsia"/>
              </w:rPr>
              <w:t>Global</w:t>
            </w:r>
            <w:r w:rsidR="00653D09">
              <w:rPr>
                <w:rFonts w:eastAsiaTheme="minorEastAsia"/>
              </w:rPr>
              <w:t>”</w:t>
            </w:r>
            <w:r w:rsidRPr="00653D09">
              <w:rPr>
                <w:rFonts w:eastAsiaTheme="minorEastAsia" w:hint="eastAsia"/>
              </w:rPr>
              <w:t xml:space="preserve"> Commands</w:t>
            </w:r>
          </w:p>
        </w:tc>
        <w:tc>
          <w:tcPr>
            <w:tcW w:w="3479" w:type="dxa"/>
            <w:shd w:val="clear" w:color="auto" w:fill="auto"/>
            <w:noWrap/>
            <w:hideMark/>
          </w:tcPr>
          <w:p w14:paraId="41BD8A1B" w14:textId="42035CCB" w:rsidR="003040A4" w:rsidRPr="00653D09" w:rsidRDefault="003040A4" w:rsidP="003040A4">
            <w:pPr>
              <w:jc w:val="center"/>
              <w:rPr>
                <w:rFonts w:eastAsiaTheme="minorEastAsia"/>
              </w:rPr>
            </w:pPr>
            <w:r w:rsidRPr="00653D09">
              <w:rPr>
                <w:rFonts w:eastAsiaTheme="minorEastAsia" w:hint="eastAsia"/>
              </w:rPr>
              <w:t>Comment</w:t>
            </w:r>
          </w:p>
        </w:tc>
      </w:tr>
      <w:tr w:rsidR="003040A4" w:rsidRPr="003040A4" w14:paraId="40BA99F4" w14:textId="77777777" w:rsidTr="005337F0">
        <w:trPr>
          <w:trHeight w:val="330"/>
        </w:trPr>
        <w:tc>
          <w:tcPr>
            <w:tcW w:w="4596" w:type="dxa"/>
            <w:shd w:val="clear" w:color="auto" w:fill="auto"/>
            <w:noWrap/>
            <w:hideMark/>
          </w:tcPr>
          <w:p w14:paraId="71E0E0AB" w14:textId="77777777" w:rsidR="003040A4" w:rsidRPr="00653D09" w:rsidRDefault="003040A4" w:rsidP="003040A4">
            <w:pPr>
              <w:rPr>
                <w:rFonts w:eastAsiaTheme="minorEastAsia"/>
              </w:rPr>
            </w:pPr>
            <w:r w:rsidRPr="00653D09">
              <w:rPr>
                <w:rFonts w:eastAsiaTheme="minorEastAsia" w:hint="eastAsia"/>
              </w:rPr>
              <w:t>Get Device ID</w:t>
            </w:r>
          </w:p>
        </w:tc>
        <w:tc>
          <w:tcPr>
            <w:tcW w:w="3479" w:type="dxa"/>
            <w:shd w:val="clear" w:color="auto" w:fill="auto"/>
            <w:noWrap/>
          </w:tcPr>
          <w:p w14:paraId="5B17F263" w14:textId="4F0CDB3B" w:rsidR="003040A4" w:rsidRPr="00653D09" w:rsidRDefault="005337F0" w:rsidP="003040A4">
            <w:pPr>
              <w:jc w:val="center"/>
              <w:rPr>
                <w:rFonts w:eastAsiaTheme="minorEastAsia"/>
              </w:rPr>
            </w:pPr>
            <w:r w:rsidRPr="00653D09">
              <w:rPr>
                <w:rFonts w:eastAsiaTheme="minorEastAsia" w:hint="eastAsia"/>
              </w:rPr>
              <w:t>N/A</w:t>
            </w:r>
          </w:p>
        </w:tc>
      </w:tr>
      <w:tr w:rsidR="005337F0" w:rsidRPr="003040A4" w14:paraId="555DCD07" w14:textId="77777777" w:rsidTr="005337F0">
        <w:trPr>
          <w:trHeight w:val="330"/>
        </w:trPr>
        <w:tc>
          <w:tcPr>
            <w:tcW w:w="4596" w:type="dxa"/>
            <w:shd w:val="clear" w:color="auto" w:fill="auto"/>
            <w:noWrap/>
            <w:hideMark/>
          </w:tcPr>
          <w:p w14:paraId="51B10540" w14:textId="77777777" w:rsidR="005337F0" w:rsidRPr="00653D09" w:rsidRDefault="005337F0" w:rsidP="005337F0">
            <w:pPr>
              <w:rPr>
                <w:rFonts w:eastAsiaTheme="minorEastAsia"/>
              </w:rPr>
            </w:pPr>
            <w:r w:rsidRPr="00653D09">
              <w:rPr>
                <w:rFonts w:eastAsiaTheme="minorEastAsia" w:hint="eastAsia"/>
              </w:rPr>
              <w:t xml:space="preserve">Cold Reset </w:t>
            </w:r>
          </w:p>
        </w:tc>
        <w:tc>
          <w:tcPr>
            <w:tcW w:w="3479" w:type="dxa"/>
            <w:shd w:val="clear" w:color="auto" w:fill="auto"/>
            <w:noWrap/>
          </w:tcPr>
          <w:p w14:paraId="0F233967" w14:textId="64A5A412"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132EDAD" w14:textId="77777777" w:rsidTr="005337F0">
        <w:trPr>
          <w:trHeight w:val="330"/>
        </w:trPr>
        <w:tc>
          <w:tcPr>
            <w:tcW w:w="4596" w:type="dxa"/>
            <w:shd w:val="clear" w:color="auto" w:fill="auto"/>
            <w:noWrap/>
            <w:hideMark/>
          </w:tcPr>
          <w:p w14:paraId="0A8F709E" w14:textId="77777777" w:rsidR="005337F0" w:rsidRPr="00653D09" w:rsidRDefault="005337F0" w:rsidP="005337F0">
            <w:pPr>
              <w:rPr>
                <w:rFonts w:eastAsiaTheme="minorEastAsia"/>
              </w:rPr>
            </w:pPr>
            <w:r w:rsidRPr="00653D09">
              <w:rPr>
                <w:rFonts w:eastAsiaTheme="minorEastAsia" w:hint="eastAsia"/>
              </w:rPr>
              <w:t>Warm Reset</w:t>
            </w:r>
          </w:p>
        </w:tc>
        <w:tc>
          <w:tcPr>
            <w:tcW w:w="3479" w:type="dxa"/>
            <w:shd w:val="clear" w:color="auto" w:fill="auto"/>
            <w:noWrap/>
          </w:tcPr>
          <w:p w14:paraId="3BE02687" w14:textId="419439E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09F5737" w14:textId="77777777" w:rsidTr="005337F0">
        <w:trPr>
          <w:trHeight w:val="1200"/>
        </w:trPr>
        <w:tc>
          <w:tcPr>
            <w:tcW w:w="4596" w:type="dxa"/>
            <w:shd w:val="clear" w:color="auto" w:fill="auto"/>
            <w:noWrap/>
            <w:hideMark/>
          </w:tcPr>
          <w:p w14:paraId="39D4B727" w14:textId="77777777" w:rsidR="005337F0" w:rsidRPr="00653D09" w:rsidRDefault="005337F0" w:rsidP="005337F0">
            <w:pPr>
              <w:rPr>
                <w:rFonts w:eastAsiaTheme="minorEastAsia"/>
              </w:rPr>
            </w:pPr>
            <w:r w:rsidRPr="00653D09">
              <w:rPr>
                <w:rFonts w:eastAsiaTheme="minorEastAsia" w:hint="eastAsia"/>
              </w:rPr>
              <w:t xml:space="preserve">Get </w:t>
            </w:r>
            <w:proofErr w:type="spellStart"/>
            <w:r w:rsidRPr="00653D09">
              <w:rPr>
                <w:rFonts w:eastAsiaTheme="minorEastAsia" w:hint="eastAsia"/>
              </w:rPr>
              <w:t>Self Test</w:t>
            </w:r>
            <w:proofErr w:type="spellEnd"/>
            <w:r w:rsidRPr="00653D09">
              <w:rPr>
                <w:rFonts w:eastAsiaTheme="minorEastAsia" w:hint="eastAsia"/>
              </w:rPr>
              <w:t xml:space="preserve"> Results</w:t>
            </w:r>
          </w:p>
        </w:tc>
        <w:tc>
          <w:tcPr>
            <w:tcW w:w="3479" w:type="dxa"/>
            <w:shd w:val="clear" w:color="auto" w:fill="auto"/>
            <w:noWrap/>
          </w:tcPr>
          <w:p w14:paraId="30831A93" w14:textId="6E7F2ECF"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824B1A3" w14:textId="77777777" w:rsidTr="005337F0">
        <w:trPr>
          <w:trHeight w:val="1980"/>
        </w:trPr>
        <w:tc>
          <w:tcPr>
            <w:tcW w:w="4596" w:type="dxa"/>
            <w:shd w:val="clear" w:color="auto" w:fill="auto"/>
            <w:noWrap/>
            <w:hideMark/>
          </w:tcPr>
          <w:p w14:paraId="22F78C9E" w14:textId="77777777" w:rsidR="005337F0" w:rsidRPr="00653D09" w:rsidRDefault="005337F0" w:rsidP="005337F0">
            <w:pPr>
              <w:rPr>
                <w:rFonts w:eastAsiaTheme="minorEastAsia"/>
              </w:rPr>
            </w:pPr>
            <w:r w:rsidRPr="00653D09">
              <w:rPr>
                <w:rFonts w:eastAsiaTheme="minorEastAsia" w:hint="eastAsia"/>
              </w:rPr>
              <w:t>Set ACPI Power State Command</w:t>
            </w:r>
          </w:p>
        </w:tc>
        <w:tc>
          <w:tcPr>
            <w:tcW w:w="3479" w:type="dxa"/>
            <w:shd w:val="clear" w:color="auto" w:fill="auto"/>
            <w:noWrap/>
          </w:tcPr>
          <w:p w14:paraId="0DDA3B61" w14:textId="2033A2C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56D4E32" w14:textId="77777777" w:rsidTr="005337F0">
        <w:trPr>
          <w:trHeight w:val="1650"/>
        </w:trPr>
        <w:tc>
          <w:tcPr>
            <w:tcW w:w="4596" w:type="dxa"/>
            <w:shd w:val="clear" w:color="auto" w:fill="auto"/>
            <w:noWrap/>
            <w:hideMark/>
          </w:tcPr>
          <w:p w14:paraId="02BF72F1" w14:textId="77777777" w:rsidR="005337F0" w:rsidRPr="00653D09" w:rsidRDefault="005337F0" w:rsidP="005337F0">
            <w:pPr>
              <w:rPr>
                <w:rFonts w:eastAsiaTheme="minorEastAsia"/>
              </w:rPr>
            </w:pPr>
            <w:r w:rsidRPr="00653D09">
              <w:rPr>
                <w:rFonts w:eastAsiaTheme="minorEastAsia" w:hint="eastAsia"/>
              </w:rPr>
              <w:t>Get ACPI Power State Command</w:t>
            </w:r>
          </w:p>
        </w:tc>
        <w:tc>
          <w:tcPr>
            <w:tcW w:w="3479" w:type="dxa"/>
            <w:shd w:val="clear" w:color="auto" w:fill="auto"/>
            <w:noWrap/>
          </w:tcPr>
          <w:p w14:paraId="05A927EC" w14:textId="77F77AC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90DE490" w14:textId="77777777" w:rsidTr="005337F0">
        <w:trPr>
          <w:trHeight w:val="315"/>
        </w:trPr>
        <w:tc>
          <w:tcPr>
            <w:tcW w:w="4596" w:type="dxa"/>
            <w:shd w:val="clear" w:color="auto" w:fill="auto"/>
            <w:noWrap/>
            <w:hideMark/>
          </w:tcPr>
          <w:p w14:paraId="0D5DAD3F" w14:textId="77777777" w:rsidR="005337F0" w:rsidRPr="00653D09" w:rsidRDefault="005337F0" w:rsidP="005337F0">
            <w:pPr>
              <w:rPr>
                <w:rFonts w:eastAsiaTheme="minorEastAsia"/>
              </w:rPr>
            </w:pPr>
            <w:r w:rsidRPr="00653D09">
              <w:rPr>
                <w:rFonts w:eastAsiaTheme="minorEastAsia" w:hint="eastAsia"/>
              </w:rPr>
              <w:t xml:space="preserve">Get Device GUID </w:t>
            </w:r>
          </w:p>
        </w:tc>
        <w:tc>
          <w:tcPr>
            <w:tcW w:w="3479" w:type="dxa"/>
            <w:shd w:val="clear" w:color="auto" w:fill="auto"/>
            <w:noWrap/>
          </w:tcPr>
          <w:p w14:paraId="5DCC1351" w14:textId="6C2E657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F0AD17A" w14:textId="77777777" w:rsidTr="005337F0">
        <w:trPr>
          <w:trHeight w:val="315"/>
        </w:trPr>
        <w:tc>
          <w:tcPr>
            <w:tcW w:w="4596" w:type="dxa"/>
            <w:shd w:val="clear" w:color="auto" w:fill="auto"/>
            <w:noWrap/>
            <w:hideMark/>
          </w:tcPr>
          <w:p w14:paraId="250655DC" w14:textId="77777777" w:rsidR="005337F0" w:rsidRPr="00653D09" w:rsidRDefault="005337F0" w:rsidP="005337F0">
            <w:pPr>
              <w:rPr>
                <w:rFonts w:eastAsiaTheme="minorEastAsia"/>
              </w:rPr>
            </w:pPr>
            <w:r w:rsidRPr="00653D09">
              <w:rPr>
                <w:rFonts w:eastAsiaTheme="minorEastAsia" w:hint="eastAsia"/>
              </w:rPr>
              <w:t xml:space="preserve">Get </w:t>
            </w:r>
            <w:proofErr w:type="spellStart"/>
            <w:r w:rsidRPr="00653D09">
              <w:rPr>
                <w:rFonts w:eastAsiaTheme="minorEastAsia" w:hint="eastAsia"/>
              </w:rPr>
              <w:t>NetFn</w:t>
            </w:r>
            <w:proofErr w:type="spellEnd"/>
            <w:r w:rsidRPr="00653D09">
              <w:rPr>
                <w:rFonts w:eastAsiaTheme="minorEastAsia" w:hint="eastAsia"/>
              </w:rPr>
              <w:t xml:space="preserve"> </w:t>
            </w:r>
            <w:proofErr w:type="spellStart"/>
            <w:r w:rsidRPr="00653D09">
              <w:rPr>
                <w:rFonts w:eastAsiaTheme="minorEastAsia" w:hint="eastAsia"/>
              </w:rPr>
              <w:t>Suppot</w:t>
            </w:r>
            <w:proofErr w:type="spellEnd"/>
          </w:p>
        </w:tc>
        <w:tc>
          <w:tcPr>
            <w:tcW w:w="3479" w:type="dxa"/>
            <w:shd w:val="clear" w:color="auto" w:fill="auto"/>
            <w:noWrap/>
          </w:tcPr>
          <w:p w14:paraId="7F18A1F9" w14:textId="4AF71DD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51DF5E4" w14:textId="77777777" w:rsidTr="005337F0">
        <w:trPr>
          <w:trHeight w:val="315"/>
        </w:trPr>
        <w:tc>
          <w:tcPr>
            <w:tcW w:w="4596" w:type="dxa"/>
            <w:shd w:val="clear" w:color="auto" w:fill="auto"/>
            <w:noWrap/>
            <w:hideMark/>
          </w:tcPr>
          <w:p w14:paraId="0D1337A0" w14:textId="77777777" w:rsidR="005337F0" w:rsidRPr="00653D09" w:rsidRDefault="005337F0" w:rsidP="005337F0">
            <w:pPr>
              <w:rPr>
                <w:rFonts w:eastAsiaTheme="minorEastAsia"/>
              </w:rPr>
            </w:pPr>
            <w:r w:rsidRPr="00653D09">
              <w:rPr>
                <w:rFonts w:eastAsiaTheme="minorEastAsia" w:hint="eastAsia"/>
              </w:rPr>
              <w:t xml:space="preserve">Get Command Support </w:t>
            </w:r>
          </w:p>
        </w:tc>
        <w:tc>
          <w:tcPr>
            <w:tcW w:w="3479" w:type="dxa"/>
            <w:shd w:val="clear" w:color="auto" w:fill="auto"/>
            <w:noWrap/>
          </w:tcPr>
          <w:p w14:paraId="3549A3CE" w14:textId="0540569D"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C5712CE" w14:textId="77777777" w:rsidTr="005337F0">
        <w:trPr>
          <w:trHeight w:val="315"/>
        </w:trPr>
        <w:tc>
          <w:tcPr>
            <w:tcW w:w="4596" w:type="dxa"/>
            <w:shd w:val="clear" w:color="auto" w:fill="auto"/>
            <w:noWrap/>
            <w:hideMark/>
          </w:tcPr>
          <w:p w14:paraId="496F26C9" w14:textId="77777777" w:rsidR="005337F0" w:rsidRPr="00653D09" w:rsidRDefault="005337F0" w:rsidP="005337F0">
            <w:pPr>
              <w:rPr>
                <w:rFonts w:eastAsiaTheme="minorEastAsia"/>
              </w:rPr>
            </w:pPr>
            <w:r w:rsidRPr="00653D09">
              <w:rPr>
                <w:rFonts w:eastAsiaTheme="minorEastAsia" w:hint="eastAsia"/>
              </w:rPr>
              <w:t>Get Command Sub-function Support</w:t>
            </w:r>
          </w:p>
        </w:tc>
        <w:tc>
          <w:tcPr>
            <w:tcW w:w="3479" w:type="dxa"/>
            <w:shd w:val="clear" w:color="auto" w:fill="auto"/>
            <w:noWrap/>
          </w:tcPr>
          <w:p w14:paraId="482FC9A1" w14:textId="10477D8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71D0CB4" w14:textId="77777777" w:rsidTr="005337F0">
        <w:trPr>
          <w:trHeight w:val="315"/>
        </w:trPr>
        <w:tc>
          <w:tcPr>
            <w:tcW w:w="4596" w:type="dxa"/>
            <w:shd w:val="clear" w:color="auto" w:fill="auto"/>
            <w:noWrap/>
            <w:hideMark/>
          </w:tcPr>
          <w:p w14:paraId="63796990" w14:textId="77777777" w:rsidR="005337F0" w:rsidRPr="00653D09" w:rsidRDefault="005337F0" w:rsidP="005337F0">
            <w:pPr>
              <w:rPr>
                <w:rFonts w:eastAsiaTheme="minorEastAsia"/>
              </w:rPr>
            </w:pPr>
            <w:r w:rsidRPr="00653D09">
              <w:rPr>
                <w:rFonts w:eastAsiaTheme="minorEastAsia" w:hint="eastAsia"/>
              </w:rPr>
              <w:t>Get Configurable Commands</w:t>
            </w:r>
          </w:p>
        </w:tc>
        <w:tc>
          <w:tcPr>
            <w:tcW w:w="3479" w:type="dxa"/>
            <w:shd w:val="clear" w:color="auto" w:fill="auto"/>
            <w:noWrap/>
          </w:tcPr>
          <w:p w14:paraId="43D3958D" w14:textId="21A7A29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4BF0E59" w14:textId="77777777" w:rsidTr="005337F0">
        <w:trPr>
          <w:trHeight w:val="315"/>
        </w:trPr>
        <w:tc>
          <w:tcPr>
            <w:tcW w:w="4596" w:type="dxa"/>
            <w:shd w:val="clear" w:color="auto" w:fill="auto"/>
            <w:noWrap/>
            <w:hideMark/>
          </w:tcPr>
          <w:p w14:paraId="207D1E00" w14:textId="77777777" w:rsidR="005337F0" w:rsidRPr="00653D09" w:rsidRDefault="005337F0" w:rsidP="005337F0">
            <w:pPr>
              <w:rPr>
                <w:rFonts w:eastAsiaTheme="minorEastAsia"/>
              </w:rPr>
            </w:pPr>
            <w:r w:rsidRPr="00653D09">
              <w:rPr>
                <w:rFonts w:eastAsiaTheme="minorEastAsia" w:hint="eastAsia"/>
              </w:rPr>
              <w:t>Get Configurable Sub-functions</w:t>
            </w:r>
          </w:p>
        </w:tc>
        <w:tc>
          <w:tcPr>
            <w:tcW w:w="3479" w:type="dxa"/>
            <w:shd w:val="clear" w:color="auto" w:fill="auto"/>
            <w:noWrap/>
          </w:tcPr>
          <w:p w14:paraId="7AF499D9" w14:textId="37159968" w:rsidR="005337F0" w:rsidRPr="00653D09" w:rsidRDefault="005337F0" w:rsidP="005337F0">
            <w:pPr>
              <w:jc w:val="center"/>
              <w:rPr>
                <w:rFonts w:eastAsiaTheme="minorEastAsia"/>
              </w:rPr>
            </w:pPr>
            <w:r w:rsidRPr="00653D09">
              <w:rPr>
                <w:rFonts w:eastAsiaTheme="minorEastAsia" w:hint="eastAsia"/>
              </w:rPr>
              <w:t>N/A</w:t>
            </w:r>
          </w:p>
        </w:tc>
      </w:tr>
      <w:tr w:rsidR="003040A4" w:rsidRPr="003040A4" w14:paraId="57705009" w14:textId="77777777" w:rsidTr="005337F0">
        <w:trPr>
          <w:trHeight w:val="315"/>
        </w:trPr>
        <w:tc>
          <w:tcPr>
            <w:tcW w:w="4596" w:type="dxa"/>
            <w:shd w:val="clear" w:color="auto" w:fill="auto"/>
            <w:noWrap/>
            <w:hideMark/>
          </w:tcPr>
          <w:p w14:paraId="00963132" w14:textId="77777777" w:rsidR="003040A4" w:rsidRPr="00653D09" w:rsidRDefault="003040A4" w:rsidP="003040A4">
            <w:pPr>
              <w:rPr>
                <w:rFonts w:eastAsiaTheme="minorEastAsia"/>
              </w:rPr>
            </w:pPr>
            <w:r w:rsidRPr="00653D09">
              <w:rPr>
                <w:rFonts w:eastAsiaTheme="minorEastAsia" w:hint="eastAsia"/>
              </w:rPr>
              <w:lastRenderedPageBreak/>
              <w:t>Set Command Enables</w:t>
            </w:r>
          </w:p>
        </w:tc>
        <w:tc>
          <w:tcPr>
            <w:tcW w:w="3479" w:type="dxa"/>
            <w:shd w:val="clear" w:color="auto" w:fill="auto"/>
            <w:noWrap/>
          </w:tcPr>
          <w:p w14:paraId="1CE9FBDF" w14:textId="6B5894A7" w:rsidR="003040A4" w:rsidRPr="00653D09" w:rsidRDefault="005337F0" w:rsidP="008F59DC">
            <w:pPr>
              <w:rPr>
                <w:rFonts w:eastAsiaTheme="minorEastAsia"/>
              </w:rPr>
            </w:pPr>
            <w:r w:rsidRPr="00653D09">
              <w:rPr>
                <w:rFonts w:eastAsiaTheme="minorEastAsia" w:hint="eastAsia"/>
              </w:rPr>
              <w:t>T</w:t>
            </w:r>
            <w:r w:rsidRPr="00653D09">
              <w:rPr>
                <w:rFonts w:eastAsiaTheme="minorEastAsia"/>
              </w:rPr>
              <w:t>h</w:t>
            </w:r>
            <w:r w:rsidRPr="00653D09">
              <w:rPr>
                <w:rFonts w:eastAsiaTheme="minorEastAsia" w:hint="eastAsia"/>
              </w:rPr>
              <w:t xml:space="preserve">e </w:t>
            </w:r>
            <w:r w:rsidRPr="00653D09">
              <w:rPr>
                <w:rFonts w:eastAsiaTheme="minorEastAsia"/>
              </w:rPr>
              <w:t>response returns unknown means attempt to enable an unsupported or un-configurable command</w:t>
            </w:r>
            <w:r w:rsidR="00B832F4">
              <w:rPr>
                <w:rFonts w:eastAsiaTheme="minorEastAsia"/>
              </w:rPr>
              <w:t>.</w:t>
            </w:r>
          </w:p>
        </w:tc>
      </w:tr>
      <w:tr w:rsidR="005337F0" w:rsidRPr="003040A4" w14:paraId="11491C38" w14:textId="77777777" w:rsidTr="005337F0">
        <w:trPr>
          <w:trHeight w:val="315"/>
        </w:trPr>
        <w:tc>
          <w:tcPr>
            <w:tcW w:w="4596" w:type="dxa"/>
            <w:shd w:val="clear" w:color="auto" w:fill="auto"/>
            <w:noWrap/>
            <w:hideMark/>
          </w:tcPr>
          <w:p w14:paraId="0ABB4D31" w14:textId="77777777" w:rsidR="005337F0" w:rsidRPr="00653D09" w:rsidRDefault="005337F0" w:rsidP="005337F0">
            <w:pPr>
              <w:rPr>
                <w:rFonts w:eastAsiaTheme="minorEastAsia"/>
              </w:rPr>
            </w:pPr>
            <w:r w:rsidRPr="00653D09">
              <w:rPr>
                <w:rFonts w:eastAsiaTheme="minorEastAsia" w:hint="eastAsia"/>
              </w:rPr>
              <w:t>Get Command Enables</w:t>
            </w:r>
          </w:p>
        </w:tc>
        <w:tc>
          <w:tcPr>
            <w:tcW w:w="3479" w:type="dxa"/>
            <w:shd w:val="clear" w:color="auto" w:fill="auto"/>
            <w:noWrap/>
          </w:tcPr>
          <w:p w14:paraId="4E8CF969" w14:textId="3D266FE2"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E11DAD9" w14:textId="77777777" w:rsidTr="005337F0">
        <w:trPr>
          <w:trHeight w:val="330"/>
        </w:trPr>
        <w:tc>
          <w:tcPr>
            <w:tcW w:w="4596" w:type="dxa"/>
            <w:shd w:val="clear" w:color="000000" w:fill="FFFF00"/>
            <w:noWrap/>
            <w:hideMark/>
          </w:tcPr>
          <w:p w14:paraId="12DD40E2" w14:textId="77777777" w:rsidR="005337F0" w:rsidRPr="00653D09" w:rsidRDefault="005337F0" w:rsidP="005337F0">
            <w:pPr>
              <w:rPr>
                <w:rFonts w:eastAsiaTheme="minorEastAsia"/>
              </w:rPr>
            </w:pPr>
            <w:r w:rsidRPr="00653D09">
              <w:rPr>
                <w:rFonts w:eastAsiaTheme="minorEastAsia" w:hint="eastAsia"/>
              </w:rPr>
              <w:t>BMC Watchdog Timer Commands</w:t>
            </w:r>
          </w:p>
        </w:tc>
        <w:tc>
          <w:tcPr>
            <w:tcW w:w="3479" w:type="dxa"/>
            <w:shd w:val="clear" w:color="auto" w:fill="auto"/>
            <w:noWrap/>
          </w:tcPr>
          <w:p w14:paraId="4D0EDBC4" w14:textId="713449A2" w:rsidR="005337F0" w:rsidRPr="00653D09" w:rsidRDefault="005337F0" w:rsidP="005337F0">
            <w:pPr>
              <w:jc w:val="center"/>
              <w:rPr>
                <w:rFonts w:eastAsiaTheme="minorEastAsia"/>
              </w:rPr>
            </w:pPr>
          </w:p>
        </w:tc>
      </w:tr>
      <w:tr w:rsidR="005337F0" w:rsidRPr="003040A4" w14:paraId="61B25EB5" w14:textId="77777777" w:rsidTr="005337F0">
        <w:trPr>
          <w:trHeight w:val="990"/>
        </w:trPr>
        <w:tc>
          <w:tcPr>
            <w:tcW w:w="4596" w:type="dxa"/>
            <w:shd w:val="clear" w:color="auto" w:fill="auto"/>
            <w:noWrap/>
            <w:hideMark/>
          </w:tcPr>
          <w:p w14:paraId="1E059F36" w14:textId="77777777" w:rsidR="005337F0" w:rsidRPr="00653D09" w:rsidRDefault="005337F0" w:rsidP="005337F0">
            <w:pPr>
              <w:rPr>
                <w:rFonts w:eastAsiaTheme="minorEastAsia"/>
              </w:rPr>
            </w:pPr>
            <w:r w:rsidRPr="00653D09">
              <w:rPr>
                <w:rFonts w:eastAsiaTheme="minorEastAsia" w:hint="eastAsia"/>
              </w:rPr>
              <w:t>Reset Watchdog Timer</w:t>
            </w:r>
          </w:p>
        </w:tc>
        <w:tc>
          <w:tcPr>
            <w:tcW w:w="3479" w:type="dxa"/>
            <w:shd w:val="clear" w:color="auto" w:fill="auto"/>
            <w:noWrap/>
          </w:tcPr>
          <w:p w14:paraId="58B98F11" w14:textId="1B62D488"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D27E817" w14:textId="77777777" w:rsidTr="005337F0">
        <w:trPr>
          <w:trHeight w:val="330"/>
        </w:trPr>
        <w:tc>
          <w:tcPr>
            <w:tcW w:w="4596" w:type="dxa"/>
            <w:shd w:val="clear" w:color="auto" w:fill="auto"/>
            <w:noWrap/>
            <w:hideMark/>
          </w:tcPr>
          <w:p w14:paraId="12E8364D" w14:textId="77777777" w:rsidR="005337F0" w:rsidRPr="00653D09" w:rsidRDefault="005337F0" w:rsidP="005337F0">
            <w:pPr>
              <w:rPr>
                <w:rFonts w:eastAsiaTheme="minorEastAsia"/>
              </w:rPr>
            </w:pPr>
            <w:r w:rsidRPr="00653D09">
              <w:rPr>
                <w:rFonts w:eastAsiaTheme="minorEastAsia" w:hint="eastAsia"/>
              </w:rPr>
              <w:t>Set Watchdog Timer</w:t>
            </w:r>
          </w:p>
        </w:tc>
        <w:tc>
          <w:tcPr>
            <w:tcW w:w="3479" w:type="dxa"/>
            <w:shd w:val="clear" w:color="auto" w:fill="auto"/>
            <w:noWrap/>
          </w:tcPr>
          <w:p w14:paraId="7177D4B4" w14:textId="398024F2"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7CE0561" w14:textId="77777777" w:rsidTr="005337F0">
        <w:trPr>
          <w:trHeight w:val="330"/>
        </w:trPr>
        <w:tc>
          <w:tcPr>
            <w:tcW w:w="4596" w:type="dxa"/>
            <w:shd w:val="clear" w:color="auto" w:fill="auto"/>
            <w:noWrap/>
            <w:hideMark/>
          </w:tcPr>
          <w:p w14:paraId="1EFF8702" w14:textId="77777777" w:rsidR="005337F0" w:rsidRPr="00653D09" w:rsidRDefault="005337F0" w:rsidP="005337F0">
            <w:pPr>
              <w:rPr>
                <w:rFonts w:eastAsiaTheme="minorEastAsia"/>
              </w:rPr>
            </w:pPr>
            <w:r w:rsidRPr="00653D09">
              <w:rPr>
                <w:rFonts w:eastAsiaTheme="minorEastAsia" w:hint="eastAsia"/>
              </w:rPr>
              <w:t>Get Watchdog Timer</w:t>
            </w:r>
          </w:p>
        </w:tc>
        <w:tc>
          <w:tcPr>
            <w:tcW w:w="3479" w:type="dxa"/>
            <w:shd w:val="clear" w:color="auto" w:fill="auto"/>
            <w:noWrap/>
          </w:tcPr>
          <w:p w14:paraId="4BEB2A99" w14:textId="041632F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67ADFC2" w14:textId="77777777" w:rsidTr="005337F0">
        <w:trPr>
          <w:trHeight w:val="330"/>
        </w:trPr>
        <w:tc>
          <w:tcPr>
            <w:tcW w:w="4596" w:type="dxa"/>
            <w:shd w:val="clear" w:color="000000" w:fill="FFFF00"/>
            <w:noWrap/>
            <w:hideMark/>
          </w:tcPr>
          <w:p w14:paraId="55B10CE4" w14:textId="77777777" w:rsidR="005337F0" w:rsidRPr="00653D09" w:rsidRDefault="005337F0" w:rsidP="005337F0">
            <w:pPr>
              <w:rPr>
                <w:rFonts w:eastAsiaTheme="minorEastAsia"/>
              </w:rPr>
            </w:pPr>
            <w:r w:rsidRPr="00653D09">
              <w:rPr>
                <w:rFonts w:eastAsiaTheme="minorEastAsia" w:hint="eastAsia"/>
              </w:rPr>
              <w:t>IPMI Messaging Support Commands</w:t>
            </w:r>
          </w:p>
        </w:tc>
        <w:tc>
          <w:tcPr>
            <w:tcW w:w="3479" w:type="dxa"/>
            <w:shd w:val="clear" w:color="auto" w:fill="auto"/>
            <w:noWrap/>
          </w:tcPr>
          <w:p w14:paraId="04485894" w14:textId="078AC1AA" w:rsidR="005337F0" w:rsidRPr="00653D09" w:rsidRDefault="005337F0" w:rsidP="005337F0">
            <w:pPr>
              <w:jc w:val="center"/>
              <w:rPr>
                <w:rFonts w:eastAsiaTheme="minorEastAsia"/>
              </w:rPr>
            </w:pPr>
          </w:p>
        </w:tc>
      </w:tr>
      <w:tr w:rsidR="005337F0" w:rsidRPr="003040A4" w14:paraId="65552B73" w14:textId="77777777" w:rsidTr="005337F0">
        <w:trPr>
          <w:trHeight w:val="990"/>
        </w:trPr>
        <w:tc>
          <w:tcPr>
            <w:tcW w:w="4596" w:type="dxa"/>
            <w:shd w:val="clear" w:color="auto" w:fill="auto"/>
            <w:noWrap/>
            <w:hideMark/>
          </w:tcPr>
          <w:p w14:paraId="12E705F2" w14:textId="77777777" w:rsidR="005337F0" w:rsidRPr="00653D09" w:rsidRDefault="005337F0" w:rsidP="005337F0">
            <w:pPr>
              <w:rPr>
                <w:rFonts w:eastAsiaTheme="minorEastAsia"/>
              </w:rPr>
            </w:pPr>
            <w:r w:rsidRPr="00653D09">
              <w:rPr>
                <w:rFonts w:eastAsiaTheme="minorEastAsia" w:hint="eastAsia"/>
              </w:rPr>
              <w:t>Set BMC Global Enables</w:t>
            </w:r>
          </w:p>
        </w:tc>
        <w:tc>
          <w:tcPr>
            <w:tcW w:w="3479" w:type="dxa"/>
            <w:shd w:val="clear" w:color="auto" w:fill="auto"/>
            <w:noWrap/>
          </w:tcPr>
          <w:p w14:paraId="43DBE10B" w14:textId="3662B8A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797ECBE" w14:textId="77777777" w:rsidTr="005337F0">
        <w:trPr>
          <w:trHeight w:val="330"/>
        </w:trPr>
        <w:tc>
          <w:tcPr>
            <w:tcW w:w="4596" w:type="dxa"/>
            <w:shd w:val="clear" w:color="auto" w:fill="auto"/>
            <w:noWrap/>
            <w:hideMark/>
          </w:tcPr>
          <w:p w14:paraId="0F70CD6C" w14:textId="77777777" w:rsidR="005337F0" w:rsidRPr="00653D09" w:rsidRDefault="005337F0" w:rsidP="005337F0">
            <w:pPr>
              <w:rPr>
                <w:rFonts w:eastAsiaTheme="minorEastAsia"/>
              </w:rPr>
            </w:pPr>
            <w:r w:rsidRPr="00653D09">
              <w:rPr>
                <w:rFonts w:eastAsiaTheme="minorEastAsia" w:hint="eastAsia"/>
              </w:rPr>
              <w:t>Get BMC Global Enables</w:t>
            </w:r>
          </w:p>
        </w:tc>
        <w:tc>
          <w:tcPr>
            <w:tcW w:w="3479" w:type="dxa"/>
            <w:shd w:val="clear" w:color="auto" w:fill="auto"/>
            <w:noWrap/>
          </w:tcPr>
          <w:p w14:paraId="75855843" w14:textId="0452FF9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AF3B54F" w14:textId="77777777" w:rsidTr="005337F0">
        <w:trPr>
          <w:trHeight w:val="330"/>
        </w:trPr>
        <w:tc>
          <w:tcPr>
            <w:tcW w:w="4596" w:type="dxa"/>
            <w:shd w:val="clear" w:color="auto" w:fill="auto"/>
            <w:noWrap/>
            <w:hideMark/>
          </w:tcPr>
          <w:p w14:paraId="3A61E5CD" w14:textId="77777777" w:rsidR="005337F0" w:rsidRPr="00653D09" w:rsidRDefault="005337F0" w:rsidP="005337F0">
            <w:pPr>
              <w:rPr>
                <w:rFonts w:eastAsiaTheme="minorEastAsia"/>
              </w:rPr>
            </w:pPr>
            <w:r w:rsidRPr="00653D09">
              <w:rPr>
                <w:rFonts w:eastAsiaTheme="minorEastAsia" w:hint="eastAsia"/>
              </w:rPr>
              <w:t>Clear Message Flags</w:t>
            </w:r>
          </w:p>
        </w:tc>
        <w:tc>
          <w:tcPr>
            <w:tcW w:w="3479" w:type="dxa"/>
            <w:shd w:val="clear" w:color="auto" w:fill="auto"/>
            <w:noWrap/>
          </w:tcPr>
          <w:p w14:paraId="58B9CCD4" w14:textId="7F250A2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95CCAE0" w14:textId="77777777" w:rsidTr="005337F0">
        <w:trPr>
          <w:trHeight w:val="330"/>
        </w:trPr>
        <w:tc>
          <w:tcPr>
            <w:tcW w:w="4596" w:type="dxa"/>
            <w:shd w:val="clear" w:color="auto" w:fill="auto"/>
            <w:noWrap/>
            <w:hideMark/>
          </w:tcPr>
          <w:p w14:paraId="227F7ECD" w14:textId="77777777" w:rsidR="005337F0" w:rsidRPr="00653D09" w:rsidRDefault="005337F0" w:rsidP="005337F0">
            <w:pPr>
              <w:rPr>
                <w:rFonts w:eastAsiaTheme="minorEastAsia"/>
              </w:rPr>
            </w:pPr>
            <w:r w:rsidRPr="00653D09">
              <w:rPr>
                <w:rFonts w:eastAsiaTheme="minorEastAsia" w:hint="eastAsia"/>
              </w:rPr>
              <w:t>Get Message Flags</w:t>
            </w:r>
          </w:p>
        </w:tc>
        <w:tc>
          <w:tcPr>
            <w:tcW w:w="3479" w:type="dxa"/>
            <w:shd w:val="clear" w:color="auto" w:fill="auto"/>
            <w:noWrap/>
          </w:tcPr>
          <w:p w14:paraId="103055EB" w14:textId="4B03EF2F"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F327E6E" w14:textId="77777777" w:rsidTr="005337F0">
        <w:trPr>
          <w:trHeight w:val="990"/>
        </w:trPr>
        <w:tc>
          <w:tcPr>
            <w:tcW w:w="4596" w:type="dxa"/>
            <w:shd w:val="clear" w:color="auto" w:fill="auto"/>
            <w:noWrap/>
            <w:hideMark/>
          </w:tcPr>
          <w:p w14:paraId="24901A10" w14:textId="77777777" w:rsidR="005337F0" w:rsidRPr="00653D09" w:rsidRDefault="005337F0" w:rsidP="005337F0">
            <w:pPr>
              <w:rPr>
                <w:rFonts w:eastAsiaTheme="minorEastAsia"/>
              </w:rPr>
            </w:pPr>
            <w:r w:rsidRPr="00653D09">
              <w:rPr>
                <w:rFonts w:eastAsiaTheme="minorEastAsia" w:hint="eastAsia"/>
              </w:rPr>
              <w:t>Get Message</w:t>
            </w:r>
          </w:p>
        </w:tc>
        <w:tc>
          <w:tcPr>
            <w:tcW w:w="3479" w:type="dxa"/>
            <w:shd w:val="clear" w:color="auto" w:fill="auto"/>
            <w:noWrap/>
          </w:tcPr>
          <w:p w14:paraId="4744A31E" w14:textId="70FBB6B6"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D605374" w14:textId="77777777" w:rsidTr="005337F0">
        <w:trPr>
          <w:trHeight w:val="1320"/>
        </w:trPr>
        <w:tc>
          <w:tcPr>
            <w:tcW w:w="4596" w:type="dxa"/>
            <w:shd w:val="clear" w:color="auto" w:fill="auto"/>
            <w:noWrap/>
            <w:hideMark/>
          </w:tcPr>
          <w:p w14:paraId="3F291535" w14:textId="77777777" w:rsidR="005337F0" w:rsidRPr="00653D09" w:rsidRDefault="005337F0" w:rsidP="005337F0">
            <w:pPr>
              <w:rPr>
                <w:rFonts w:eastAsiaTheme="minorEastAsia"/>
              </w:rPr>
            </w:pPr>
            <w:r w:rsidRPr="00653D09">
              <w:rPr>
                <w:rFonts w:eastAsiaTheme="minorEastAsia" w:hint="eastAsia"/>
              </w:rPr>
              <w:t>Send Message</w:t>
            </w:r>
          </w:p>
        </w:tc>
        <w:tc>
          <w:tcPr>
            <w:tcW w:w="3479" w:type="dxa"/>
            <w:shd w:val="clear" w:color="auto" w:fill="auto"/>
            <w:noWrap/>
          </w:tcPr>
          <w:p w14:paraId="261F6487" w14:textId="039D5FC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F89A408" w14:textId="77777777" w:rsidTr="005337F0">
        <w:trPr>
          <w:trHeight w:val="330"/>
        </w:trPr>
        <w:tc>
          <w:tcPr>
            <w:tcW w:w="4596" w:type="dxa"/>
            <w:shd w:val="clear" w:color="auto" w:fill="auto"/>
            <w:noWrap/>
            <w:hideMark/>
          </w:tcPr>
          <w:p w14:paraId="521C398E" w14:textId="77777777" w:rsidR="005337F0" w:rsidRPr="00653D09" w:rsidRDefault="005337F0" w:rsidP="005337F0">
            <w:pPr>
              <w:rPr>
                <w:rFonts w:eastAsiaTheme="minorEastAsia"/>
              </w:rPr>
            </w:pPr>
            <w:r w:rsidRPr="00653D09">
              <w:rPr>
                <w:rFonts w:eastAsiaTheme="minorEastAsia" w:hint="eastAsia"/>
              </w:rPr>
              <w:t>Get System GUID</w:t>
            </w:r>
          </w:p>
        </w:tc>
        <w:tc>
          <w:tcPr>
            <w:tcW w:w="3479" w:type="dxa"/>
            <w:shd w:val="clear" w:color="auto" w:fill="auto"/>
            <w:noWrap/>
          </w:tcPr>
          <w:p w14:paraId="1FD8E9AF" w14:textId="476F178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6610F1F" w14:textId="77777777" w:rsidTr="005337F0">
        <w:trPr>
          <w:trHeight w:val="1650"/>
        </w:trPr>
        <w:tc>
          <w:tcPr>
            <w:tcW w:w="4596" w:type="dxa"/>
            <w:shd w:val="clear" w:color="auto" w:fill="auto"/>
            <w:noWrap/>
            <w:hideMark/>
          </w:tcPr>
          <w:p w14:paraId="1E7D4905" w14:textId="77777777" w:rsidR="005337F0" w:rsidRPr="00653D09" w:rsidRDefault="005337F0" w:rsidP="005337F0">
            <w:pPr>
              <w:rPr>
                <w:rFonts w:eastAsiaTheme="minorEastAsia"/>
              </w:rPr>
            </w:pPr>
            <w:r w:rsidRPr="00653D09">
              <w:rPr>
                <w:rFonts w:eastAsiaTheme="minorEastAsia" w:hint="eastAsia"/>
              </w:rPr>
              <w:t>Get Channel Authentication Capabilities</w:t>
            </w:r>
          </w:p>
        </w:tc>
        <w:tc>
          <w:tcPr>
            <w:tcW w:w="3479" w:type="dxa"/>
            <w:shd w:val="clear" w:color="auto" w:fill="auto"/>
            <w:noWrap/>
          </w:tcPr>
          <w:p w14:paraId="47670614" w14:textId="0BE55FA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3C5FCD3" w14:textId="77777777" w:rsidTr="005337F0">
        <w:trPr>
          <w:trHeight w:val="330"/>
        </w:trPr>
        <w:tc>
          <w:tcPr>
            <w:tcW w:w="4596" w:type="dxa"/>
            <w:shd w:val="clear" w:color="auto" w:fill="auto"/>
            <w:noWrap/>
            <w:hideMark/>
          </w:tcPr>
          <w:p w14:paraId="648DFAA4" w14:textId="77777777" w:rsidR="005337F0" w:rsidRPr="00653D09" w:rsidRDefault="005337F0" w:rsidP="005337F0">
            <w:pPr>
              <w:rPr>
                <w:rFonts w:eastAsiaTheme="minorEastAsia"/>
              </w:rPr>
            </w:pPr>
            <w:r w:rsidRPr="00653D09">
              <w:rPr>
                <w:rFonts w:eastAsiaTheme="minorEastAsia" w:hint="eastAsia"/>
              </w:rPr>
              <w:t>Get Session Challenge</w:t>
            </w:r>
          </w:p>
        </w:tc>
        <w:tc>
          <w:tcPr>
            <w:tcW w:w="3479" w:type="dxa"/>
            <w:shd w:val="clear" w:color="auto" w:fill="auto"/>
            <w:noWrap/>
          </w:tcPr>
          <w:p w14:paraId="35D55260" w14:textId="7993F89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7C5FA7D" w14:textId="77777777" w:rsidTr="005337F0">
        <w:trPr>
          <w:trHeight w:val="330"/>
        </w:trPr>
        <w:tc>
          <w:tcPr>
            <w:tcW w:w="4596" w:type="dxa"/>
            <w:shd w:val="clear" w:color="auto" w:fill="auto"/>
            <w:noWrap/>
            <w:hideMark/>
          </w:tcPr>
          <w:p w14:paraId="6D80FD39" w14:textId="77777777" w:rsidR="005337F0" w:rsidRPr="00653D09" w:rsidRDefault="005337F0" w:rsidP="005337F0">
            <w:pPr>
              <w:rPr>
                <w:rFonts w:eastAsiaTheme="minorEastAsia"/>
              </w:rPr>
            </w:pPr>
            <w:r w:rsidRPr="00653D09">
              <w:rPr>
                <w:rFonts w:eastAsiaTheme="minorEastAsia" w:hint="eastAsia"/>
              </w:rPr>
              <w:t>Activate Session</w:t>
            </w:r>
          </w:p>
        </w:tc>
        <w:tc>
          <w:tcPr>
            <w:tcW w:w="3479" w:type="dxa"/>
            <w:shd w:val="clear" w:color="auto" w:fill="auto"/>
            <w:noWrap/>
          </w:tcPr>
          <w:p w14:paraId="087F53FE" w14:textId="3CB5828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D4A9BEF" w14:textId="77777777" w:rsidTr="005337F0">
        <w:trPr>
          <w:trHeight w:val="330"/>
        </w:trPr>
        <w:tc>
          <w:tcPr>
            <w:tcW w:w="4596" w:type="dxa"/>
            <w:shd w:val="clear" w:color="auto" w:fill="auto"/>
            <w:noWrap/>
            <w:hideMark/>
          </w:tcPr>
          <w:p w14:paraId="21273E44" w14:textId="77777777" w:rsidR="005337F0" w:rsidRPr="00653D09" w:rsidRDefault="005337F0" w:rsidP="005337F0">
            <w:pPr>
              <w:rPr>
                <w:rFonts w:eastAsiaTheme="minorEastAsia"/>
              </w:rPr>
            </w:pPr>
            <w:r w:rsidRPr="00653D09">
              <w:rPr>
                <w:rFonts w:eastAsiaTheme="minorEastAsia" w:hint="eastAsia"/>
              </w:rPr>
              <w:t>Set Session Privilege Level</w:t>
            </w:r>
          </w:p>
        </w:tc>
        <w:tc>
          <w:tcPr>
            <w:tcW w:w="3479" w:type="dxa"/>
            <w:shd w:val="clear" w:color="auto" w:fill="auto"/>
            <w:noWrap/>
          </w:tcPr>
          <w:p w14:paraId="798C7AA9" w14:textId="1A5DCA5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6356937" w14:textId="77777777" w:rsidTr="005337F0">
        <w:trPr>
          <w:trHeight w:val="330"/>
        </w:trPr>
        <w:tc>
          <w:tcPr>
            <w:tcW w:w="4596" w:type="dxa"/>
            <w:shd w:val="clear" w:color="auto" w:fill="auto"/>
            <w:noWrap/>
            <w:hideMark/>
          </w:tcPr>
          <w:p w14:paraId="524CE116" w14:textId="77777777" w:rsidR="005337F0" w:rsidRPr="00653D09" w:rsidRDefault="005337F0" w:rsidP="005337F0">
            <w:pPr>
              <w:rPr>
                <w:rFonts w:eastAsiaTheme="minorEastAsia"/>
              </w:rPr>
            </w:pPr>
            <w:r w:rsidRPr="00653D09">
              <w:rPr>
                <w:rFonts w:eastAsiaTheme="minorEastAsia" w:hint="eastAsia"/>
              </w:rPr>
              <w:t>Close Session</w:t>
            </w:r>
          </w:p>
        </w:tc>
        <w:tc>
          <w:tcPr>
            <w:tcW w:w="3479" w:type="dxa"/>
            <w:shd w:val="clear" w:color="auto" w:fill="auto"/>
            <w:noWrap/>
          </w:tcPr>
          <w:p w14:paraId="6A63EAD9" w14:textId="1B2930A6"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E7E3614" w14:textId="77777777" w:rsidTr="005337F0">
        <w:trPr>
          <w:trHeight w:val="330"/>
        </w:trPr>
        <w:tc>
          <w:tcPr>
            <w:tcW w:w="4596" w:type="dxa"/>
            <w:shd w:val="clear" w:color="auto" w:fill="auto"/>
            <w:noWrap/>
            <w:hideMark/>
          </w:tcPr>
          <w:p w14:paraId="1A12296A" w14:textId="77777777" w:rsidR="005337F0" w:rsidRPr="00653D09" w:rsidRDefault="005337F0" w:rsidP="005337F0">
            <w:pPr>
              <w:rPr>
                <w:rFonts w:eastAsiaTheme="minorEastAsia"/>
              </w:rPr>
            </w:pPr>
            <w:r w:rsidRPr="00653D09">
              <w:rPr>
                <w:rFonts w:eastAsiaTheme="minorEastAsia" w:hint="eastAsia"/>
              </w:rPr>
              <w:t>Get Session Info</w:t>
            </w:r>
          </w:p>
        </w:tc>
        <w:tc>
          <w:tcPr>
            <w:tcW w:w="3479" w:type="dxa"/>
            <w:shd w:val="clear" w:color="auto" w:fill="auto"/>
            <w:noWrap/>
          </w:tcPr>
          <w:p w14:paraId="45CB9775" w14:textId="163C0223"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3D9B6EF" w14:textId="77777777" w:rsidTr="005337F0">
        <w:trPr>
          <w:trHeight w:val="330"/>
        </w:trPr>
        <w:tc>
          <w:tcPr>
            <w:tcW w:w="4596" w:type="dxa"/>
            <w:shd w:val="clear" w:color="auto" w:fill="auto"/>
            <w:noWrap/>
            <w:hideMark/>
          </w:tcPr>
          <w:p w14:paraId="742130BF" w14:textId="77777777" w:rsidR="005337F0" w:rsidRPr="00653D09" w:rsidRDefault="005337F0" w:rsidP="005337F0">
            <w:pPr>
              <w:rPr>
                <w:rFonts w:eastAsiaTheme="minorEastAsia"/>
              </w:rPr>
            </w:pPr>
            <w:r w:rsidRPr="00653D09">
              <w:rPr>
                <w:rFonts w:eastAsiaTheme="minorEastAsia" w:hint="eastAsia"/>
              </w:rPr>
              <w:t>Set Channel Access</w:t>
            </w:r>
          </w:p>
        </w:tc>
        <w:tc>
          <w:tcPr>
            <w:tcW w:w="3479" w:type="dxa"/>
            <w:shd w:val="clear" w:color="auto" w:fill="auto"/>
            <w:noWrap/>
          </w:tcPr>
          <w:p w14:paraId="3858058D" w14:textId="172AA42D"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FFA5ECE" w14:textId="77777777" w:rsidTr="005337F0">
        <w:trPr>
          <w:trHeight w:val="345"/>
        </w:trPr>
        <w:tc>
          <w:tcPr>
            <w:tcW w:w="4596" w:type="dxa"/>
            <w:shd w:val="clear" w:color="auto" w:fill="auto"/>
            <w:noWrap/>
            <w:hideMark/>
          </w:tcPr>
          <w:p w14:paraId="724BB7F4" w14:textId="77777777" w:rsidR="005337F0" w:rsidRPr="00653D09" w:rsidRDefault="005337F0" w:rsidP="005337F0">
            <w:pPr>
              <w:rPr>
                <w:rFonts w:eastAsiaTheme="minorEastAsia"/>
              </w:rPr>
            </w:pPr>
            <w:r w:rsidRPr="00653D09">
              <w:rPr>
                <w:rFonts w:eastAsiaTheme="minorEastAsia" w:hint="eastAsia"/>
              </w:rPr>
              <w:t>Get Channel Access</w:t>
            </w:r>
          </w:p>
        </w:tc>
        <w:tc>
          <w:tcPr>
            <w:tcW w:w="3479" w:type="dxa"/>
            <w:shd w:val="clear" w:color="auto" w:fill="auto"/>
            <w:noWrap/>
          </w:tcPr>
          <w:p w14:paraId="5DDCF045" w14:textId="59E9134F"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4AB5A32" w14:textId="77777777" w:rsidTr="005337F0">
        <w:trPr>
          <w:trHeight w:val="330"/>
        </w:trPr>
        <w:tc>
          <w:tcPr>
            <w:tcW w:w="4596" w:type="dxa"/>
            <w:shd w:val="clear" w:color="auto" w:fill="auto"/>
            <w:noWrap/>
            <w:hideMark/>
          </w:tcPr>
          <w:p w14:paraId="4313F993" w14:textId="77777777" w:rsidR="005337F0" w:rsidRPr="00653D09" w:rsidRDefault="005337F0" w:rsidP="005337F0">
            <w:pPr>
              <w:rPr>
                <w:rFonts w:eastAsiaTheme="minorEastAsia"/>
              </w:rPr>
            </w:pPr>
            <w:r w:rsidRPr="00653D09">
              <w:rPr>
                <w:rFonts w:eastAsiaTheme="minorEastAsia" w:hint="eastAsia"/>
              </w:rPr>
              <w:t>Get Channel Info</w:t>
            </w:r>
          </w:p>
        </w:tc>
        <w:tc>
          <w:tcPr>
            <w:tcW w:w="3479" w:type="dxa"/>
            <w:shd w:val="clear" w:color="auto" w:fill="auto"/>
            <w:noWrap/>
          </w:tcPr>
          <w:p w14:paraId="705A563D" w14:textId="5D96AA0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6147D19" w14:textId="77777777" w:rsidTr="005337F0">
        <w:trPr>
          <w:trHeight w:val="330"/>
        </w:trPr>
        <w:tc>
          <w:tcPr>
            <w:tcW w:w="4596" w:type="dxa"/>
            <w:shd w:val="clear" w:color="auto" w:fill="auto"/>
            <w:noWrap/>
            <w:hideMark/>
          </w:tcPr>
          <w:p w14:paraId="4CB009B4" w14:textId="77777777" w:rsidR="005337F0" w:rsidRPr="00653D09" w:rsidRDefault="005337F0" w:rsidP="005337F0">
            <w:pPr>
              <w:rPr>
                <w:rFonts w:eastAsiaTheme="minorEastAsia"/>
              </w:rPr>
            </w:pPr>
            <w:r w:rsidRPr="00653D09">
              <w:rPr>
                <w:rFonts w:eastAsiaTheme="minorEastAsia" w:hint="eastAsia"/>
              </w:rPr>
              <w:t>Set User Access</w:t>
            </w:r>
          </w:p>
        </w:tc>
        <w:tc>
          <w:tcPr>
            <w:tcW w:w="3479" w:type="dxa"/>
            <w:shd w:val="clear" w:color="auto" w:fill="auto"/>
            <w:noWrap/>
          </w:tcPr>
          <w:p w14:paraId="18711A8E" w14:textId="78065AD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FC2E84F" w14:textId="77777777" w:rsidTr="005337F0">
        <w:trPr>
          <w:trHeight w:val="330"/>
        </w:trPr>
        <w:tc>
          <w:tcPr>
            <w:tcW w:w="4596" w:type="dxa"/>
            <w:shd w:val="clear" w:color="auto" w:fill="auto"/>
            <w:noWrap/>
            <w:hideMark/>
          </w:tcPr>
          <w:p w14:paraId="1B0FF4D0" w14:textId="77777777" w:rsidR="005337F0" w:rsidRPr="00653D09" w:rsidRDefault="005337F0" w:rsidP="005337F0">
            <w:pPr>
              <w:rPr>
                <w:rFonts w:eastAsiaTheme="minorEastAsia"/>
              </w:rPr>
            </w:pPr>
            <w:r w:rsidRPr="00653D09">
              <w:rPr>
                <w:rFonts w:eastAsiaTheme="minorEastAsia" w:hint="eastAsia"/>
              </w:rPr>
              <w:t>Get User Access</w:t>
            </w:r>
          </w:p>
        </w:tc>
        <w:tc>
          <w:tcPr>
            <w:tcW w:w="3479" w:type="dxa"/>
            <w:shd w:val="clear" w:color="auto" w:fill="auto"/>
            <w:noWrap/>
          </w:tcPr>
          <w:p w14:paraId="4E2F830A" w14:textId="26D8953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9174FDC" w14:textId="77777777" w:rsidTr="005337F0">
        <w:trPr>
          <w:trHeight w:val="330"/>
        </w:trPr>
        <w:tc>
          <w:tcPr>
            <w:tcW w:w="4596" w:type="dxa"/>
            <w:shd w:val="clear" w:color="auto" w:fill="auto"/>
            <w:noWrap/>
            <w:hideMark/>
          </w:tcPr>
          <w:p w14:paraId="4356D1BA" w14:textId="77777777" w:rsidR="005337F0" w:rsidRPr="00653D09" w:rsidRDefault="005337F0" w:rsidP="005337F0">
            <w:pPr>
              <w:rPr>
                <w:rFonts w:eastAsiaTheme="minorEastAsia"/>
              </w:rPr>
            </w:pPr>
            <w:r w:rsidRPr="00653D09">
              <w:rPr>
                <w:rFonts w:eastAsiaTheme="minorEastAsia" w:hint="eastAsia"/>
              </w:rPr>
              <w:lastRenderedPageBreak/>
              <w:t>Set User Name</w:t>
            </w:r>
          </w:p>
        </w:tc>
        <w:tc>
          <w:tcPr>
            <w:tcW w:w="3479" w:type="dxa"/>
            <w:shd w:val="clear" w:color="auto" w:fill="auto"/>
            <w:noWrap/>
          </w:tcPr>
          <w:p w14:paraId="74B89ACB" w14:textId="5DE1636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A8C6D1D" w14:textId="77777777" w:rsidTr="005337F0">
        <w:trPr>
          <w:trHeight w:val="1650"/>
        </w:trPr>
        <w:tc>
          <w:tcPr>
            <w:tcW w:w="4596" w:type="dxa"/>
            <w:shd w:val="clear" w:color="auto" w:fill="auto"/>
            <w:noWrap/>
            <w:hideMark/>
          </w:tcPr>
          <w:p w14:paraId="3E5F9D56" w14:textId="77777777" w:rsidR="005337F0" w:rsidRPr="00653D09" w:rsidRDefault="005337F0" w:rsidP="005337F0">
            <w:pPr>
              <w:rPr>
                <w:rFonts w:eastAsiaTheme="minorEastAsia"/>
              </w:rPr>
            </w:pPr>
            <w:r w:rsidRPr="00653D09">
              <w:rPr>
                <w:rFonts w:eastAsiaTheme="minorEastAsia" w:hint="eastAsia"/>
              </w:rPr>
              <w:t>Get User Name</w:t>
            </w:r>
          </w:p>
        </w:tc>
        <w:tc>
          <w:tcPr>
            <w:tcW w:w="3479" w:type="dxa"/>
            <w:shd w:val="clear" w:color="auto" w:fill="auto"/>
            <w:noWrap/>
          </w:tcPr>
          <w:p w14:paraId="7523D417" w14:textId="2AAE588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22214AF" w14:textId="77777777" w:rsidTr="005337F0">
        <w:trPr>
          <w:trHeight w:val="330"/>
        </w:trPr>
        <w:tc>
          <w:tcPr>
            <w:tcW w:w="4596" w:type="dxa"/>
            <w:shd w:val="clear" w:color="auto" w:fill="auto"/>
            <w:noWrap/>
            <w:hideMark/>
          </w:tcPr>
          <w:p w14:paraId="7842EDFD" w14:textId="77777777" w:rsidR="005337F0" w:rsidRPr="00653D09" w:rsidRDefault="005337F0" w:rsidP="005337F0">
            <w:pPr>
              <w:rPr>
                <w:rFonts w:eastAsiaTheme="minorEastAsia"/>
              </w:rPr>
            </w:pPr>
            <w:r w:rsidRPr="00653D09">
              <w:rPr>
                <w:rFonts w:eastAsiaTheme="minorEastAsia" w:hint="eastAsia"/>
              </w:rPr>
              <w:t>Set User Password</w:t>
            </w:r>
          </w:p>
        </w:tc>
        <w:tc>
          <w:tcPr>
            <w:tcW w:w="3479" w:type="dxa"/>
            <w:shd w:val="clear" w:color="auto" w:fill="auto"/>
            <w:noWrap/>
          </w:tcPr>
          <w:p w14:paraId="3AB0F7E0" w14:textId="7D8625A6"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E46A33B" w14:textId="77777777" w:rsidTr="005337F0">
        <w:trPr>
          <w:trHeight w:val="1650"/>
        </w:trPr>
        <w:tc>
          <w:tcPr>
            <w:tcW w:w="4596" w:type="dxa"/>
            <w:shd w:val="clear" w:color="auto" w:fill="auto"/>
            <w:noWrap/>
            <w:hideMark/>
          </w:tcPr>
          <w:p w14:paraId="60803BEA" w14:textId="77777777" w:rsidR="005337F0" w:rsidRPr="00653D09" w:rsidRDefault="005337F0" w:rsidP="005337F0">
            <w:pPr>
              <w:rPr>
                <w:rFonts w:eastAsiaTheme="minorEastAsia"/>
              </w:rPr>
            </w:pPr>
            <w:r w:rsidRPr="00653D09">
              <w:rPr>
                <w:rFonts w:eastAsiaTheme="minorEastAsia" w:hint="eastAsia"/>
              </w:rPr>
              <w:t>Activate Payload</w:t>
            </w:r>
          </w:p>
        </w:tc>
        <w:tc>
          <w:tcPr>
            <w:tcW w:w="3479" w:type="dxa"/>
            <w:shd w:val="clear" w:color="auto" w:fill="auto"/>
            <w:noWrap/>
          </w:tcPr>
          <w:p w14:paraId="32875EA5" w14:textId="1E5F5AE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DD0CF78" w14:textId="77777777" w:rsidTr="005337F0">
        <w:trPr>
          <w:trHeight w:val="330"/>
        </w:trPr>
        <w:tc>
          <w:tcPr>
            <w:tcW w:w="4596" w:type="dxa"/>
            <w:shd w:val="clear" w:color="auto" w:fill="auto"/>
            <w:noWrap/>
            <w:hideMark/>
          </w:tcPr>
          <w:p w14:paraId="46F0C641" w14:textId="77777777" w:rsidR="005337F0" w:rsidRPr="00653D09" w:rsidRDefault="005337F0" w:rsidP="005337F0">
            <w:pPr>
              <w:rPr>
                <w:rFonts w:eastAsiaTheme="minorEastAsia"/>
              </w:rPr>
            </w:pPr>
            <w:r w:rsidRPr="00653D09">
              <w:rPr>
                <w:rFonts w:eastAsiaTheme="minorEastAsia" w:hint="eastAsia"/>
              </w:rPr>
              <w:t>Deactivate Payload</w:t>
            </w:r>
          </w:p>
        </w:tc>
        <w:tc>
          <w:tcPr>
            <w:tcW w:w="3479" w:type="dxa"/>
            <w:shd w:val="clear" w:color="auto" w:fill="auto"/>
            <w:noWrap/>
          </w:tcPr>
          <w:p w14:paraId="1DF291D1" w14:textId="4B2E09B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DAD6116" w14:textId="77777777" w:rsidTr="005337F0">
        <w:trPr>
          <w:trHeight w:val="330"/>
        </w:trPr>
        <w:tc>
          <w:tcPr>
            <w:tcW w:w="4596" w:type="dxa"/>
            <w:shd w:val="clear" w:color="auto" w:fill="auto"/>
            <w:noWrap/>
            <w:hideMark/>
          </w:tcPr>
          <w:p w14:paraId="20C3D53D" w14:textId="77777777" w:rsidR="005337F0" w:rsidRPr="00653D09" w:rsidRDefault="005337F0" w:rsidP="005337F0">
            <w:pPr>
              <w:rPr>
                <w:rFonts w:eastAsiaTheme="minorEastAsia"/>
              </w:rPr>
            </w:pPr>
            <w:r w:rsidRPr="00653D09">
              <w:rPr>
                <w:rFonts w:eastAsiaTheme="minorEastAsia" w:hint="eastAsia"/>
              </w:rPr>
              <w:t>Set User Payload Access</w:t>
            </w:r>
          </w:p>
        </w:tc>
        <w:tc>
          <w:tcPr>
            <w:tcW w:w="3479" w:type="dxa"/>
            <w:shd w:val="clear" w:color="auto" w:fill="auto"/>
            <w:noWrap/>
          </w:tcPr>
          <w:p w14:paraId="13D857CF" w14:textId="40383A47"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5E4FA25" w14:textId="77777777" w:rsidTr="005337F0">
        <w:trPr>
          <w:trHeight w:val="330"/>
        </w:trPr>
        <w:tc>
          <w:tcPr>
            <w:tcW w:w="4596" w:type="dxa"/>
            <w:shd w:val="clear" w:color="auto" w:fill="auto"/>
            <w:noWrap/>
            <w:hideMark/>
          </w:tcPr>
          <w:p w14:paraId="2F726E5F" w14:textId="77777777" w:rsidR="005337F0" w:rsidRPr="00653D09" w:rsidRDefault="005337F0" w:rsidP="005337F0">
            <w:pPr>
              <w:rPr>
                <w:rFonts w:eastAsiaTheme="minorEastAsia"/>
              </w:rPr>
            </w:pPr>
            <w:r w:rsidRPr="00653D09">
              <w:rPr>
                <w:rFonts w:eastAsiaTheme="minorEastAsia" w:hint="eastAsia"/>
              </w:rPr>
              <w:t>Get User Payload Access</w:t>
            </w:r>
          </w:p>
        </w:tc>
        <w:tc>
          <w:tcPr>
            <w:tcW w:w="3479" w:type="dxa"/>
            <w:shd w:val="clear" w:color="auto" w:fill="auto"/>
            <w:noWrap/>
          </w:tcPr>
          <w:p w14:paraId="54010335" w14:textId="48208C7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1EC8103" w14:textId="77777777" w:rsidTr="005337F0">
        <w:trPr>
          <w:trHeight w:val="1650"/>
        </w:trPr>
        <w:tc>
          <w:tcPr>
            <w:tcW w:w="4596" w:type="dxa"/>
            <w:shd w:val="clear" w:color="auto" w:fill="auto"/>
            <w:noWrap/>
            <w:hideMark/>
          </w:tcPr>
          <w:p w14:paraId="6DE2C37F" w14:textId="77777777" w:rsidR="005337F0" w:rsidRPr="00653D09" w:rsidRDefault="005337F0" w:rsidP="005337F0">
            <w:pPr>
              <w:rPr>
                <w:rFonts w:eastAsiaTheme="minorEastAsia"/>
              </w:rPr>
            </w:pPr>
            <w:r w:rsidRPr="00653D09">
              <w:rPr>
                <w:rFonts w:eastAsiaTheme="minorEastAsia" w:hint="eastAsia"/>
              </w:rPr>
              <w:t>Master Write-Read</w:t>
            </w:r>
          </w:p>
        </w:tc>
        <w:tc>
          <w:tcPr>
            <w:tcW w:w="3479" w:type="dxa"/>
            <w:shd w:val="clear" w:color="auto" w:fill="auto"/>
            <w:noWrap/>
          </w:tcPr>
          <w:p w14:paraId="2F72CB42" w14:textId="23BA50F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6437F09" w14:textId="77777777" w:rsidTr="005337F0">
        <w:trPr>
          <w:trHeight w:val="990"/>
        </w:trPr>
        <w:tc>
          <w:tcPr>
            <w:tcW w:w="4596" w:type="dxa"/>
            <w:shd w:val="clear" w:color="auto" w:fill="auto"/>
            <w:noWrap/>
            <w:hideMark/>
          </w:tcPr>
          <w:p w14:paraId="491E285B" w14:textId="77777777" w:rsidR="005337F0" w:rsidRPr="00653D09" w:rsidRDefault="005337F0" w:rsidP="005337F0">
            <w:pPr>
              <w:rPr>
                <w:rFonts w:eastAsiaTheme="minorEastAsia"/>
              </w:rPr>
            </w:pPr>
            <w:r w:rsidRPr="00653D09">
              <w:rPr>
                <w:rFonts w:eastAsiaTheme="minorEastAsia" w:hint="eastAsia"/>
              </w:rPr>
              <w:t>Get Channel Cipher Suites</w:t>
            </w:r>
          </w:p>
        </w:tc>
        <w:tc>
          <w:tcPr>
            <w:tcW w:w="3479" w:type="dxa"/>
            <w:shd w:val="clear" w:color="auto" w:fill="auto"/>
            <w:noWrap/>
          </w:tcPr>
          <w:p w14:paraId="24FF03DA" w14:textId="3DC08DA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F3A8B25" w14:textId="77777777" w:rsidTr="005337F0">
        <w:trPr>
          <w:trHeight w:val="330"/>
        </w:trPr>
        <w:tc>
          <w:tcPr>
            <w:tcW w:w="4596" w:type="dxa"/>
            <w:shd w:val="clear" w:color="000000" w:fill="FFC000"/>
            <w:noWrap/>
            <w:hideMark/>
          </w:tcPr>
          <w:p w14:paraId="4848084E" w14:textId="77777777" w:rsidR="005337F0" w:rsidRPr="00653D09" w:rsidRDefault="005337F0" w:rsidP="005337F0">
            <w:pPr>
              <w:rPr>
                <w:rFonts w:eastAsiaTheme="minorEastAsia"/>
              </w:rPr>
            </w:pPr>
            <w:r w:rsidRPr="00653D09">
              <w:rPr>
                <w:rFonts w:eastAsiaTheme="minorEastAsia" w:hint="eastAsia"/>
              </w:rPr>
              <w:t>Chassis Commands</w:t>
            </w:r>
          </w:p>
        </w:tc>
        <w:tc>
          <w:tcPr>
            <w:tcW w:w="3479" w:type="dxa"/>
            <w:shd w:val="clear" w:color="auto" w:fill="auto"/>
            <w:noWrap/>
          </w:tcPr>
          <w:p w14:paraId="0E737ACC" w14:textId="3ABD3443" w:rsidR="005337F0" w:rsidRPr="00653D09" w:rsidRDefault="005337F0" w:rsidP="005337F0">
            <w:pPr>
              <w:jc w:val="center"/>
              <w:rPr>
                <w:rFonts w:eastAsiaTheme="minorEastAsia"/>
              </w:rPr>
            </w:pPr>
          </w:p>
        </w:tc>
      </w:tr>
      <w:tr w:rsidR="005337F0" w:rsidRPr="003040A4" w14:paraId="6DE55FDE" w14:textId="77777777" w:rsidTr="005337F0">
        <w:trPr>
          <w:trHeight w:val="330"/>
        </w:trPr>
        <w:tc>
          <w:tcPr>
            <w:tcW w:w="4596" w:type="dxa"/>
            <w:shd w:val="clear" w:color="auto" w:fill="auto"/>
            <w:noWrap/>
            <w:hideMark/>
          </w:tcPr>
          <w:p w14:paraId="03F8FCA3" w14:textId="77777777" w:rsidR="005337F0" w:rsidRPr="00653D09" w:rsidRDefault="005337F0" w:rsidP="005337F0">
            <w:pPr>
              <w:rPr>
                <w:rFonts w:eastAsiaTheme="minorEastAsia"/>
              </w:rPr>
            </w:pPr>
            <w:r w:rsidRPr="00653D09">
              <w:rPr>
                <w:rFonts w:eastAsiaTheme="minorEastAsia" w:hint="eastAsia"/>
              </w:rPr>
              <w:t>Get Chassis Capabilities</w:t>
            </w:r>
          </w:p>
        </w:tc>
        <w:tc>
          <w:tcPr>
            <w:tcW w:w="3479" w:type="dxa"/>
            <w:shd w:val="clear" w:color="auto" w:fill="auto"/>
            <w:noWrap/>
          </w:tcPr>
          <w:p w14:paraId="0200A5CD" w14:textId="7B906A7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0A1948D" w14:textId="77777777" w:rsidTr="005337F0">
        <w:trPr>
          <w:trHeight w:val="3630"/>
        </w:trPr>
        <w:tc>
          <w:tcPr>
            <w:tcW w:w="4596" w:type="dxa"/>
            <w:shd w:val="clear" w:color="auto" w:fill="auto"/>
            <w:noWrap/>
            <w:hideMark/>
          </w:tcPr>
          <w:p w14:paraId="139BC2E9" w14:textId="77777777" w:rsidR="005337F0" w:rsidRPr="00653D09" w:rsidRDefault="005337F0" w:rsidP="005337F0">
            <w:pPr>
              <w:rPr>
                <w:rFonts w:eastAsiaTheme="minorEastAsia"/>
              </w:rPr>
            </w:pPr>
            <w:r w:rsidRPr="00653D09">
              <w:rPr>
                <w:rFonts w:eastAsiaTheme="minorEastAsia" w:hint="eastAsia"/>
              </w:rPr>
              <w:t>Get Chassis Status</w:t>
            </w:r>
          </w:p>
        </w:tc>
        <w:tc>
          <w:tcPr>
            <w:tcW w:w="3479" w:type="dxa"/>
            <w:shd w:val="clear" w:color="auto" w:fill="auto"/>
            <w:noWrap/>
          </w:tcPr>
          <w:p w14:paraId="59912768" w14:textId="6E50EBE8"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4091848" w14:textId="77777777" w:rsidTr="005337F0">
        <w:trPr>
          <w:trHeight w:val="330"/>
        </w:trPr>
        <w:tc>
          <w:tcPr>
            <w:tcW w:w="4596" w:type="dxa"/>
            <w:shd w:val="clear" w:color="auto" w:fill="auto"/>
            <w:noWrap/>
            <w:hideMark/>
          </w:tcPr>
          <w:p w14:paraId="41CCC1E9" w14:textId="77777777" w:rsidR="005337F0" w:rsidRPr="00653D09" w:rsidRDefault="005337F0" w:rsidP="005337F0">
            <w:pPr>
              <w:rPr>
                <w:rFonts w:eastAsiaTheme="minorEastAsia"/>
              </w:rPr>
            </w:pPr>
            <w:r w:rsidRPr="00653D09">
              <w:rPr>
                <w:rFonts w:eastAsiaTheme="minorEastAsia" w:hint="eastAsia"/>
              </w:rPr>
              <w:t>Chassis Control</w:t>
            </w:r>
          </w:p>
        </w:tc>
        <w:tc>
          <w:tcPr>
            <w:tcW w:w="3479" w:type="dxa"/>
            <w:shd w:val="clear" w:color="auto" w:fill="auto"/>
            <w:noWrap/>
          </w:tcPr>
          <w:p w14:paraId="6737D591" w14:textId="3177289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B5E89CF" w14:textId="77777777" w:rsidTr="005337F0">
        <w:trPr>
          <w:trHeight w:val="330"/>
        </w:trPr>
        <w:tc>
          <w:tcPr>
            <w:tcW w:w="4596" w:type="dxa"/>
            <w:shd w:val="clear" w:color="auto" w:fill="auto"/>
            <w:noWrap/>
            <w:hideMark/>
          </w:tcPr>
          <w:p w14:paraId="3C7336AE" w14:textId="77777777" w:rsidR="005337F0" w:rsidRPr="00653D09" w:rsidRDefault="005337F0" w:rsidP="005337F0">
            <w:pPr>
              <w:rPr>
                <w:rFonts w:eastAsiaTheme="minorEastAsia"/>
              </w:rPr>
            </w:pPr>
            <w:r w:rsidRPr="00653D09">
              <w:rPr>
                <w:rFonts w:eastAsiaTheme="minorEastAsia" w:hint="eastAsia"/>
              </w:rPr>
              <w:t>Chassis Identify</w:t>
            </w:r>
          </w:p>
        </w:tc>
        <w:tc>
          <w:tcPr>
            <w:tcW w:w="3479" w:type="dxa"/>
            <w:shd w:val="clear" w:color="auto" w:fill="auto"/>
            <w:noWrap/>
          </w:tcPr>
          <w:p w14:paraId="2B0574CC" w14:textId="435C950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A5332B8" w14:textId="77777777" w:rsidTr="005337F0">
        <w:trPr>
          <w:trHeight w:val="330"/>
        </w:trPr>
        <w:tc>
          <w:tcPr>
            <w:tcW w:w="4596" w:type="dxa"/>
            <w:shd w:val="clear" w:color="auto" w:fill="auto"/>
            <w:noWrap/>
            <w:hideMark/>
          </w:tcPr>
          <w:p w14:paraId="44D9798E" w14:textId="77777777" w:rsidR="005337F0" w:rsidRPr="00653D09" w:rsidRDefault="005337F0" w:rsidP="005337F0">
            <w:pPr>
              <w:rPr>
                <w:rFonts w:eastAsiaTheme="minorEastAsia"/>
              </w:rPr>
            </w:pPr>
            <w:r w:rsidRPr="00653D09">
              <w:rPr>
                <w:rFonts w:eastAsiaTheme="minorEastAsia" w:hint="eastAsia"/>
              </w:rPr>
              <w:t>Set Chassis Capabilities</w:t>
            </w:r>
          </w:p>
        </w:tc>
        <w:tc>
          <w:tcPr>
            <w:tcW w:w="3479" w:type="dxa"/>
            <w:shd w:val="clear" w:color="auto" w:fill="auto"/>
            <w:noWrap/>
          </w:tcPr>
          <w:p w14:paraId="66190EA1" w14:textId="51CCF5A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D9DFA50" w14:textId="77777777" w:rsidTr="005337F0">
        <w:trPr>
          <w:trHeight w:val="330"/>
        </w:trPr>
        <w:tc>
          <w:tcPr>
            <w:tcW w:w="4596" w:type="dxa"/>
            <w:shd w:val="clear" w:color="auto" w:fill="auto"/>
            <w:noWrap/>
            <w:hideMark/>
          </w:tcPr>
          <w:p w14:paraId="14CD9CD4" w14:textId="77777777" w:rsidR="005337F0" w:rsidRPr="00653D09" w:rsidRDefault="005337F0" w:rsidP="005337F0">
            <w:pPr>
              <w:rPr>
                <w:rFonts w:eastAsiaTheme="minorEastAsia"/>
              </w:rPr>
            </w:pPr>
            <w:r w:rsidRPr="00653D09">
              <w:rPr>
                <w:rFonts w:eastAsiaTheme="minorEastAsia" w:hint="eastAsia"/>
              </w:rPr>
              <w:t>Set Power Restore Policy</w:t>
            </w:r>
          </w:p>
        </w:tc>
        <w:tc>
          <w:tcPr>
            <w:tcW w:w="3479" w:type="dxa"/>
            <w:shd w:val="clear" w:color="auto" w:fill="auto"/>
            <w:noWrap/>
          </w:tcPr>
          <w:p w14:paraId="2F063EA5" w14:textId="3EF984B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50C6759" w14:textId="77777777" w:rsidTr="005337F0">
        <w:trPr>
          <w:trHeight w:val="330"/>
        </w:trPr>
        <w:tc>
          <w:tcPr>
            <w:tcW w:w="4596" w:type="dxa"/>
            <w:shd w:val="clear" w:color="auto" w:fill="auto"/>
            <w:noWrap/>
            <w:hideMark/>
          </w:tcPr>
          <w:p w14:paraId="509895A5" w14:textId="77777777" w:rsidR="005337F0" w:rsidRPr="00653D09" w:rsidRDefault="005337F0" w:rsidP="005337F0">
            <w:pPr>
              <w:rPr>
                <w:rFonts w:eastAsiaTheme="minorEastAsia"/>
              </w:rPr>
            </w:pPr>
            <w:r w:rsidRPr="00653D09">
              <w:rPr>
                <w:rFonts w:eastAsiaTheme="minorEastAsia" w:hint="eastAsia"/>
              </w:rPr>
              <w:t>Get System Restart Cause</w:t>
            </w:r>
          </w:p>
        </w:tc>
        <w:tc>
          <w:tcPr>
            <w:tcW w:w="3479" w:type="dxa"/>
            <w:shd w:val="clear" w:color="auto" w:fill="auto"/>
            <w:noWrap/>
          </w:tcPr>
          <w:p w14:paraId="08B1B8D5" w14:textId="0564B03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C12CBE7" w14:textId="77777777" w:rsidTr="005337F0">
        <w:trPr>
          <w:trHeight w:val="1650"/>
        </w:trPr>
        <w:tc>
          <w:tcPr>
            <w:tcW w:w="4596" w:type="dxa"/>
            <w:shd w:val="clear" w:color="auto" w:fill="auto"/>
            <w:noWrap/>
            <w:hideMark/>
          </w:tcPr>
          <w:p w14:paraId="67E57C00" w14:textId="77777777" w:rsidR="005337F0" w:rsidRPr="00653D09" w:rsidRDefault="005337F0" w:rsidP="005337F0">
            <w:pPr>
              <w:rPr>
                <w:rFonts w:eastAsiaTheme="minorEastAsia"/>
              </w:rPr>
            </w:pPr>
            <w:r w:rsidRPr="00653D09">
              <w:rPr>
                <w:rFonts w:eastAsiaTheme="minorEastAsia" w:hint="eastAsia"/>
              </w:rPr>
              <w:lastRenderedPageBreak/>
              <w:t>Set System Boot Options</w:t>
            </w:r>
          </w:p>
        </w:tc>
        <w:tc>
          <w:tcPr>
            <w:tcW w:w="3479" w:type="dxa"/>
            <w:shd w:val="clear" w:color="auto" w:fill="auto"/>
            <w:noWrap/>
          </w:tcPr>
          <w:p w14:paraId="69D2EE74" w14:textId="02C97BD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89C33A9" w14:textId="77777777" w:rsidTr="005337F0">
        <w:trPr>
          <w:trHeight w:val="330"/>
        </w:trPr>
        <w:tc>
          <w:tcPr>
            <w:tcW w:w="4596" w:type="dxa"/>
            <w:shd w:val="clear" w:color="auto" w:fill="auto"/>
            <w:noWrap/>
            <w:hideMark/>
          </w:tcPr>
          <w:p w14:paraId="58254F1C" w14:textId="77777777" w:rsidR="005337F0" w:rsidRPr="00653D09" w:rsidRDefault="005337F0" w:rsidP="005337F0">
            <w:pPr>
              <w:rPr>
                <w:rFonts w:eastAsiaTheme="minorEastAsia"/>
              </w:rPr>
            </w:pPr>
            <w:r w:rsidRPr="00653D09">
              <w:rPr>
                <w:rFonts w:eastAsiaTheme="minorEastAsia" w:hint="eastAsia"/>
              </w:rPr>
              <w:t>Get System Boot Options</w:t>
            </w:r>
          </w:p>
        </w:tc>
        <w:tc>
          <w:tcPr>
            <w:tcW w:w="3479" w:type="dxa"/>
            <w:shd w:val="clear" w:color="auto" w:fill="auto"/>
            <w:noWrap/>
          </w:tcPr>
          <w:p w14:paraId="2A58B81F" w14:textId="069F8CC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FB50F33" w14:textId="77777777" w:rsidTr="005337F0">
        <w:trPr>
          <w:trHeight w:val="330"/>
        </w:trPr>
        <w:tc>
          <w:tcPr>
            <w:tcW w:w="4596" w:type="dxa"/>
            <w:shd w:val="clear" w:color="auto" w:fill="auto"/>
            <w:noWrap/>
            <w:hideMark/>
          </w:tcPr>
          <w:p w14:paraId="0B76AF4B" w14:textId="77777777" w:rsidR="005337F0" w:rsidRPr="00653D09" w:rsidRDefault="005337F0" w:rsidP="005337F0">
            <w:pPr>
              <w:rPr>
                <w:rFonts w:eastAsiaTheme="minorEastAsia"/>
              </w:rPr>
            </w:pPr>
            <w:r w:rsidRPr="00653D09">
              <w:rPr>
                <w:rFonts w:eastAsiaTheme="minorEastAsia" w:hint="eastAsia"/>
              </w:rPr>
              <w:t>Get POH Counter</w:t>
            </w:r>
          </w:p>
        </w:tc>
        <w:tc>
          <w:tcPr>
            <w:tcW w:w="3479" w:type="dxa"/>
            <w:shd w:val="clear" w:color="auto" w:fill="auto"/>
            <w:noWrap/>
          </w:tcPr>
          <w:p w14:paraId="632F7C01" w14:textId="31E80982"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907A0BA" w14:textId="77777777" w:rsidTr="005337F0">
        <w:trPr>
          <w:trHeight w:val="330"/>
        </w:trPr>
        <w:tc>
          <w:tcPr>
            <w:tcW w:w="4596" w:type="dxa"/>
            <w:shd w:val="clear" w:color="000000" w:fill="FFFF00"/>
            <w:noWrap/>
            <w:hideMark/>
          </w:tcPr>
          <w:p w14:paraId="5014F364" w14:textId="77777777" w:rsidR="005337F0" w:rsidRPr="00653D09" w:rsidRDefault="005337F0" w:rsidP="005337F0">
            <w:pPr>
              <w:rPr>
                <w:rFonts w:eastAsiaTheme="minorEastAsia"/>
              </w:rPr>
            </w:pPr>
            <w:r w:rsidRPr="00653D09">
              <w:rPr>
                <w:rFonts w:eastAsiaTheme="minorEastAsia" w:hint="eastAsia"/>
              </w:rPr>
              <w:t>Event Commands</w:t>
            </w:r>
          </w:p>
        </w:tc>
        <w:tc>
          <w:tcPr>
            <w:tcW w:w="3479" w:type="dxa"/>
            <w:shd w:val="clear" w:color="auto" w:fill="auto"/>
            <w:noWrap/>
          </w:tcPr>
          <w:p w14:paraId="4ECA1154" w14:textId="145C79E6" w:rsidR="005337F0" w:rsidRPr="00653D09" w:rsidRDefault="005337F0" w:rsidP="005337F0">
            <w:pPr>
              <w:jc w:val="center"/>
              <w:rPr>
                <w:rFonts w:eastAsiaTheme="minorEastAsia"/>
              </w:rPr>
            </w:pPr>
          </w:p>
        </w:tc>
      </w:tr>
      <w:tr w:rsidR="005337F0" w:rsidRPr="003040A4" w14:paraId="70AD7FA6" w14:textId="77777777" w:rsidTr="005337F0">
        <w:trPr>
          <w:trHeight w:val="330"/>
        </w:trPr>
        <w:tc>
          <w:tcPr>
            <w:tcW w:w="4596" w:type="dxa"/>
            <w:shd w:val="clear" w:color="auto" w:fill="auto"/>
            <w:noWrap/>
            <w:hideMark/>
          </w:tcPr>
          <w:p w14:paraId="74ADD7E8" w14:textId="77777777" w:rsidR="005337F0" w:rsidRPr="00653D09" w:rsidRDefault="005337F0" w:rsidP="005337F0">
            <w:pPr>
              <w:rPr>
                <w:rFonts w:eastAsiaTheme="minorEastAsia"/>
              </w:rPr>
            </w:pPr>
            <w:r w:rsidRPr="00653D09">
              <w:rPr>
                <w:rFonts w:eastAsiaTheme="minorEastAsia" w:hint="eastAsia"/>
              </w:rPr>
              <w:t>Set Event Receiver</w:t>
            </w:r>
          </w:p>
        </w:tc>
        <w:tc>
          <w:tcPr>
            <w:tcW w:w="3479" w:type="dxa"/>
            <w:shd w:val="clear" w:color="auto" w:fill="auto"/>
            <w:noWrap/>
          </w:tcPr>
          <w:p w14:paraId="4C40E567" w14:textId="73E19AA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AF67D3A" w14:textId="77777777" w:rsidTr="005337F0">
        <w:trPr>
          <w:trHeight w:val="330"/>
        </w:trPr>
        <w:tc>
          <w:tcPr>
            <w:tcW w:w="4596" w:type="dxa"/>
            <w:shd w:val="clear" w:color="auto" w:fill="auto"/>
            <w:noWrap/>
            <w:hideMark/>
          </w:tcPr>
          <w:p w14:paraId="4B06FE56" w14:textId="77777777" w:rsidR="005337F0" w:rsidRPr="00653D09" w:rsidRDefault="005337F0" w:rsidP="005337F0">
            <w:pPr>
              <w:rPr>
                <w:rFonts w:eastAsiaTheme="minorEastAsia"/>
              </w:rPr>
            </w:pPr>
            <w:r w:rsidRPr="00653D09">
              <w:rPr>
                <w:rFonts w:eastAsiaTheme="minorEastAsia" w:hint="eastAsia"/>
              </w:rPr>
              <w:t>Get Event Receiver</w:t>
            </w:r>
          </w:p>
        </w:tc>
        <w:tc>
          <w:tcPr>
            <w:tcW w:w="3479" w:type="dxa"/>
            <w:shd w:val="clear" w:color="auto" w:fill="auto"/>
            <w:noWrap/>
          </w:tcPr>
          <w:p w14:paraId="66580CF8" w14:textId="30F788C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77B528C" w14:textId="77777777" w:rsidTr="005337F0">
        <w:trPr>
          <w:trHeight w:val="1650"/>
        </w:trPr>
        <w:tc>
          <w:tcPr>
            <w:tcW w:w="4596" w:type="dxa"/>
            <w:shd w:val="clear" w:color="auto" w:fill="auto"/>
            <w:noWrap/>
            <w:hideMark/>
          </w:tcPr>
          <w:p w14:paraId="3D2F12EE" w14:textId="77777777" w:rsidR="005337F0" w:rsidRPr="00653D09" w:rsidRDefault="005337F0" w:rsidP="005337F0">
            <w:pPr>
              <w:rPr>
                <w:rFonts w:eastAsiaTheme="minorEastAsia"/>
              </w:rPr>
            </w:pPr>
            <w:r w:rsidRPr="00653D09">
              <w:rPr>
                <w:rFonts w:eastAsiaTheme="minorEastAsia" w:hint="eastAsia"/>
              </w:rPr>
              <w:t>Platform Event Message</w:t>
            </w:r>
          </w:p>
        </w:tc>
        <w:tc>
          <w:tcPr>
            <w:tcW w:w="3479" w:type="dxa"/>
            <w:shd w:val="clear" w:color="auto" w:fill="auto"/>
            <w:noWrap/>
          </w:tcPr>
          <w:p w14:paraId="51F60DC6" w14:textId="2346CC5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3B112FC" w14:textId="77777777" w:rsidTr="005337F0">
        <w:trPr>
          <w:trHeight w:val="330"/>
        </w:trPr>
        <w:tc>
          <w:tcPr>
            <w:tcW w:w="4596" w:type="dxa"/>
            <w:shd w:val="clear" w:color="000000" w:fill="FFC000"/>
            <w:noWrap/>
            <w:hideMark/>
          </w:tcPr>
          <w:p w14:paraId="011ABB1A" w14:textId="77777777" w:rsidR="005337F0" w:rsidRPr="00653D09" w:rsidRDefault="005337F0" w:rsidP="005337F0">
            <w:pPr>
              <w:rPr>
                <w:rFonts w:eastAsiaTheme="minorEastAsia"/>
              </w:rPr>
            </w:pPr>
            <w:r w:rsidRPr="00653D09">
              <w:rPr>
                <w:rFonts w:eastAsiaTheme="minorEastAsia" w:hint="eastAsia"/>
              </w:rPr>
              <w:t>PEF and Alerting Commands</w:t>
            </w:r>
          </w:p>
        </w:tc>
        <w:tc>
          <w:tcPr>
            <w:tcW w:w="3479" w:type="dxa"/>
            <w:shd w:val="clear" w:color="auto" w:fill="auto"/>
            <w:noWrap/>
          </w:tcPr>
          <w:p w14:paraId="798879AE" w14:textId="789C0443" w:rsidR="005337F0" w:rsidRPr="00653D09" w:rsidRDefault="005337F0" w:rsidP="005337F0">
            <w:pPr>
              <w:jc w:val="center"/>
              <w:rPr>
                <w:rFonts w:eastAsiaTheme="minorEastAsia"/>
              </w:rPr>
            </w:pPr>
          </w:p>
        </w:tc>
      </w:tr>
      <w:tr w:rsidR="005337F0" w:rsidRPr="003040A4" w14:paraId="45F7156C" w14:textId="77777777" w:rsidTr="005337F0">
        <w:trPr>
          <w:trHeight w:val="330"/>
        </w:trPr>
        <w:tc>
          <w:tcPr>
            <w:tcW w:w="4596" w:type="dxa"/>
            <w:shd w:val="clear" w:color="auto" w:fill="auto"/>
            <w:noWrap/>
            <w:hideMark/>
          </w:tcPr>
          <w:p w14:paraId="3B31F57C" w14:textId="77777777" w:rsidR="005337F0" w:rsidRPr="00653D09" w:rsidRDefault="005337F0" w:rsidP="005337F0">
            <w:pPr>
              <w:rPr>
                <w:rFonts w:eastAsiaTheme="minorEastAsia"/>
              </w:rPr>
            </w:pPr>
            <w:r w:rsidRPr="00653D09">
              <w:rPr>
                <w:rFonts w:eastAsiaTheme="minorEastAsia" w:hint="eastAsia"/>
              </w:rPr>
              <w:t>Get PEF Capabilities</w:t>
            </w:r>
          </w:p>
        </w:tc>
        <w:tc>
          <w:tcPr>
            <w:tcW w:w="3479" w:type="dxa"/>
            <w:shd w:val="clear" w:color="auto" w:fill="auto"/>
            <w:noWrap/>
          </w:tcPr>
          <w:p w14:paraId="06A368C6" w14:textId="065E325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68E3C55" w14:textId="77777777" w:rsidTr="005337F0">
        <w:trPr>
          <w:trHeight w:val="1320"/>
        </w:trPr>
        <w:tc>
          <w:tcPr>
            <w:tcW w:w="4596" w:type="dxa"/>
            <w:shd w:val="clear" w:color="auto" w:fill="auto"/>
            <w:noWrap/>
            <w:hideMark/>
          </w:tcPr>
          <w:p w14:paraId="5A2C6A0B" w14:textId="77777777" w:rsidR="005337F0" w:rsidRPr="00653D09" w:rsidRDefault="005337F0" w:rsidP="005337F0">
            <w:pPr>
              <w:rPr>
                <w:rFonts w:eastAsiaTheme="minorEastAsia"/>
              </w:rPr>
            </w:pPr>
            <w:r w:rsidRPr="00653D09">
              <w:rPr>
                <w:rFonts w:eastAsiaTheme="minorEastAsia" w:hint="eastAsia"/>
              </w:rPr>
              <w:t xml:space="preserve">Set PEF Configuration Parameters </w:t>
            </w:r>
          </w:p>
        </w:tc>
        <w:tc>
          <w:tcPr>
            <w:tcW w:w="3479" w:type="dxa"/>
            <w:shd w:val="clear" w:color="auto" w:fill="auto"/>
            <w:noWrap/>
          </w:tcPr>
          <w:p w14:paraId="74ED16BD" w14:textId="66BD0E16"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EE10A40" w14:textId="77777777" w:rsidTr="005337F0">
        <w:trPr>
          <w:trHeight w:val="330"/>
        </w:trPr>
        <w:tc>
          <w:tcPr>
            <w:tcW w:w="4596" w:type="dxa"/>
            <w:shd w:val="clear" w:color="auto" w:fill="auto"/>
            <w:noWrap/>
            <w:hideMark/>
          </w:tcPr>
          <w:p w14:paraId="59AD6377" w14:textId="77777777" w:rsidR="005337F0" w:rsidRPr="00653D09" w:rsidRDefault="005337F0" w:rsidP="005337F0">
            <w:pPr>
              <w:rPr>
                <w:rFonts w:eastAsiaTheme="minorEastAsia"/>
              </w:rPr>
            </w:pPr>
            <w:r w:rsidRPr="00653D09">
              <w:rPr>
                <w:rFonts w:eastAsiaTheme="minorEastAsia" w:hint="eastAsia"/>
              </w:rPr>
              <w:t>Get PEF Configuration Parameters</w:t>
            </w:r>
          </w:p>
        </w:tc>
        <w:tc>
          <w:tcPr>
            <w:tcW w:w="3479" w:type="dxa"/>
            <w:shd w:val="clear" w:color="auto" w:fill="auto"/>
            <w:noWrap/>
          </w:tcPr>
          <w:p w14:paraId="6BCDBD38" w14:textId="7DD258D3"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AB4804E" w14:textId="77777777" w:rsidTr="005337F0">
        <w:trPr>
          <w:trHeight w:val="990"/>
        </w:trPr>
        <w:tc>
          <w:tcPr>
            <w:tcW w:w="4596" w:type="dxa"/>
            <w:shd w:val="clear" w:color="auto" w:fill="auto"/>
            <w:noWrap/>
            <w:hideMark/>
          </w:tcPr>
          <w:p w14:paraId="2A530B4C" w14:textId="77777777" w:rsidR="005337F0" w:rsidRPr="00653D09" w:rsidRDefault="005337F0" w:rsidP="005337F0">
            <w:pPr>
              <w:rPr>
                <w:rFonts w:eastAsiaTheme="minorEastAsia"/>
              </w:rPr>
            </w:pPr>
            <w:r w:rsidRPr="00653D09">
              <w:rPr>
                <w:rFonts w:eastAsiaTheme="minorEastAsia" w:hint="eastAsia"/>
              </w:rPr>
              <w:t>Set Last Processed Event ID</w:t>
            </w:r>
          </w:p>
        </w:tc>
        <w:tc>
          <w:tcPr>
            <w:tcW w:w="3479" w:type="dxa"/>
            <w:shd w:val="clear" w:color="auto" w:fill="auto"/>
            <w:noWrap/>
          </w:tcPr>
          <w:p w14:paraId="4EE5387A" w14:textId="09A69A0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5605706" w14:textId="77777777" w:rsidTr="005337F0">
        <w:trPr>
          <w:trHeight w:val="330"/>
        </w:trPr>
        <w:tc>
          <w:tcPr>
            <w:tcW w:w="4596" w:type="dxa"/>
            <w:shd w:val="clear" w:color="auto" w:fill="auto"/>
            <w:noWrap/>
            <w:hideMark/>
          </w:tcPr>
          <w:p w14:paraId="09AAFDF7" w14:textId="77777777" w:rsidR="005337F0" w:rsidRPr="00653D09" w:rsidRDefault="005337F0" w:rsidP="005337F0">
            <w:pPr>
              <w:rPr>
                <w:rFonts w:eastAsiaTheme="minorEastAsia"/>
              </w:rPr>
            </w:pPr>
            <w:r w:rsidRPr="00653D09">
              <w:rPr>
                <w:rFonts w:eastAsiaTheme="minorEastAsia" w:hint="eastAsia"/>
              </w:rPr>
              <w:t>Get Last Processed Event ID</w:t>
            </w:r>
          </w:p>
        </w:tc>
        <w:tc>
          <w:tcPr>
            <w:tcW w:w="3479" w:type="dxa"/>
            <w:shd w:val="clear" w:color="auto" w:fill="auto"/>
            <w:noWrap/>
          </w:tcPr>
          <w:p w14:paraId="7FDDA719" w14:textId="576EDBDF"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0982EB3" w14:textId="77777777" w:rsidTr="005337F0">
        <w:trPr>
          <w:trHeight w:val="330"/>
        </w:trPr>
        <w:tc>
          <w:tcPr>
            <w:tcW w:w="4596" w:type="dxa"/>
            <w:shd w:val="clear" w:color="000000" w:fill="FFFF00"/>
            <w:noWrap/>
            <w:hideMark/>
          </w:tcPr>
          <w:p w14:paraId="74F89672" w14:textId="77777777" w:rsidR="005337F0" w:rsidRPr="00653D09" w:rsidRDefault="005337F0" w:rsidP="005337F0">
            <w:pPr>
              <w:rPr>
                <w:rFonts w:eastAsiaTheme="minorEastAsia"/>
              </w:rPr>
            </w:pPr>
            <w:r w:rsidRPr="00653D09">
              <w:rPr>
                <w:rFonts w:eastAsiaTheme="minorEastAsia" w:hint="eastAsia"/>
              </w:rPr>
              <w:t>Sensor Device Commands</w:t>
            </w:r>
          </w:p>
        </w:tc>
        <w:tc>
          <w:tcPr>
            <w:tcW w:w="3479" w:type="dxa"/>
            <w:shd w:val="clear" w:color="auto" w:fill="auto"/>
            <w:noWrap/>
          </w:tcPr>
          <w:p w14:paraId="7FB07C29" w14:textId="3723EF31" w:rsidR="005337F0" w:rsidRPr="00653D09" w:rsidRDefault="005337F0" w:rsidP="005337F0">
            <w:pPr>
              <w:jc w:val="center"/>
              <w:rPr>
                <w:rFonts w:eastAsiaTheme="minorEastAsia"/>
              </w:rPr>
            </w:pPr>
          </w:p>
        </w:tc>
      </w:tr>
      <w:tr w:rsidR="005337F0" w:rsidRPr="003040A4" w14:paraId="57D91C7D" w14:textId="77777777" w:rsidTr="005337F0">
        <w:trPr>
          <w:trHeight w:val="330"/>
        </w:trPr>
        <w:tc>
          <w:tcPr>
            <w:tcW w:w="4596" w:type="dxa"/>
            <w:shd w:val="clear" w:color="auto" w:fill="auto"/>
            <w:noWrap/>
            <w:hideMark/>
          </w:tcPr>
          <w:p w14:paraId="594461F7" w14:textId="77777777" w:rsidR="005337F0" w:rsidRPr="00653D09" w:rsidRDefault="005337F0" w:rsidP="005337F0">
            <w:pPr>
              <w:rPr>
                <w:rFonts w:eastAsiaTheme="minorEastAsia"/>
              </w:rPr>
            </w:pPr>
            <w:r w:rsidRPr="00653D09">
              <w:rPr>
                <w:rFonts w:eastAsiaTheme="minorEastAsia" w:hint="eastAsia"/>
              </w:rPr>
              <w:t>Get Device SDR Info</w:t>
            </w:r>
          </w:p>
        </w:tc>
        <w:tc>
          <w:tcPr>
            <w:tcW w:w="3479" w:type="dxa"/>
            <w:shd w:val="clear" w:color="auto" w:fill="auto"/>
            <w:noWrap/>
          </w:tcPr>
          <w:p w14:paraId="2F6F31E0" w14:textId="3F95D84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65F61A6" w14:textId="77777777" w:rsidTr="005337F0">
        <w:trPr>
          <w:trHeight w:val="330"/>
        </w:trPr>
        <w:tc>
          <w:tcPr>
            <w:tcW w:w="4596" w:type="dxa"/>
            <w:shd w:val="clear" w:color="auto" w:fill="auto"/>
            <w:noWrap/>
            <w:hideMark/>
          </w:tcPr>
          <w:p w14:paraId="3F26D781" w14:textId="77777777" w:rsidR="005337F0" w:rsidRPr="00653D09" w:rsidRDefault="005337F0" w:rsidP="005337F0">
            <w:pPr>
              <w:rPr>
                <w:rFonts w:eastAsiaTheme="minorEastAsia"/>
              </w:rPr>
            </w:pPr>
            <w:r w:rsidRPr="00653D09">
              <w:rPr>
                <w:rFonts w:eastAsiaTheme="minorEastAsia" w:hint="eastAsia"/>
              </w:rPr>
              <w:t>Get Device SDR</w:t>
            </w:r>
          </w:p>
        </w:tc>
        <w:tc>
          <w:tcPr>
            <w:tcW w:w="3479" w:type="dxa"/>
            <w:shd w:val="clear" w:color="auto" w:fill="auto"/>
            <w:noWrap/>
          </w:tcPr>
          <w:p w14:paraId="50263F83" w14:textId="72973A3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624B7C77" w14:textId="77777777" w:rsidTr="005337F0">
        <w:trPr>
          <w:trHeight w:val="330"/>
        </w:trPr>
        <w:tc>
          <w:tcPr>
            <w:tcW w:w="4596" w:type="dxa"/>
            <w:shd w:val="clear" w:color="auto" w:fill="auto"/>
            <w:noWrap/>
            <w:hideMark/>
          </w:tcPr>
          <w:p w14:paraId="74320E12" w14:textId="77777777" w:rsidR="005337F0" w:rsidRPr="00653D09" w:rsidRDefault="005337F0" w:rsidP="005337F0">
            <w:pPr>
              <w:rPr>
                <w:rFonts w:eastAsiaTheme="minorEastAsia"/>
              </w:rPr>
            </w:pPr>
            <w:r w:rsidRPr="00653D09">
              <w:rPr>
                <w:rFonts w:eastAsiaTheme="minorEastAsia" w:hint="eastAsia"/>
              </w:rPr>
              <w:t>Reserve Device SDR Repository</w:t>
            </w:r>
          </w:p>
        </w:tc>
        <w:tc>
          <w:tcPr>
            <w:tcW w:w="3479" w:type="dxa"/>
            <w:shd w:val="clear" w:color="auto" w:fill="auto"/>
            <w:noWrap/>
          </w:tcPr>
          <w:p w14:paraId="3F52B08A" w14:textId="2EA0433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B7EE7A2" w14:textId="77777777" w:rsidTr="005337F0">
        <w:trPr>
          <w:trHeight w:val="330"/>
        </w:trPr>
        <w:tc>
          <w:tcPr>
            <w:tcW w:w="4596" w:type="dxa"/>
            <w:shd w:val="clear" w:color="auto" w:fill="auto"/>
            <w:noWrap/>
            <w:hideMark/>
          </w:tcPr>
          <w:p w14:paraId="04F2D560" w14:textId="77777777" w:rsidR="005337F0" w:rsidRPr="00653D09" w:rsidRDefault="005337F0" w:rsidP="005337F0">
            <w:pPr>
              <w:rPr>
                <w:rFonts w:eastAsiaTheme="minorEastAsia"/>
              </w:rPr>
            </w:pPr>
            <w:r w:rsidRPr="00653D09">
              <w:rPr>
                <w:rFonts w:eastAsiaTheme="minorEastAsia" w:hint="eastAsia"/>
              </w:rPr>
              <w:t>Get Sensor Reading Factors</w:t>
            </w:r>
          </w:p>
        </w:tc>
        <w:tc>
          <w:tcPr>
            <w:tcW w:w="3479" w:type="dxa"/>
            <w:shd w:val="clear" w:color="auto" w:fill="auto"/>
            <w:noWrap/>
          </w:tcPr>
          <w:p w14:paraId="72F065D1" w14:textId="553E7D1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FE618D5" w14:textId="77777777" w:rsidTr="005337F0">
        <w:trPr>
          <w:trHeight w:val="330"/>
        </w:trPr>
        <w:tc>
          <w:tcPr>
            <w:tcW w:w="4596" w:type="dxa"/>
            <w:shd w:val="clear" w:color="auto" w:fill="auto"/>
            <w:noWrap/>
            <w:hideMark/>
          </w:tcPr>
          <w:p w14:paraId="1E88EA20" w14:textId="77777777" w:rsidR="005337F0" w:rsidRPr="00653D09" w:rsidRDefault="005337F0" w:rsidP="005337F0">
            <w:pPr>
              <w:rPr>
                <w:rFonts w:eastAsiaTheme="minorEastAsia"/>
              </w:rPr>
            </w:pPr>
            <w:r w:rsidRPr="00653D09">
              <w:rPr>
                <w:rFonts w:eastAsiaTheme="minorEastAsia" w:hint="eastAsia"/>
              </w:rPr>
              <w:t xml:space="preserve">Set Sensor Hysteresis </w:t>
            </w:r>
          </w:p>
        </w:tc>
        <w:tc>
          <w:tcPr>
            <w:tcW w:w="3479" w:type="dxa"/>
            <w:shd w:val="clear" w:color="auto" w:fill="auto"/>
            <w:noWrap/>
          </w:tcPr>
          <w:p w14:paraId="058A90EA" w14:textId="5952212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72AADC8" w14:textId="77777777" w:rsidTr="005337F0">
        <w:trPr>
          <w:trHeight w:val="330"/>
        </w:trPr>
        <w:tc>
          <w:tcPr>
            <w:tcW w:w="4596" w:type="dxa"/>
            <w:shd w:val="clear" w:color="auto" w:fill="auto"/>
            <w:noWrap/>
            <w:hideMark/>
          </w:tcPr>
          <w:p w14:paraId="29536338" w14:textId="77777777" w:rsidR="005337F0" w:rsidRPr="00653D09" w:rsidRDefault="005337F0" w:rsidP="005337F0">
            <w:pPr>
              <w:rPr>
                <w:rFonts w:eastAsiaTheme="minorEastAsia"/>
              </w:rPr>
            </w:pPr>
            <w:r w:rsidRPr="00653D09">
              <w:rPr>
                <w:rFonts w:eastAsiaTheme="minorEastAsia" w:hint="eastAsia"/>
              </w:rPr>
              <w:t>Get Sensor Hysteresis</w:t>
            </w:r>
          </w:p>
        </w:tc>
        <w:tc>
          <w:tcPr>
            <w:tcW w:w="3479" w:type="dxa"/>
            <w:shd w:val="clear" w:color="auto" w:fill="auto"/>
            <w:noWrap/>
          </w:tcPr>
          <w:p w14:paraId="7F122BE3" w14:textId="3ECF367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D9F04F6" w14:textId="77777777" w:rsidTr="005337F0">
        <w:trPr>
          <w:trHeight w:val="330"/>
        </w:trPr>
        <w:tc>
          <w:tcPr>
            <w:tcW w:w="4596" w:type="dxa"/>
            <w:shd w:val="clear" w:color="auto" w:fill="auto"/>
            <w:noWrap/>
            <w:hideMark/>
          </w:tcPr>
          <w:p w14:paraId="3B59B77C" w14:textId="77777777" w:rsidR="005337F0" w:rsidRPr="00653D09" w:rsidRDefault="005337F0" w:rsidP="005337F0">
            <w:pPr>
              <w:rPr>
                <w:rFonts w:eastAsiaTheme="minorEastAsia"/>
              </w:rPr>
            </w:pPr>
            <w:r w:rsidRPr="00653D09">
              <w:rPr>
                <w:rFonts w:eastAsiaTheme="minorEastAsia" w:hint="eastAsia"/>
              </w:rPr>
              <w:t>Set Sensor Thresholds</w:t>
            </w:r>
          </w:p>
        </w:tc>
        <w:tc>
          <w:tcPr>
            <w:tcW w:w="3479" w:type="dxa"/>
            <w:shd w:val="clear" w:color="auto" w:fill="auto"/>
            <w:noWrap/>
          </w:tcPr>
          <w:p w14:paraId="7BE0E430" w14:textId="2E69C79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BBD59A2" w14:textId="77777777" w:rsidTr="005337F0">
        <w:trPr>
          <w:trHeight w:val="330"/>
        </w:trPr>
        <w:tc>
          <w:tcPr>
            <w:tcW w:w="4596" w:type="dxa"/>
            <w:shd w:val="clear" w:color="auto" w:fill="auto"/>
            <w:noWrap/>
            <w:hideMark/>
          </w:tcPr>
          <w:p w14:paraId="588E5790" w14:textId="77777777" w:rsidR="005337F0" w:rsidRPr="00653D09" w:rsidRDefault="005337F0" w:rsidP="005337F0">
            <w:pPr>
              <w:rPr>
                <w:rFonts w:eastAsiaTheme="minorEastAsia"/>
              </w:rPr>
            </w:pPr>
            <w:r w:rsidRPr="00653D09">
              <w:rPr>
                <w:rFonts w:eastAsiaTheme="minorEastAsia" w:hint="eastAsia"/>
              </w:rPr>
              <w:t>Get Sensor Thresholds</w:t>
            </w:r>
          </w:p>
        </w:tc>
        <w:tc>
          <w:tcPr>
            <w:tcW w:w="3479" w:type="dxa"/>
            <w:shd w:val="clear" w:color="auto" w:fill="auto"/>
            <w:noWrap/>
          </w:tcPr>
          <w:p w14:paraId="67C21570" w14:textId="2B1A49C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6D6710F" w14:textId="77777777" w:rsidTr="005337F0">
        <w:trPr>
          <w:trHeight w:val="330"/>
        </w:trPr>
        <w:tc>
          <w:tcPr>
            <w:tcW w:w="4596" w:type="dxa"/>
            <w:shd w:val="clear" w:color="auto" w:fill="auto"/>
            <w:noWrap/>
            <w:hideMark/>
          </w:tcPr>
          <w:p w14:paraId="4A245D90" w14:textId="77777777" w:rsidR="005337F0" w:rsidRPr="00653D09" w:rsidRDefault="005337F0" w:rsidP="005337F0">
            <w:pPr>
              <w:rPr>
                <w:rFonts w:eastAsiaTheme="minorEastAsia"/>
              </w:rPr>
            </w:pPr>
            <w:r w:rsidRPr="00653D09">
              <w:rPr>
                <w:rFonts w:eastAsiaTheme="minorEastAsia" w:hint="eastAsia"/>
              </w:rPr>
              <w:t>Set Sensor Event Enable</w:t>
            </w:r>
          </w:p>
        </w:tc>
        <w:tc>
          <w:tcPr>
            <w:tcW w:w="3479" w:type="dxa"/>
            <w:shd w:val="clear" w:color="auto" w:fill="auto"/>
            <w:noWrap/>
          </w:tcPr>
          <w:p w14:paraId="7026429D" w14:textId="2A8CA53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47F280A" w14:textId="77777777" w:rsidTr="005337F0">
        <w:trPr>
          <w:trHeight w:val="330"/>
        </w:trPr>
        <w:tc>
          <w:tcPr>
            <w:tcW w:w="4596" w:type="dxa"/>
            <w:shd w:val="clear" w:color="auto" w:fill="auto"/>
            <w:noWrap/>
            <w:hideMark/>
          </w:tcPr>
          <w:p w14:paraId="6BBBEED7" w14:textId="77777777" w:rsidR="005337F0" w:rsidRPr="00653D09" w:rsidRDefault="005337F0" w:rsidP="005337F0">
            <w:pPr>
              <w:rPr>
                <w:rFonts w:eastAsiaTheme="minorEastAsia"/>
              </w:rPr>
            </w:pPr>
            <w:r w:rsidRPr="00653D09">
              <w:rPr>
                <w:rFonts w:eastAsiaTheme="minorEastAsia" w:hint="eastAsia"/>
              </w:rPr>
              <w:t>Get Sensor Event Enable</w:t>
            </w:r>
          </w:p>
        </w:tc>
        <w:tc>
          <w:tcPr>
            <w:tcW w:w="3479" w:type="dxa"/>
            <w:shd w:val="clear" w:color="auto" w:fill="auto"/>
            <w:noWrap/>
          </w:tcPr>
          <w:p w14:paraId="23C69642" w14:textId="70AC0879"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5F4F93A" w14:textId="77777777" w:rsidTr="005337F0">
        <w:trPr>
          <w:trHeight w:val="330"/>
        </w:trPr>
        <w:tc>
          <w:tcPr>
            <w:tcW w:w="4596" w:type="dxa"/>
            <w:shd w:val="clear" w:color="auto" w:fill="auto"/>
            <w:noWrap/>
            <w:hideMark/>
          </w:tcPr>
          <w:p w14:paraId="6D2FB4BD" w14:textId="77777777" w:rsidR="005337F0" w:rsidRPr="00653D09" w:rsidRDefault="005337F0" w:rsidP="005337F0">
            <w:pPr>
              <w:rPr>
                <w:rFonts w:eastAsiaTheme="minorEastAsia"/>
              </w:rPr>
            </w:pPr>
            <w:r w:rsidRPr="00653D09">
              <w:rPr>
                <w:rFonts w:eastAsiaTheme="minorEastAsia" w:hint="eastAsia"/>
              </w:rPr>
              <w:t xml:space="preserve">Re-arm </w:t>
            </w:r>
            <w:proofErr w:type="spellStart"/>
            <w:r w:rsidRPr="00653D09">
              <w:rPr>
                <w:rFonts w:eastAsiaTheme="minorEastAsia" w:hint="eastAsia"/>
              </w:rPr>
              <w:t>Sesnor</w:t>
            </w:r>
            <w:proofErr w:type="spellEnd"/>
            <w:r w:rsidRPr="00653D09">
              <w:rPr>
                <w:rFonts w:eastAsiaTheme="minorEastAsia" w:hint="eastAsia"/>
              </w:rPr>
              <w:t xml:space="preserve"> Event</w:t>
            </w:r>
          </w:p>
        </w:tc>
        <w:tc>
          <w:tcPr>
            <w:tcW w:w="3479" w:type="dxa"/>
            <w:shd w:val="clear" w:color="auto" w:fill="auto"/>
            <w:noWrap/>
          </w:tcPr>
          <w:p w14:paraId="5A359DD6" w14:textId="12CDF8B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254D715" w14:textId="77777777" w:rsidTr="005337F0">
        <w:trPr>
          <w:trHeight w:val="330"/>
        </w:trPr>
        <w:tc>
          <w:tcPr>
            <w:tcW w:w="4596" w:type="dxa"/>
            <w:shd w:val="clear" w:color="auto" w:fill="auto"/>
            <w:noWrap/>
            <w:hideMark/>
          </w:tcPr>
          <w:p w14:paraId="320A01C9" w14:textId="77777777" w:rsidR="005337F0" w:rsidRPr="00653D09" w:rsidRDefault="005337F0" w:rsidP="005337F0">
            <w:pPr>
              <w:rPr>
                <w:rFonts w:eastAsiaTheme="minorEastAsia"/>
              </w:rPr>
            </w:pPr>
            <w:r w:rsidRPr="00653D09">
              <w:rPr>
                <w:rFonts w:eastAsiaTheme="minorEastAsia" w:hint="eastAsia"/>
              </w:rPr>
              <w:t>Get Sensor Event Status</w:t>
            </w:r>
          </w:p>
        </w:tc>
        <w:tc>
          <w:tcPr>
            <w:tcW w:w="3479" w:type="dxa"/>
            <w:shd w:val="clear" w:color="auto" w:fill="auto"/>
            <w:noWrap/>
          </w:tcPr>
          <w:p w14:paraId="44F33C15" w14:textId="02CAD6D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3E78460" w14:textId="77777777" w:rsidTr="005337F0">
        <w:trPr>
          <w:trHeight w:val="330"/>
        </w:trPr>
        <w:tc>
          <w:tcPr>
            <w:tcW w:w="4596" w:type="dxa"/>
            <w:shd w:val="clear" w:color="auto" w:fill="auto"/>
            <w:noWrap/>
            <w:hideMark/>
          </w:tcPr>
          <w:p w14:paraId="4BCC1838" w14:textId="77777777" w:rsidR="005337F0" w:rsidRPr="00653D09" w:rsidRDefault="005337F0" w:rsidP="005337F0">
            <w:pPr>
              <w:rPr>
                <w:rFonts w:eastAsiaTheme="minorEastAsia"/>
              </w:rPr>
            </w:pPr>
            <w:r w:rsidRPr="00653D09">
              <w:rPr>
                <w:rFonts w:eastAsiaTheme="minorEastAsia" w:hint="eastAsia"/>
              </w:rPr>
              <w:t xml:space="preserve">Get </w:t>
            </w:r>
            <w:proofErr w:type="spellStart"/>
            <w:r w:rsidRPr="00653D09">
              <w:rPr>
                <w:rFonts w:eastAsiaTheme="minorEastAsia" w:hint="eastAsia"/>
              </w:rPr>
              <w:t>Sesnor</w:t>
            </w:r>
            <w:proofErr w:type="spellEnd"/>
            <w:r w:rsidRPr="00653D09">
              <w:rPr>
                <w:rFonts w:eastAsiaTheme="minorEastAsia" w:hint="eastAsia"/>
              </w:rPr>
              <w:t xml:space="preserve"> Reading</w:t>
            </w:r>
          </w:p>
        </w:tc>
        <w:tc>
          <w:tcPr>
            <w:tcW w:w="3479" w:type="dxa"/>
            <w:shd w:val="clear" w:color="auto" w:fill="auto"/>
            <w:noWrap/>
          </w:tcPr>
          <w:p w14:paraId="6FCA0325" w14:textId="3AA12B48"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F9C49B9" w14:textId="77777777" w:rsidTr="005337F0">
        <w:trPr>
          <w:trHeight w:val="330"/>
        </w:trPr>
        <w:tc>
          <w:tcPr>
            <w:tcW w:w="4596" w:type="dxa"/>
            <w:shd w:val="clear" w:color="000000" w:fill="FFFF00"/>
            <w:noWrap/>
            <w:hideMark/>
          </w:tcPr>
          <w:p w14:paraId="40195F66" w14:textId="77777777" w:rsidR="005337F0" w:rsidRPr="00653D09" w:rsidRDefault="005337F0" w:rsidP="005337F0">
            <w:pPr>
              <w:rPr>
                <w:rFonts w:eastAsiaTheme="minorEastAsia"/>
              </w:rPr>
            </w:pPr>
            <w:r w:rsidRPr="00653D09">
              <w:rPr>
                <w:rFonts w:eastAsiaTheme="minorEastAsia" w:hint="eastAsia"/>
              </w:rPr>
              <w:t>FRU Inventory Device Commands</w:t>
            </w:r>
          </w:p>
        </w:tc>
        <w:tc>
          <w:tcPr>
            <w:tcW w:w="3479" w:type="dxa"/>
            <w:shd w:val="clear" w:color="auto" w:fill="auto"/>
            <w:noWrap/>
          </w:tcPr>
          <w:p w14:paraId="286D993C" w14:textId="0AAA0239" w:rsidR="005337F0" w:rsidRPr="00653D09" w:rsidRDefault="005337F0" w:rsidP="005337F0">
            <w:pPr>
              <w:jc w:val="center"/>
              <w:rPr>
                <w:rFonts w:eastAsiaTheme="minorEastAsia"/>
              </w:rPr>
            </w:pPr>
          </w:p>
        </w:tc>
      </w:tr>
      <w:tr w:rsidR="005337F0" w:rsidRPr="003040A4" w14:paraId="0689B460" w14:textId="77777777" w:rsidTr="005337F0">
        <w:trPr>
          <w:trHeight w:val="1320"/>
        </w:trPr>
        <w:tc>
          <w:tcPr>
            <w:tcW w:w="4596" w:type="dxa"/>
            <w:shd w:val="clear" w:color="auto" w:fill="auto"/>
            <w:noWrap/>
            <w:hideMark/>
          </w:tcPr>
          <w:p w14:paraId="79C4F726" w14:textId="77777777" w:rsidR="005337F0" w:rsidRPr="00653D09" w:rsidRDefault="005337F0" w:rsidP="005337F0">
            <w:pPr>
              <w:rPr>
                <w:rFonts w:eastAsiaTheme="minorEastAsia"/>
              </w:rPr>
            </w:pPr>
            <w:r w:rsidRPr="00653D09">
              <w:rPr>
                <w:rFonts w:eastAsiaTheme="minorEastAsia" w:hint="eastAsia"/>
              </w:rPr>
              <w:lastRenderedPageBreak/>
              <w:t>Get FRU Inventory Area Info</w:t>
            </w:r>
          </w:p>
        </w:tc>
        <w:tc>
          <w:tcPr>
            <w:tcW w:w="3479" w:type="dxa"/>
            <w:shd w:val="clear" w:color="auto" w:fill="auto"/>
            <w:noWrap/>
          </w:tcPr>
          <w:p w14:paraId="144A6ECF" w14:textId="1075CB9B"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16939C78" w14:textId="77777777" w:rsidTr="005337F0">
        <w:trPr>
          <w:trHeight w:val="330"/>
        </w:trPr>
        <w:tc>
          <w:tcPr>
            <w:tcW w:w="4596" w:type="dxa"/>
            <w:shd w:val="clear" w:color="auto" w:fill="auto"/>
            <w:noWrap/>
            <w:hideMark/>
          </w:tcPr>
          <w:p w14:paraId="6BD96AB0" w14:textId="77777777" w:rsidR="005337F0" w:rsidRPr="00653D09" w:rsidRDefault="005337F0" w:rsidP="005337F0">
            <w:pPr>
              <w:rPr>
                <w:rFonts w:eastAsiaTheme="minorEastAsia"/>
              </w:rPr>
            </w:pPr>
            <w:r w:rsidRPr="00653D09">
              <w:rPr>
                <w:rFonts w:eastAsiaTheme="minorEastAsia" w:hint="eastAsia"/>
              </w:rPr>
              <w:t>Read FRU Data</w:t>
            </w:r>
          </w:p>
        </w:tc>
        <w:tc>
          <w:tcPr>
            <w:tcW w:w="3479" w:type="dxa"/>
            <w:shd w:val="clear" w:color="auto" w:fill="auto"/>
            <w:noWrap/>
          </w:tcPr>
          <w:p w14:paraId="0EDEDB66" w14:textId="1210BACD"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6880315" w14:textId="77777777" w:rsidTr="005337F0">
        <w:trPr>
          <w:trHeight w:val="330"/>
        </w:trPr>
        <w:tc>
          <w:tcPr>
            <w:tcW w:w="4596" w:type="dxa"/>
            <w:shd w:val="clear" w:color="auto" w:fill="auto"/>
            <w:noWrap/>
            <w:hideMark/>
          </w:tcPr>
          <w:p w14:paraId="37E654DA" w14:textId="77777777" w:rsidR="005337F0" w:rsidRPr="00653D09" w:rsidRDefault="005337F0" w:rsidP="005337F0">
            <w:pPr>
              <w:rPr>
                <w:rFonts w:eastAsiaTheme="minorEastAsia"/>
              </w:rPr>
            </w:pPr>
            <w:r w:rsidRPr="00653D09">
              <w:rPr>
                <w:rFonts w:eastAsiaTheme="minorEastAsia" w:hint="eastAsia"/>
              </w:rPr>
              <w:t>Write FRU Data</w:t>
            </w:r>
          </w:p>
        </w:tc>
        <w:tc>
          <w:tcPr>
            <w:tcW w:w="3479" w:type="dxa"/>
            <w:shd w:val="clear" w:color="auto" w:fill="auto"/>
            <w:noWrap/>
          </w:tcPr>
          <w:p w14:paraId="1A51FDF3" w14:textId="26DAF482"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793CB6F" w14:textId="77777777" w:rsidTr="005337F0">
        <w:trPr>
          <w:trHeight w:val="330"/>
        </w:trPr>
        <w:tc>
          <w:tcPr>
            <w:tcW w:w="4596" w:type="dxa"/>
            <w:shd w:val="clear" w:color="000000" w:fill="FFC000"/>
            <w:noWrap/>
            <w:hideMark/>
          </w:tcPr>
          <w:p w14:paraId="3AEB121F" w14:textId="77777777" w:rsidR="005337F0" w:rsidRPr="00653D09" w:rsidRDefault="005337F0" w:rsidP="005337F0">
            <w:pPr>
              <w:rPr>
                <w:rFonts w:eastAsiaTheme="minorEastAsia"/>
              </w:rPr>
            </w:pPr>
            <w:r w:rsidRPr="00653D09">
              <w:rPr>
                <w:rFonts w:eastAsiaTheme="minorEastAsia" w:hint="eastAsia"/>
              </w:rPr>
              <w:t>SDR Repository Device Command</w:t>
            </w:r>
          </w:p>
        </w:tc>
        <w:tc>
          <w:tcPr>
            <w:tcW w:w="3479" w:type="dxa"/>
            <w:shd w:val="clear" w:color="auto" w:fill="auto"/>
            <w:noWrap/>
          </w:tcPr>
          <w:p w14:paraId="672312C4" w14:textId="6AB70790" w:rsidR="005337F0" w:rsidRPr="00653D09" w:rsidRDefault="005337F0" w:rsidP="005337F0">
            <w:pPr>
              <w:jc w:val="center"/>
              <w:rPr>
                <w:rFonts w:eastAsiaTheme="minorEastAsia"/>
              </w:rPr>
            </w:pPr>
          </w:p>
        </w:tc>
      </w:tr>
      <w:tr w:rsidR="005337F0" w:rsidRPr="003040A4" w14:paraId="63E4B986" w14:textId="77777777" w:rsidTr="005337F0">
        <w:trPr>
          <w:trHeight w:val="330"/>
        </w:trPr>
        <w:tc>
          <w:tcPr>
            <w:tcW w:w="4596" w:type="dxa"/>
            <w:shd w:val="clear" w:color="auto" w:fill="auto"/>
            <w:noWrap/>
            <w:hideMark/>
          </w:tcPr>
          <w:p w14:paraId="0BF04030" w14:textId="77777777" w:rsidR="005337F0" w:rsidRPr="00653D09" w:rsidRDefault="005337F0" w:rsidP="005337F0">
            <w:pPr>
              <w:rPr>
                <w:rFonts w:eastAsiaTheme="minorEastAsia"/>
              </w:rPr>
            </w:pPr>
            <w:r w:rsidRPr="00653D09">
              <w:rPr>
                <w:rFonts w:eastAsiaTheme="minorEastAsia" w:hint="eastAsia"/>
              </w:rPr>
              <w:t>Get SDR Repository Info</w:t>
            </w:r>
          </w:p>
        </w:tc>
        <w:tc>
          <w:tcPr>
            <w:tcW w:w="3479" w:type="dxa"/>
            <w:shd w:val="clear" w:color="auto" w:fill="auto"/>
            <w:noWrap/>
          </w:tcPr>
          <w:p w14:paraId="1ADB2344" w14:textId="75E73971"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9F58E5F" w14:textId="77777777" w:rsidTr="005337F0">
        <w:trPr>
          <w:trHeight w:val="330"/>
        </w:trPr>
        <w:tc>
          <w:tcPr>
            <w:tcW w:w="4596" w:type="dxa"/>
            <w:shd w:val="clear" w:color="auto" w:fill="auto"/>
            <w:noWrap/>
            <w:hideMark/>
          </w:tcPr>
          <w:p w14:paraId="719B39B1" w14:textId="77777777" w:rsidR="005337F0" w:rsidRPr="00653D09" w:rsidRDefault="005337F0" w:rsidP="005337F0">
            <w:pPr>
              <w:rPr>
                <w:rFonts w:eastAsiaTheme="minorEastAsia"/>
              </w:rPr>
            </w:pPr>
            <w:r w:rsidRPr="00653D09">
              <w:rPr>
                <w:rFonts w:eastAsiaTheme="minorEastAsia" w:hint="eastAsia"/>
              </w:rPr>
              <w:t>Reserve SDR Repository</w:t>
            </w:r>
          </w:p>
        </w:tc>
        <w:tc>
          <w:tcPr>
            <w:tcW w:w="3479" w:type="dxa"/>
            <w:shd w:val="clear" w:color="auto" w:fill="auto"/>
            <w:noWrap/>
          </w:tcPr>
          <w:p w14:paraId="6B013FB2" w14:textId="42938FC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28A8A0C6" w14:textId="77777777" w:rsidTr="005337F0">
        <w:trPr>
          <w:trHeight w:val="330"/>
        </w:trPr>
        <w:tc>
          <w:tcPr>
            <w:tcW w:w="4596" w:type="dxa"/>
            <w:shd w:val="clear" w:color="auto" w:fill="auto"/>
            <w:noWrap/>
            <w:hideMark/>
          </w:tcPr>
          <w:p w14:paraId="4C638BFB" w14:textId="77777777" w:rsidR="005337F0" w:rsidRPr="00653D09" w:rsidRDefault="005337F0" w:rsidP="005337F0">
            <w:pPr>
              <w:rPr>
                <w:rFonts w:eastAsiaTheme="minorEastAsia"/>
              </w:rPr>
            </w:pPr>
            <w:r w:rsidRPr="00653D09">
              <w:rPr>
                <w:rFonts w:eastAsiaTheme="minorEastAsia" w:hint="eastAsia"/>
              </w:rPr>
              <w:t>Get SDR</w:t>
            </w:r>
          </w:p>
        </w:tc>
        <w:tc>
          <w:tcPr>
            <w:tcW w:w="3479" w:type="dxa"/>
            <w:shd w:val="clear" w:color="auto" w:fill="auto"/>
            <w:noWrap/>
          </w:tcPr>
          <w:p w14:paraId="21FE023D" w14:textId="320066B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6AC505D" w14:textId="77777777" w:rsidTr="005337F0">
        <w:trPr>
          <w:trHeight w:val="330"/>
        </w:trPr>
        <w:tc>
          <w:tcPr>
            <w:tcW w:w="4596" w:type="dxa"/>
            <w:shd w:val="clear" w:color="auto" w:fill="auto"/>
            <w:noWrap/>
            <w:hideMark/>
          </w:tcPr>
          <w:p w14:paraId="2D55BA50" w14:textId="77777777" w:rsidR="005337F0" w:rsidRPr="00653D09" w:rsidRDefault="005337F0" w:rsidP="005337F0">
            <w:pPr>
              <w:rPr>
                <w:rFonts w:eastAsiaTheme="minorEastAsia"/>
              </w:rPr>
            </w:pPr>
            <w:r w:rsidRPr="00653D09">
              <w:rPr>
                <w:rFonts w:eastAsiaTheme="minorEastAsia" w:hint="eastAsia"/>
              </w:rPr>
              <w:t>Partial Add SDR</w:t>
            </w:r>
          </w:p>
        </w:tc>
        <w:tc>
          <w:tcPr>
            <w:tcW w:w="3479" w:type="dxa"/>
            <w:shd w:val="clear" w:color="auto" w:fill="auto"/>
            <w:noWrap/>
          </w:tcPr>
          <w:p w14:paraId="4CD94802" w14:textId="5472548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4DEEBC6" w14:textId="77777777" w:rsidTr="005337F0">
        <w:trPr>
          <w:trHeight w:val="330"/>
        </w:trPr>
        <w:tc>
          <w:tcPr>
            <w:tcW w:w="4596" w:type="dxa"/>
            <w:shd w:val="clear" w:color="000000" w:fill="FFFF00"/>
            <w:noWrap/>
            <w:hideMark/>
          </w:tcPr>
          <w:p w14:paraId="3A05CDBB" w14:textId="77777777" w:rsidR="005337F0" w:rsidRPr="00653D09" w:rsidRDefault="005337F0" w:rsidP="005337F0">
            <w:pPr>
              <w:rPr>
                <w:rFonts w:eastAsiaTheme="minorEastAsia"/>
              </w:rPr>
            </w:pPr>
            <w:r w:rsidRPr="00653D09">
              <w:rPr>
                <w:rFonts w:eastAsiaTheme="minorEastAsia" w:hint="eastAsia"/>
              </w:rPr>
              <w:t>SEL Device Commands</w:t>
            </w:r>
          </w:p>
        </w:tc>
        <w:tc>
          <w:tcPr>
            <w:tcW w:w="3479" w:type="dxa"/>
            <w:shd w:val="clear" w:color="auto" w:fill="auto"/>
            <w:noWrap/>
          </w:tcPr>
          <w:p w14:paraId="0BB25E78" w14:textId="7E4228CF" w:rsidR="005337F0" w:rsidRPr="00653D09" w:rsidRDefault="005337F0" w:rsidP="005337F0">
            <w:pPr>
              <w:jc w:val="center"/>
              <w:rPr>
                <w:rFonts w:eastAsiaTheme="minorEastAsia"/>
              </w:rPr>
            </w:pPr>
          </w:p>
        </w:tc>
      </w:tr>
      <w:tr w:rsidR="005337F0" w:rsidRPr="003040A4" w14:paraId="72266263" w14:textId="77777777" w:rsidTr="005337F0">
        <w:trPr>
          <w:trHeight w:val="330"/>
        </w:trPr>
        <w:tc>
          <w:tcPr>
            <w:tcW w:w="4596" w:type="dxa"/>
            <w:shd w:val="clear" w:color="auto" w:fill="auto"/>
            <w:noWrap/>
            <w:hideMark/>
          </w:tcPr>
          <w:p w14:paraId="0707DE07" w14:textId="77777777" w:rsidR="005337F0" w:rsidRPr="00653D09" w:rsidRDefault="005337F0" w:rsidP="005337F0">
            <w:pPr>
              <w:rPr>
                <w:rFonts w:eastAsiaTheme="minorEastAsia"/>
              </w:rPr>
            </w:pPr>
            <w:r w:rsidRPr="00653D09">
              <w:rPr>
                <w:rFonts w:eastAsiaTheme="minorEastAsia" w:hint="eastAsia"/>
              </w:rPr>
              <w:t>Get SEL Info</w:t>
            </w:r>
          </w:p>
        </w:tc>
        <w:tc>
          <w:tcPr>
            <w:tcW w:w="3479" w:type="dxa"/>
            <w:shd w:val="clear" w:color="auto" w:fill="auto"/>
            <w:noWrap/>
          </w:tcPr>
          <w:p w14:paraId="53DD76E0" w14:textId="17A68370"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AA3A58C" w14:textId="77777777" w:rsidTr="005337F0">
        <w:trPr>
          <w:trHeight w:val="330"/>
        </w:trPr>
        <w:tc>
          <w:tcPr>
            <w:tcW w:w="4596" w:type="dxa"/>
            <w:shd w:val="clear" w:color="auto" w:fill="auto"/>
            <w:noWrap/>
            <w:hideMark/>
          </w:tcPr>
          <w:p w14:paraId="45996933" w14:textId="77777777" w:rsidR="005337F0" w:rsidRPr="00653D09" w:rsidRDefault="005337F0" w:rsidP="005337F0">
            <w:pPr>
              <w:rPr>
                <w:rFonts w:eastAsiaTheme="minorEastAsia"/>
              </w:rPr>
            </w:pPr>
            <w:r w:rsidRPr="00653D09">
              <w:rPr>
                <w:rFonts w:eastAsiaTheme="minorEastAsia" w:hint="eastAsia"/>
              </w:rPr>
              <w:t>Get SEL Allocation Info</w:t>
            </w:r>
          </w:p>
        </w:tc>
        <w:tc>
          <w:tcPr>
            <w:tcW w:w="3479" w:type="dxa"/>
            <w:shd w:val="clear" w:color="auto" w:fill="auto"/>
            <w:noWrap/>
          </w:tcPr>
          <w:p w14:paraId="29659F79" w14:textId="6A0D1675"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8C7E002" w14:textId="77777777" w:rsidTr="005337F0">
        <w:trPr>
          <w:trHeight w:val="330"/>
        </w:trPr>
        <w:tc>
          <w:tcPr>
            <w:tcW w:w="4596" w:type="dxa"/>
            <w:shd w:val="clear" w:color="auto" w:fill="auto"/>
            <w:noWrap/>
            <w:hideMark/>
          </w:tcPr>
          <w:p w14:paraId="078BA3F9" w14:textId="77777777" w:rsidR="005337F0" w:rsidRPr="00653D09" w:rsidRDefault="005337F0" w:rsidP="005337F0">
            <w:pPr>
              <w:rPr>
                <w:rFonts w:eastAsiaTheme="minorEastAsia"/>
              </w:rPr>
            </w:pPr>
            <w:r w:rsidRPr="00653D09">
              <w:rPr>
                <w:rFonts w:eastAsiaTheme="minorEastAsia" w:hint="eastAsia"/>
              </w:rPr>
              <w:t>Get SEL Entry</w:t>
            </w:r>
          </w:p>
        </w:tc>
        <w:tc>
          <w:tcPr>
            <w:tcW w:w="3479" w:type="dxa"/>
            <w:shd w:val="clear" w:color="auto" w:fill="auto"/>
            <w:noWrap/>
          </w:tcPr>
          <w:p w14:paraId="131E3444" w14:textId="13237E3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52DB50D" w14:textId="77777777" w:rsidTr="005337F0">
        <w:trPr>
          <w:trHeight w:val="660"/>
        </w:trPr>
        <w:tc>
          <w:tcPr>
            <w:tcW w:w="4596" w:type="dxa"/>
            <w:shd w:val="clear" w:color="auto" w:fill="auto"/>
            <w:noWrap/>
            <w:hideMark/>
          </w:tcPr>
          <w:p w14:paraId="76E97541" w14:textId="77777777" w:rsidR="005337F0" w:rsidRPr="00653D09" w:rsidRDefault="005337F0" w:rsidP="005337F0">
            <w:pPr>
              <w:rPr>
                <w:rFonts w:eastAsiaTheme="minorEastAsia"/>
              </w:rPr>
            </w:pPr>
            <w:r w:rsidRPr="00653D09">
              <w:rPr>
                <w:rFonts w:eastAsiaTheme="minorEastAsia" w:hint="eastAsia"/>
              </w:rPr>
              <w:t>Add SEL Entry</w:t>
            </w:r>
          </w:p>
        </w:tc>
        <w:tc>
          <w:tcPr>
            <w:tcW w:w="3479" w:type="dxa"/>
            <w:shd w:val="clear" w:color="auto" w:fill="auto"/>
            <w:noWrap/>
          </w:tcPr>
          <w:p w14:paraId="75443838" w14:textId="53AECE0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73A5FF3" w14:textId="77777777" w:rsidTr="005337F0">
        <w:trPr>
          <w:trHeight w:val="660"/>
        </w:trPr>
        <w:tc>
          <w:tcPr>
            <w:tcW w:w="4596" w:type="dxa"/>
            <w:shd w:val="clear" w:color="auto" w:fill="auto"/>
            <w:noWrap/>
            <w:hideMark/>
          </w:tcPr>
          <w:p w14:paraId="5587A58A" w14:textId="77777777" w:rsidR="005337F0" w:rsidRPr="00653D09" w:rsidRDefault="005337F0" w:rsidP="005337F0">
            <w:pPr>
              <w:rPr>
                <w:rFonts w:eastAsiaTheme="minorEastAsia"/>
              </w:rPr>
            </w:pPr>
            <w:r w:rsidRPr="00653D09">
              <w:rPr>
                <w:rFonts w:eastAsiaTheme="minorEastAsia" w:hint="eastAsia"/>
              </w:rPr>
              <w:t>Partial Add SEL Entry</w:t>
            </w:r>
          </w:p>
        </w:tc>
        <w:tc>
          <w:tcPr>
            <w:tcW w:w="3479" w:type="dxa"/>
            <w:shd w:val="clear" w:color="auto" w:fill="auto"/>
            <w:noWrap/>
          </w:tcPr>
          <w:p w14:paraId="4FE67599" w14:textId="74233457"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F836574" w14:textId="77777777" w:rsidTr="005337F0">
        <w:trPr>
          <w:trHeight w:val="330"/>
        </w:trPr>
        <w:tc>
          <w:tcPr>
            <w:tcW w:w="4596" w:type="dxa"/>
            <w:shd w:val="clear" w:color="auto" w:fill="auto"/>
            <w:noWrap/>
            <w:hideMark/>
          </w:tcPr>
          <w:p w14:paraId="757FC04C" w14:textId="77777777" w:rsidR="005337F0" w:rsidRPr="00653D09" w:rsidRDefault="005337F0" w:rsidP="005337F0">
            <w:pPr>
              <w:rPr>
                <w:rFonts w:eastAsiaTheme="minorEastAsia"/>
              </w:rPr>
            </w:pPr>
            <w:r w:rsidRPr="00653D09">
              <w:rPr>
                <w:rFonts w:eastAsiaTheme="minorEastAsia" w:hint="eastAsia"/>
              </w:rPr>
              <w:t>Delete SEL Entry</w:t>
            </w:r>
          </w:p>
        </w:tc>
        <w:tc>
          <w:tcPr>
            <w:tcW w:w="3479" w:type="dxa"/>
            <w:shd w:val="clear" w:color="auto" w:fill="auto"/>
            <w:noWrap/>
          </w:tcPr>
          <w:p w14:paraId="41010757" w14:textId="059BDE3A"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3637DB7F" w14:textId="77777777" w:rsidTr="005337F0">
        <w:trPr>
          <w:trHeight w:val="330"/>
        </w:trPr>
        <w:tc>
          <w:tcPr>
            <w:tcW w:w="4596" w:type="dxa"/>
            <w:shd w:val="clear" w:color="auto" w:fill="auto"/>
            <w:noWrap/>
            <w:hideMark/>
          </w:tcPr>
          <w:p w14:paraId="4ED7EC9B" w14:textId="77777777" w:rsidR="005337F0" w:rsidRPr="00653D09" w:rsidRDefault="005337F0" w:rsidP="005337F0">
            <w:pPr>
              <w:rPr>
                <w:rFonts w:eastAsiaTheme="minorEastAsia"/>
              </w:rPr>
            </w:pPr>
            <w:r w:rsidRPr="00653D09">
              <w:rPr>
                <w:rFonts w:eastAsiaTheme="minorEastAsia" w:hint="eastAsia"/>
              </w:rPr>
              <w:t>Clear SEL</w:t>
            </w:r>
          </w:p>
        </w:tc>
        <w:tc>
          <w:tcPr>
            <w:tcW w:w="3479" w:type="dxa"/>
            <w:shd w:val="clear" w:color="auto" w:fill="auto"/>
            <w:noWrap/>
          </w:tcPr>
          <w:p w14:paraId="4C9CCB80" w14:textId="47A90AD8"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50E55ED8" w14:textId="77777777" w:rsidTr="005337F0">
        <w:trPr>
          <w:trHeight w:val="330"/>
        </w:trPr>
        <w:tc>
          <w:tcPr>
            <w:tcW w:w="4596" w:type="dxa"/>
            <w:shd w:val="clear" w:color="auto" w:fill="auto"/>
            <w:noWrap/>
            <w:hideMark/>
          </w:tcPr>
          <w:p w14:paraId="17EC637E" w14:textId="77777777" w:rsidR="005337F0" w:rsidRPr="00653D09" w:rsidRDefault="005337F0" w:rsidP="005337F0">
            <w:pPr>
              <w:rPr>
                <w:rFonts w:eastAsiaTheme="minorEastAsia"/>
              </w:rPr>
            </w:pPr>
            <w:r w:rsidRPr="00653D09">
              <w:rPr>
                <w:rFonts w:eastAsiaTheme="minorEastAsia" w:hint="eastAsia"/>
              </w:rPr>
              <w:t>Get SEL Time</w:t>
            </w:r>
          </w:p>
        </w:tc>
        <w:tc>
          <w:tcPr>
            <w:tcW w:w="3479" w:type="dxa"/>
            <w:shd w:val="clear" w:color="auto" w:fill="auto"/>
            <w:noWrap/>
          </w:tcPr>
          <w:p w14:paraId="62B18FC5" w14:textId="3B11EE04"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23D194B" w14:textId="77777777" w:rsidTr="005337F0">
        <w:trPr>
          <w:trHeight w:val="330"/>
        </w:trPr>
        <w:tc>
          <w:tcPr>
            <w:tcW w:w="4596" w:type="dxa"/>
            <w:shd w:val="clear" w:color="auto" w:fill="auto"/>
            <w:noWrap/>
            <w:hideMark/>
          </w:tcPr>
          <w:p w14:paraId="0A745BFD" w14:textId="77777777" w:rsidR="005337F0" w:rsidRPr="00653D09" w:rsidRDefault="005337F0" w:rsidP="005337F0">
            <w:pPr>
              <w:rPr>
                <w:rFonts w:eastAsiaTheme="minorEastAsia"/>
              </w:rPr>
            </w:pPr>
            <w:r w:rsidRPr="00653D09">
              <w:rPr>
                <w:rFonts w:eastAsiaTheme="minorEastAsia" w:hint="eastAsia"/>
              </w:rPr>
              <w:t>Set SEL Time</w:t>
            </w:r>
          </w:p>
        </w:tc>
        <w:tc>
          <w:tcPr>
            <w:tcW w:w="3479" w:type="dxa"/>
            <w:shd w:val="clear" w:color="auto" w:fill="auto"/>
            <w:noWrap/>
          </w:tcPr>
          <w:p w14:paraId="2CF9B262" w14:textId="39E4D85C"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B86EAE5" w14:textId="77777777" w:rsidTr="005337F0">
        <w:trPr>
          <w:trHeight w:val="330"/>
        </w:trPr>
        <w:tc>
          <w:tcPr>
            <w:tcW w:w="4596" w:type="dxa"/>
            <w:shd w:val="clear" w:color="000000" w:fill="FFFF00"/>
            <w:noWrap/>
            <w:hideMark/>
          </w:tcPr>
          <w:p w14:paraId="05290412" w14:textId="29C14961" w:rsidR="005337F0" w:rsidRPr="00653D09" w:rsidRDefault="00653D09" w:rsidP="005337F0">
            <w:pPr>
              <w:rPr>
                <w:rFonts w:eastAsiaTheme="minorEastAsia"/>
              </w:rPr>
            </w:pPr>
            <w:r>
              <w:rPr>
                <w:rFonts w:eastAsiaTheme="minorEastAsia" w:hint="eastAsia"/>
              </w:rPr>
              <w:t xml:space="preserve">IPMI LAN </w:t>
            </w:r>
            <w:r w:rsidR="005337F0" w:rsidRPr="00653D09">
              <w:rPr>
                <w:rFonts w:eastAsiaTheme="minorEastAsia" w:hint="eastAsia"/>
              </w:rPr>
              <w:t>Commands</w:t>
            </w:r>
          </w:p>
        </w:tc>
        <w:tc>
          <w:tcPr>
            <w:tcW w:w="3479" w:type="dxa"/>
            <w:shd w:val="clear" w:color="auto" w:fill="auto"/>
            <w:noWrap/>
          </w:tcPr>
          <w:p w14:paraId="118DE495" w14:textId="13B768F5" w:rsidR="005337F0" w:rsidRPr="00653D09" w:rsidRDefault="005337F0" w:rsidP="005337F0">
            <w:pPr>
              <w:jc w:val="center"/>
              <w:rPr>
                <w:rFonts w:eastAsiaTheme="minorEastAsia"/>
              </w:rPr>
            </w:pPr>
          </w:p>
        </w:tc>
      </w:tr>
      <w:tr w:rsidR="005337F0" w:rsidRPr="003040A4" w14:paraId="50F186FE" w14:textId="77777777" w:rsidTr="005337F0">
        <w:trPr>
          <w:trHeight w:val="1320"/>
        </w:trPr>
        <w:tc>
          <w:tcPr>
            <w:tcW w:w="4596" w:type="dxa"/>
            <w:shd w:val="clear" w:color="auto" w:fill="auto"/>
            <w:noWrap/>
            <w:hideMark/>
          </w:tcPr>
          <w:p w14:paraId="51EE0099" w14:textId="77777777" w:rsidR="005337F0" w:rsidRPr="00653D09" w:rsidRDefault="005337F0" w:rsidP="005337F0">
            <w:pPr>
              <w:rPr>
                <w:rFonts w:eastAsiaTheme="minorEastAsia"/>
              </w:rPr>
            </w:pPr>
            <w:r w:rsidRPr="00653D09">
              <w:rPr>
                <w:rFonts w:eastAsiaTheme="minorEastAsia" w:hint="eastAsia"/>
              </w:rPr>
              <w:t>Set LAN Configuration Parameters</w:t>
            </w:r>
          </w:p>
        </w:tc>
        <w:tc>
          <w:tcPr>
            <w:tcW w:w="3479" w:type="dxa"/>
            <w:shd w:val="clear" w:color="auto" w:fill="auto"/>
            <w:noWrap/>
          </w:tcPr>
          <w:p w14:paraId="3299CA45" w14:textId="76979C78"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0E7C89E5" w14:textId="77777777" w:rsidTr="005337F0">
        <w:trPr>
          <w:trHeight w:val="1320"/>
        </w:trPr>
        <w:tc>
          <w:tcPr>
            <w:tcW w:w="4596" w:type="dxa"/>
            <w:shd w:val="clear" w:color="auto" w:fill="auto"/>
            <w:noWrap/>
            <w:hideMark/>
          </w:tcPr>
          <w:p w14:paraId="5CD49484" w14:textId="77777777" w:rsidR="005337F0" w:rsidRPr="00653D09" w:rsidRDefault="005337F0" w:rsidP="005337F0">
            <w:pPr>
              <w:rPr>
                <w:rFonts w:eastAsiaTheme="minorEastAsia"/>
              </w:rPr>
            </w:pPr>
            <w:r w:rsidRPr="00653D09">
              <w:rPr>
                <w:rFonts w:eastAsiaTheme="minorEastAsia" w:hint="eastAsia"/>
              </w:rPr>
              <w:t>Get LAN Configuration Parameters</w:t>
            </w:r>
          </w:p>
        </w:tc>
        <w:tc>
          <w:tcPr>
            <w:tcW w:w="3479" w:type="dxa"/>
            <w:shd w:val="clear" w:color="auto" w:fill="auto"/>
            <w:noWrap/>
          </w:tcPr>
          <w:p w14:paraId="6252686A" w14:textId="315A943E"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42FCBF3C" w14:textId="77777777" w:rsidTr="005337F0">
        <w:trPr>
          <w:trHeight w:val="330"/>
        </w:trPr>
        <w:tc>
          <w:tcPr>
            <w:tcW w:w="4596" w:type="dxa"/>
            <w:shd w:val="clear" w:color="000000" w:fill="FFC000"/>
            <w:noWrap/>
            <w:hideMark/>
          </w:tcPr>
          <w:p w14:paraId="234496A4" w14:textId="77777777" w:rsidR="005337F0" w:rsidRPr="00653D09" w:rsidRDefault="005337F0" w:rsidP="005337F0">
            <w:pPr>
              <w:rPr>
                <w:rFonts w:eastAsiaTheme="minorEastAsia"/>
              </w:rPr>
            </w:pPr>
            <w:r w:rsidRPr="00653D09">
              <w:rPr>
                <w:rFonts w:eastAsiaTheme="minorEastAsia" w:hint="eastAsia"/>
              </w:rPr>
              <w:t>SOL Configuration Commands (IPMI v2.0)</w:t>
            </w:r>
          </w:p>
        </w:tc>
        <w:tc>
          <w:tcPr>
            <w:tcW w:w="3479" w:type="dxa"/>
            <w:shd w:val="clear" w:color="auto" w:fill="auto"/>
            <w:noWrap/>
          </w:tcPr>
          <w:p w14:paraId="1953E81F" w14:textId="28FD2D16" w:rsidR="005337F0" w:rsidRPr="00653D09" w:rsidRDefault="005337F0" w:rsidP="005337F0">
            <w:pPr>
              <w:jc w:val="center"/>
              <w:rPr>
                <w:rFonts w:eastAsiaTheme="minorEastAsia"/>
              </w:rPr>
            </w:pPr>
          </w:p>
        </w:tc>
      </w:tr>
      <w:tr w:rsidR="005337F0" w:rsidRPr="003040A4" w14:paraId="4546C991" w14:textId="77777777" w:rsidTr="005337F0">
        <w:trPr>
          <w:trHeight w:val="990"/>
        </w:trPr>
        <w:tc>
          <w:tcPr>
            <w:tcW w:w="4596" w:type="dxa"/>
            <w:shd w:val="clear" w:color="auto" w:fill="auto"/>
            <w:noWrap/>
            <w:hideMark/>
          </w:tcPr>
          <w:p w14:paraId="2D15FB2E" w14:textId="77777777" w:rsidR="005337F0" w:rsidRPr="00653D09" w:rsidRDefault="005337F0" w:rsidP="005337F0">
            <w:pPr>
              <w:rPr>
                <w:rFonts w:eastAsiaTheme="minorEastAsia"/>
              </w:rPr>
            </w:pPr>
            <w:r w:rsidRPr="00653D09">
              <w:rPr>
                <w:rFonts w:eastAsiaTheme="minorEastAsia" w:hint="eastAsia"/>
              </w:rPr>
              <w:t>Set SOL Configuration Parameters</w:t>
            </w:r>
          </w:p>
        </w:tc>
        <w:tc>
          <w:tcPr>
            <w:tcW w:w="3479" w:type="dxa"/>
            <w:shd w:val="clear" w:color="auto" w:fill="auto"/>
            <w:noWrap/>
          </w:tcPr>
          <w:p w14:paraId="3F51EEE6" w14:textId="4353B253" w:rsidR="005337F0" w:rsidRPr="00653D09" w:rsidRDefault="005337F0" w:rsidP="005337F0">
            <w:pPr>
              <w:jc w:val="center"/>
              <w:rPr>
                <w:rFonts w:eastAsiaTheme="minorEastAsia"/>
              </w:rPr>
            </w:pPr>
            <w:r w:rsidRPr="00653D09">
              <w:rPr>
                <w:rFonts w:eastAsiaTheme="minorEastAsia" w:hint="eastAsia"/>
              </w:rPr>
              <w:t>N/A</w:t>
            </w:r>
          </w:p>
        </w:tc>
      </w:tr>
      <w:tr w:rsidR="005337F0" w:rsidRPr="003040A4" w14:paraId="703A1E73" w14:textId="77777777" w:rsidTr="005337F0">
        <w:trPr>
          <w:trHeight w:val="990"/>
        </w:trPr>
        <w:tc>
          <w:tcPr>
            <w:tcW w:w="4596" w:type="dxa"/>
            <w:shd w:val="clear" w:color="auto" w:fill="auto"/>
            <w:noWrap/>
            <w:hideMark/>
          </w:tcPr>
          <w:p w14:paraId="47AF9B9D" w14:textId="77777777" w:rsidR="005337F0" w:rsidRPr="00653D09" w:rsidRDefault="005337F0" w:rsidP="005337F0">
            <w:pPr>
              <w:rPr>
                <w:rFonts w:eastAsiaTheme="minorEastAsia"/>
              </w:rPr>
            </w:pPr>
            <w:r w:rsidRPr="00653D09">
              <w:rPr>
                <w:rFonts w:eastAsiaTheme="minorEastAsia" w:hint="eastAsia"/>
              </w:rPr>
              <w:t>Get SOL Configuration Parameters</w:t>
            </w:r>
          </w:p>
        </w:tc>
        <w:tc>
          <w:tcPr>
            <w:tcW w:w="3479" w:type="dxa"/>
            <w:shd w:val="clear" w:color="auto" w:fill="auto"/>
            <w:noWrap/>
          </w:tcPr>
          <w:p w14:paraId="36F1AB01" w14:textId="7CECF197" w:rsidR="005337F0" w:rsidRPr="00653D09" w:rsidRDefault="005337F0" w:rsidP="005337F0">
            <w:pPr>
              <w:jc w:val="center"/>
              <w:rPr>
                <w:rFonts w:eastAsiaTheme="minorEastAsia"/>
              </w:rPr>
            </w:pPr>
            <w:r w:rsidRPr="00653D09">
              <w:rPr>
                <w:rFonts w:eastAsiaTheme="minorEastAsia" w:hint="eastAsia"/>
              </w:rPr>
              <w:t>N/A</w:t>
            </w:r>
          </w:p>
        </w:tc>
      </w:tr>
    </w:tbl>
    <w:p w14:paraId="592C5AB5" w14:textId="77777777" w:rsidR="009B519A" w:rsidRPr="00D9339D" w:rsidRDefault="009B519A" w:rsidP="000B58B2"/>
    <w:sectPr w:rsidR="009B519A" w:rsidRPr="00D9339D" w:rsidSect="009F2F19">
      <w:headerReference w:type="even" r:id="rId49"/>
      <w:headerReference w:type="default" r:id="rId50"/>
      <w:footerReference w:type="even" r:id="rId51"/>
      <w:footerReference w:type="default" r:id="rId52"/>
      <w:type w:val="continuous"/>
      <w:pgSz w:w="11907" w:h="16840" w:code="9"/>
      <w:pgMar w:top="1134" w:right="1134" w:bottom="1134" w:left="1134" w:header="0" w:footer="0" w:gutter="0"/>
      <w:pgNumType w:start="0"/>
      <w:cols w:space="720" w:equalWidth="0">
        <w:col w:w="9639"/>
      </w:cols>
      <w:noEndnote/>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2C7FC3" w14:textId="77777777" w:rsidR="005F6CB3" w:rsidRDefault="005F6CB3" w:rsidP="00466610">
      <w:pPr>
        <w:ind w:left="240" w:right="240"/>
      </w:pPr>
      <w:r>
        <w:separator/>
      </w:r>
    </w:p>
  </w:endnote>
  <w:endnote w:type="continuationSeparator" w:id="0">
    <w:p w14:paraId="36B4470C" w14:textId="77777777" w:rsidR="005F6CB3" w:rsidRDefault="005F6CB3" w:rsidP="00466610">
      <w:pPr>
        <w:ind w:left="240" w:right="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Helvetica Neue">
    <w:altName w:val="Times New Roman"/>
    <w:charset w:val="00"/>
    <w:family w:val="auto"/>
    <w:pitch w:val="variable"/>
    <w:sig w:usb0="00000003" w:usb1="500079DB" w:usb2="0000001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Liberation Serif">
    <w:altName w:val="Times New Roman"/>
    <w:charset w:val="00"/>
    <w:family w:val="roman"/>
    <w:pitch w:val="variable"/>
  </w:font>
  <w:font w:name="FreeSans">
    <w:altName w:val="Times New Roman"/>
    <w:charset w:val="00"/>
    <w:family w:val="auto"/>
    <w:pitch w:val="variable"/>
  </w:font>
  <w:font w:name="MS PMincho">
    <w:altName w:val="MS PMincho"/>
    <w:charset w:val="80"/>
    <w:family w:val="roman"/>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MT">
    <w:altName w:val="Malgun Gothic Semilight"/>
    <w:panose1 w:val="00000000000000000000"/>
    <w:charset w:val="88"/>
    <w:family w:val="auto"/>
    <w:notTrueType/>
    <w:pitch w:val="default"/>
    <w:sig w:usb0="00000001" w:usb1="08080000" w:usb2="00000010" w:usb3="00000000" w:csb0="001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51CAF" w14:textId="77777777" w:rsidR="00A57E2A" w:rsidRDefault="00A57E2A" w:rsidP="00BB5D7E">
    <w:pPr>
      <w:pStyle w:val="a7"/>
      <w:ind w:left="240" w:right="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87480" w14:textId="62416CAD" w:rsidR="00A57E2A" w:rsidRPr="009F2F19" w:rsidRDefault="00A57E2A" w:rsidP="005B5670">
    <w:pPr>
      <w:pStyle w:val="a7"/>
      <w:ind w:left="240" w:right="240"/>
      <w:jc w:val="center"/>
      <w:rPr>
        <w:rFonts w:eastAsiaTheme="minorEastAsia"/>
        <w:b/>
        <w:sz w:val="40"/>
        <w:szCs w:val="4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69B9" w14:textId="77777777" w:rsidR="00A57E2A" w:rsidRDefault="00A57E2A" w:rsidP="00BB5D7E">
    <w:pPr>
      <w:pStyle w:val="a7"/>
      <w:ind w:left="240" w:right="24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863BC" w14:textId="77777777" w:rsidR="00A57E2A" w:rsidRDefault="00A57E2A" w:rsidP="0056166A">
    <w:pPr>
      <w:pStyle w:val="a7"/>
      <w:ind w:left="240" w:right="24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93420" w14:textId="02F31559" w:rsidR="00A57E2A" w:rsidRPr="00A44CA2" w:rsidRDefault="00A57E2A" w:rsidP="00466610">
    <w:pPr>
      <w:pStyle w:val="a7"/>
      <w:ind w:left="240" w:right="240"/>
    </w:pPr>
    <w:r>
      <w:rPr>
        <w:rStyle w:val="a9"/>
        <w:rFonts w:ascii="Tahoma" w:hAnsi="Tahoma" w:cs="Tahoma" w:hint="eastAsia"/>
        <w:b/>
        <w:color w:val="FFFFFF"/>
        <w:sz w:val="40"/>
        <w:szCs w:val="4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84866" w14:textId="77777777" w:rsidR="00A57E2A" w:rsidRDefault="00A57E2A" w:rsidP="0056166A">
    <w:pPr>
      <w:pStyle w:val="a7"/>
      <w:ind w:left="240" w:right="24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D4B61" w14:textId="77777777" w:rsidR="00A57E2A" w:rsidRDefault="00A57E2A" w:rsidP="00466610">
    <w:pPr>
      <w:ind w:left="240" w:right="240"/>
    </w:pP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D839F" w14:textId="67571CE0" w:rsidR="00A57E2A" w:rsidRPr="00152D27" w:rsidRDefault="00A57E2A" w:rsidP="00A774E7">
    <w:pPr>
      <w:ind w:right="240"/>
      <w:rPr>
        <w:rStyle w:val="a9"/>
        <w:rFonts w:ascii="Tahoma" w:eastAsiaTheme="minorEastAsia" w:hAnsi="Tahoma" w:cs="Tahoma"/>
        <w:b/>
        <w:color w:val="FFFFFF"/>
        <w:sz w:val="22"/>
        <w:szCs w:val="22"/>
      </w:rPr>
    </w:pPr>
    <w:r>
      <w:rPr>
        <w:noProof/>
      </w:rPr>
      <mc:AlternateContent>
        <mc:Choice Requires="wpg">
          <w:drawing>
            <wp:anchor distT="0" distB="0" distL="114300" distR="114300" simplePos="0" relativeHeight="251660800" behindDoc="1" locked="0" layoutInCell="1" allowOverlap="1" wp14:anchorId="0AB3B4C2" wp14:editId="7ED653A8">
              <wp:simplePos x="0" y="0"/>
              <wp:positionH relativeFrom="page">
                <wp:posOffset>-146050</wp:posOffset>
              </wp:positionH>
              <wp:positionV relativeFrom="page">
                <wp:posOffset>10172700</wp:posOffset>
              </wp:positionV>
              <wp:extent cx="7753350" cy="569595"/>
              <wp:effectExtent l="0" t="0" r="19050" b="20955"/>
              <wp:wrapNone/>
              <wp:docPr id="20"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569595"/>
                        <a:chOff x="4" y="14835"/>
                        <a:chExt cx="12225" cy="1000"/>
                      </a:xfrm>
                    </wpg:grpSpPr>
                    <wps:wsp>
                      <wps:cNvPr id="22" name="Rectangle 5"/>
                      <wps:cNvSpPr>
                        <a:spLocks/>
                      </wps:cNvSpPr>
                      <wps:spPr bwMode="auto">
                        <a:xfrm>
                          <a:off x="4" y="14835"/>
                          <a:ext cx="12225" cy="1000"/>
                        </a:xfrm>
                        <a:prstGeom prst="rect">
                          <a:avLst/>
                        </a:prstGeom>
                        <a:solidFill>
                          <a:srgbClr val="E0302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Rectangle 6"/>
                      <wps:cNvSpPr>
                        <a:spLocks/>
                      </wps:cNvSpPr>
                      <wps:spPr bwMode="auto">
                        <a:xfrm>
                          <a:off x="4" y="14835"/>
                          <a:ext cx="12225" cy="1000"/>
                        </a:xfrm>
                        <a:prstGeom prst="rect">
                          <a:avLst/>
                        </a:prstGeom>
                        <a:noFill/>
                        <a:ln w="12191">
                          <a:solidFill>
                            <a:srgbClr val="E03027"/>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8647E2" id="Group 4" o:spid="_x0000_s1026" style="position:absolute;margin-left:-11.5pt;margin-top:801pt;width:610.5pt;height:44.85pt;z-index:-251655680;mso-position-horizontal-relative:page;mso-position-vertical-relative:page" coordorigin="4,14835" coordsize="12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">
              <v:rect id="Rectangle 5" o:spid="_x0000_s1027" style="position:absolute;left:4;top:14835;width:12225;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OP3sQA&#10;AADbAAAADwAAAGRycy9kb3ducmV2LnhtbESPW2vCQBSE3wv+h+UIfasbg4hEVxGlpRQf6gWfj9mT&#10;C2bPhuw2if76riD4OMzMN8xi1ZtKtNS40rKC8SgCQZxaXXKu4HT8/JiBcB5ZY2WZFNzIwWo5eFtg&#10;om3He2oPPhcBwi5BBYX3dSKlSwsy6Ea2Jg5eZhuDPsgml7rBLsBNJeMomkqDJYeFAmvaFJReD39G&#10;QXu57+IsG98nk/r2lXY5/m7PP0q9D/v1HISn3r/Cz/a3VhDH8PgSf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Dj97EAAAA2wAAAA8AAAAAAAAAAAAAAAAAmAIAAGRycy9k&#10;b3ducmV2LnhtbFBLBQYAAAAABAAEAPUAAACJAwAAAAA=&#10;" fillcolor="#e03027" stroked="f">
                <v:path arrowok="t"/>
              </v:rect>
              <v:rect id="Rectangle 6" o:spid="_x0000_s1028" style="position:absolute;left:4;top:14835;width:12225;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Xgtb4A&#10;AADbAAAADwAAAGRycy9kb3ducmV2LnhtbESPzQrCMBCE74LvEFbwpokFRapRRBB69O/ibWnWtths&#10;ShO1+vRGEDwOM/MNs1x3thYPan3lWMNkrEAQ585UXGg4n3ajOQgfkA3WjknDizysV/3eElPjnnyg&#10;xzEUIkLYp6ihDKFJpfR5SRb92DXE0bu61mKIsi2kafEZ4baWiVIzabHiuFBiQ9uS8tvxbjVkN5Ns&#10;KTNq0qjzPFxP79f+8tZ6OOg2CxCBuvAP/9qZ0ZBM4fsl/g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bV4LW+AAAA2wAAAA8AAAAAAAAAAAAAAAAAmAIAAGRycy9kb3ducmV2&#10;LnhtbFBLBQYAAAAABAAEAPUAAACDAwAAAAA=&#10;" filled="f" strokecolor="#e03027" strokeweight=".33864mm">
                <v:path arrowok="t"/>
              </v:rect>
              <w10:wrap anchorx="page" anchory="page"/>
            </v:group>
          </w:pict>
        </mc:Fallback>
      </mc:AlternateContent>
    </w:r>
  </w:p>
  <w:p w14:paraId="148F5157" w14:textId="0A915017" w:rsidR="00A57E2A" w:rsidRDefault="00A57E2A" w:rsidP="002B1FAF">
    <w:pPr>
      <w:ind w:right="240"/>
      <w:rPr>
        <w:rStyle w:val="a9"/>
        <w:rFonts w:ascii="Tahoma" w:hAnsi="Tahoma" w:cs="Tahoma"/>
        <w:b/>
        <w:color w:val="FFFFFF"/>
        <w:sz w:val="22"/>
        <w:szCs w:val="22"/>
      </w:rPr>
    </w:pPr>
    <w:r w:rsidRPr="006C4E6D">
      <w:rPr>
        <w:rStyle w:val="a9"/>
        <w:rFonts w:ascii="Tahoma" w:eastAsiaTheme="minorEastAsia" w:hAnsi="Tahoma" w:cs="Tahoma"/>
        <w:b/>
        <w:color w:val="FFFFFF"/>
        <w:sz w:val="22"/>
        <w:szCs w:val="22"/>
      </w:rPr>
      <w:t>COM-HPC Server Carrier</w:t>
    </w:r>
    <w:r>
      <w:rPr>
        <w:rStyle w:val="a9"/>
        <w:rFonts w:ascii="Tahoma" w:eastAsiaTheme="minorEastAsia" w:hAnsi="Tahoma" w:cs="Tahoma" w:hint="eastAsia"/>
        <w:b/>
        <w:color w:val="FFFFFF"/>
        <w:sz w:val="22"/>
        <w:szCs w:val="22"/>
      </w:rPr>
      <w:t xml:space="preserve"> BMC Software Specification            </w:t>
    </w:r>
    <w:r>
      <w:rPr>
        <w:rStyle w:val="a9"/>
        <w:rFonts w:ascii="Tahoma" w:hAnsi="Tahoma" w:cs="Tahoma"/>
        <w:b/>
        <w:color w:val="FFFFFF"/>
        <w:sz w:val="22"/>
        <w:szCs w:val="22"/>
      </w:rPr>
      <w:t xml:space="preserve">           </w:t>
    </w:r>
    <w:r>
      <w:rPr>
        <w:rStyle w:val="a9"/>
        <w:rFonts w:ascii="Tahoma" w:hAnsi="Tahoma" w:cs="Tahoma" w:hint="eastAsia"/>
        <w:b/>
        <w:color w:val="FFFFFF"/>
        <w:sz w:val="22"/>
        <w:szCs w:val="22"/>
      </w:rPr>
      <w:t xml:space="preserve">        </w:t>
    </w:r>
    <w:r>
      <w:rPr>
        <w:rStyle w:val="a9"/>
        <w:rFonts w:ascii="Tahoma" w:hAnsi="Tahoma" w:cs="Tahoma"/>
        <w:b/>
        <w:color w:val="FFFFFF"/>
        <w:sz w:val="22"/>
        <w:szCs w:val="22"/>
      </w:rPr>
      <w:t xml:space="preserve"> </w:t>
    </w:r>
    <w:r w:rsidRPr="00924C38">
      <w:rPr>
        <w:rStyle w:val="a9"/>
        <w:rFonts w:ascii="Tahoma" w:hAnsi="Tahoma" w:cs="Tahoma"/>
        <w:b/>
        <w:color w:val="FFFFFF"/>
        <w:sz w:val="22"/>
        <w:szCs w:val="22"/>
      </w:rPr>
      <w:fldChar w:fldCharType="begin"/>
    </w:r>
    <w:r w:rsidRPr="00924C38">
      <w:rPr>
        <w:rStyle w:val="a9"/>
        <w:rFonts w:ascii="Tahoma" w:hAnsi="Tahoma" w:cs="Tahoma"/>
        <w:b/>
        <w:color w:val="FFFFFF"/>
        <w:sz w:val="22"/>
        <w:szCs w:val="22"/>
      </w:rPr>
      <w:instrText xml:space="preserve"> PAGE </w:instrText>
    </w:r>
    <w:r w:rsidRPr="00924C38">
      <w:rPr>
        <w:rStyle w:val="a9"/>
        <w:rFonts w:ascii="Tahoma" w:hAnsi="Tahoma" w:cs="Tahoma"/>
        <w:b/>
        <w:color w:val="FFFFFF"/>
        <w:sz w:val="22"/>
        <w:szCs w:val="22"/>
      </w:rPr>
      <w:fldChar w:fldCharType="separate"/>
    </w:r>
    <w:r w:rsidR="001957AF">
      <w:rPr>
        <w:rStyle w:val="a9"/>
        <w:rFonts w:ascii="Tahoma" w:hAnsi="Tahoma" w:cs="Tahoma"/>
        <w:b/>
        <w:noProof/>
        <w:color w:val="FFFFFF"/>
        <w:sz w:val="22"/>
        <w:szCs w:val="22"/>
      </w:rPr>
      <w:t>29</w:t>
    </w:r>
    <w:r w:rsidRPr="00924C38">
      <w:rPr>
        <w:rStyle w:val="a9"/>
        <w:rFonts w:ascii="Tahoma" w:hAnsi="Tahoma" w:cs="Tahoma"/>
        <w:b/>
        <w:color w:val="FFFFFF"/>
        <w:sz w:val="22"/>
        <w:szCs w:val="22"/>
      </w:rPr>
      <w:fldChar w:fldCharType="end"/>
    </w:r>
    <w:r w:rsidRPr="00924C38">
      <w:rPr>
        <w:rStyle w:val="a9"/>
        <w:rFonts w:ascii="Tahoma" w:hAnsi="Tahoma" w:cs="Tahoma"/>
        <w:b/>
        <w:color w:val="FFFFFF"/>
        <w:sz w:val="22"/>
        <w:szCs w:val="22"/>
      </w:rPr>
      <w:t>/</w:t>
    </w:r>
    <w:r w:rsidRPr="00924C38">
      <w:rPr>
        <w:rStyle w:val="a9"/>
        <w:rFonts w:ascii="Tahoma" w:hAnsi="Tahoma" w:cs="Tahoma"/>
        <w:b/>
        <w:color w:val="FFFFFF"/>
        <w:sz w:val="22"/>
        <w:szCs w:val="22"/>
      </w:rPr>
      <w:fldChar w:fldCharType="begin"/>
    </w:r>
    <w:r w:rsidRPr="00924C38">
      <w:rPr>
        <w:rStyle w:val="a9"/>
        <w:rFonts w:ascii="Tahoma" w:hAnsi="Tahoma" w:cs="Tahoma"/>
        <w:b/>
        <w:color w:val="FFFFFF"/>
        <w:sz w:val="22"/>
        <w:szCs w:val="22"/>
      </w:rPr>
      <w:instrText xml:space="preserve"> NUMPAGES </w:instrText>
    </w:r>
    <w:r w:rsidRPr="00924C38">
      <w:rPr>
        <w:rStyle w:val="a9"/>
        <w:rFonts w:ascii="Tahoma" w:hAnsi="Tahoma" w:cs="Tahoma"/>
        <w:b/>
        <w:color w:val="FFFFFF"/>
        <w:sz w:val="22"/>
        <w:szCs w:val="22"/>
      </w:rPr>
      <w:fldChar w:fldCharType="separate"/>
    </w:r>
    <w:r w:rsidR="001957AF">
      <w:rPr>
        <w:rStyle w:val="a9"/>
        <w:rFonts w:ascii="Tahoma" w:hAnsi="Tahoma" w:cs="Tahoma"/>
        <w:b/>
        <w:noProof/>
        <w:color w:val="FFFFFF"/>
        <w:sz w:val="22"/>
        <w:szCs w:val="22"/>
      </w:rPr>
      <w:t>44</w:t>
    </w:r>
    <w:r w:rsidRPr="00924C38">
      <w:rPr>
        <w:rStyle w:val="a9"/>
        <w:rFonts w:ascii="Tahoma" w:hAnsi="Tahoma" w:cs="Tahoma"/>
        <w:b/>
        <w:color w:val="FFFFFF"/>
        <w:sz w:val="22"/>
        <w:szCs w:val="22"/>
      </w:rPr>
      <w:fldChar w:fldCharType="end"/>
    </w:r>
  </w:p>
  <w:p w14:paraId="0C738EF9" w14:textId="6A93772D" w:rsidR="00A57E2A" w:rsidRPr="009F2F19" w:rsidRDefault="00A57E2A" w:rsidP="00F3530A">
    <w:pPr>
      <w:tabs>
        <w:tab w:val="right" w:pos="9399"/>
      </w:tabs>
      <w:ind w:right="240"/>
      <w:jc w:val="right"/>
      <w:rPr>
        <w:rFonts w:ascii="Tahoma" w:eastAsiaTheme="minorEastAsia" w:hAnsi="Tahoma" w:cs="Tahoma"/>
        <w:b/>
        <w:color w:val="FFFFFF"/>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27716" w14:textId="77777777" w:rsidR="005F6CB3" w:rsidRDefault="005F6CB3" w:rsidP="00466610">
      <w:pPr>
        <w:ind w:left="240" w:right="240"/>
      </w:pPr>
      <w:r>
        <w:separator/>
      </w:r>
    </w:p>
  </w:footnote>
  <w:footnote w:type="continuationSeparator" w:id="0">
    <w:p w14:paraId="6E25CDCA" w14:textId="77777777" w:rsidR="005F6CB3" w:rsidRDefault="005F6CB3" w:rsidP="00466610">
      <w:pPr>
        <w:ind w:left="240" w:right="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0EFE1" w14:textId="77777777" w:rsidR="00A57E2A" w:rsidRDefault="00A57E2A" w:rsidP="00BB5D7E">
    <w:pPr>
      <w:pStyle w:val="a5"/>
      <w:ind w:left="240" w:right="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C22AE" w14:textId="77777777" w:rsidR="00A57E2A" w:rsidRDefault="00A57E2A" w:rsidP="005B5670">
    <w:pPr>
      <w:pStyle w:val="a5"/>
      <w:ind w:left="240" w:right="240"/>
    </w:pPr>
    <w:r w:rsidRPr="00C527B7">
      <w:rPr>
        <w:noProof/>
      </w:rPr>
      <w:drawing>
        <wp:inline distT="0" distB="0" distL="0" distR="0" wp14:anchorId="725FCD23" wp14:editId="604D9A3E">
          <wp:extent cx="1630045" cy="540385"/>
          <wp:effectExtent l="0" t="0" r="8255" b="0"/>
          <wp:docPr id="47"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0045" cy="54038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5125B" w14:textId="77777777" w:rsidR="00A57E2A" w:rsidRDefault="00A57E2A" w:rsidP="00BB5D7E">
    <w:pPr>
      <w:pStyle w:val="a5"/>
      <w:ind w:left="240" w:right="2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4569E" w14:textId="77777777" w:rsidR="00A57E2A" w:rsidRDefault="00A57E2A" w:rsidP="0056166A">
    <w:pPr>
      <w:pStyle w:val="a5"/>
      <w:ind w:left="240" w:right="24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86A1" w14:textId="77777777" w:rsidR="00A57E2A" w:rsidRDefault="00A57E2A" w:rsidP="00466610">
    <w:pPr>
      <w:pStyle w:val="a5"/>
      <w:ind w:left="240" w:right="240"/>
    </w:pPr>
    <w:r w:rsidRPr="00C527B7">
      <w:rPr>
        <w:noProof/>
      </w:rPr>
      <w:drawing>
        <wp:inline distT="0" distB="0" distL="0" distR="0" wp14:anchorId="75BDB872" wp14:editId="0A59E920">
          <wp:extent cx="1630045" cy="540385"/>
          <wp:effectExtent l="0" t="0" r="8255" b="0"/>
          <wp:docPr id="41"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0045" cy="540385"/>
                  </a:xfrm>
                  <a:prstGeom prst="rect">
                    <a:avLst/>
                  </a:prstGeom>
                  <a:noFill/>
                  <a:ln>
                    <a:noFill/>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25ED5" w14:textId="77777777" w:rsidR="00A57E2A" w:rsidRDefault="00A57E2A" w:rsidP="0056166A">
    <w:pPr>
      <w:pStyle w:val="a5"/>
      <w:ind w:left="240" w:right="24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9213E" w14:textId="77777777" w:rsidR="00A57E2A" w:rsidRDefault="00A57E2A" w:rsidP="00466610">
    <w:pPr>
      <w:ind w:left="240" w:right="240"/>
    </w:pP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F3178" w14:textId="77777777" w:rsidR="00A57E2A" w:rsidRDefault="00A57E2A" w:rsidP="00A774E7">
    <w:pPr>
      <w:ind w:left="240" w:right="240"/>
    </w:pPr>
  </w:p>
  <w:p w14:paraId="5A7999F7" w14:textId="77777777" w:rsidR="00A57E2A" w:rsidRDefault="00A57E2A" w:rsidP="00A774E7">
    <w:pPr>
      <w:ind w:left="240" w:right="240"/>
    </w:pPr>
    <w:r>
      <w:t xml:space="preserve"> </w:t>
    </w:r>
    <w:r>
      <w:rPr>
        <w:noProof/>
      </w:rPr>
      <w:drawing>
        <wp:inline distT="0" distB="0" distL="0" distR="0" wp14:anchorId="6141D25C" wp14:editId="352FED69">
          <wp:extent cx="1630045" cy="540385"/>
          <wp:effectExtent l="0" t="0" r="8255" b="0"/>
          <wp:docPr id="81"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0045" cy="54038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F4F90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25242508"/>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240EA15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AD72899E"/>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3568518C"/>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296FDC8"/>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C70189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6400A4C"/>
    <w:lvl w:ilvl="0">
      <w:start w:val="1"/>
      <w:numFmt w:val="bullet"/>
      <w:pStyle w:val="20"/>
      <w:lvlText w:val=""/>
      <w:lvlJc w:val="left"/>
      <w:pPr>
        <w:tabs>
          <w:tab w:val="num" w:pos="2353"/>
        </w:tabs>
        <w:ind w:left="2353" w:hanging="142"/>
      </w:pPr>
      <w:rPr>
        <w:rFonts w:ascii="Symbol" w:hAnsi="Symbol" w:hint="default"/>
      </w:rPr>
    </w:lvl>
  </w:abstractNum>
  <w:abstractNum w:abstractNumId="8" w15:restartNumberingAfterBreak="0">
    <w:nsid w:val="FFFFFF88"/>
    <w:multiLevelType w:val="singleLevel"/>
    <w:tmpl w:val="4EE2B2DE"/>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666000E0"/>
    <w:lvl w:ilvl="0">
      <w:start w:val="1"/>
      <w:numFmt w:val="bullet"/>
      <w:pStyle w:val="a0"/>
      <w:lvlText w:val=""/>
      <w:lvlJc w:val="left"/>
      <w:pPr>
        <w:tabs>
          <w:tab w:val="num" w:pos="1247"/>
        </w:tabs>
        <w:ind w:left="1247" w:hanging="141"/>
      </w:pPr>
      <w:rPr>
        <w:rFonts w:ascii="Symbol" w:hAnsi="Symbol" w:hint="default"/>
      </w:rPr>
    </w:lvl>
  </w:abstractNum>
  <w:abstractNum w:abstractNumId="10" w15:restartNumberingAfterBreak="0">
    <w:nsid w:val="127558BC"/>
    <w:multiLevelType w:val="hybridMultilevel"/>
    <w:tmpl w:val="2938BA86"/>
    <w:lvl w:ilvl="0" w:tplc="F49000FC">
      <w:start w:val="1"/>
      <w:numFmt w:val="decimal"/>
      <w:lvlText w:val="%1."/>
      <w:lvlJc w:val="left"/>
      <w:pPr>
        <w:ind w:left="360" w:hanging="360"/>
      </w:pPr>
      <w:rPr>
        <w:rFonts w:eastAsiaTheme="minorEastAsia"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157E34EA"/>
    <w:multiLevelType w:val="hybridMultilevel"/>
    <w:tmpl w:val="43D80492"/>
    <w:lvl w:ilvl="0" w:tplc="04090001">
      <w:start w:val="1"/>
      <w:numFmt w:val="bullet"/>
      <w:lvlText w:val=""/>
      <w:lvlJc w:val="left"/>
      <w:pPr>
        <w:ind w:left="760" w:hanging="480"/>
      </w:pPr>
      <w:rPr>
        <w:rFonts w:ascii="Wingdings" w:hAnsi="Wingdings" w:hint="default"/>
      </w:rPr>
    </w:lvl>
    <w:lvl w:ilvl="1" w:tplc="04090003" w:tentative="1">
      <w:start w:val="1"/>
      <w:numFmt w:val="bullet"/>
      <w:lvlText w:val=""/>
      <w:lvlJc w:val="left"/>
      <w:pPr>
        <w:ind w:left="1240" w:hanging="480"/>
      </w:pPr>
      <w:rPr>
        <w:rFonts w:ascii="Wingdings" w:hAnsi="Wingdings" w:hint="default"/>
      </w:rPr>
    </w:lvl>
    <w:lvl w:ilvl="2" w:tplc="04090005" w:tentative="1">
      <w:start w:val="1"/>
      <w:numFmt w:val="bullet"/>
      <w:lvlText w:val=""/>
      <w:lvlJc w:val="left"/>
      <w:pPr>
        <w:ind w:left="1720" w:hanging="480"/>
      </w:pPr>
      <w:rPr>
        <w:rFonts w:ascii="Wingdings" w:hAnsi="Wingdings" w:hint="default"/>
      </w:rPr>
    </w:lvl>
    <w:lvl w:ilvl="3" w:tplc="04090001" w:tentative="1">
      <w:start w:val="1"/>
      <w:numFmt w:val="bullet"/>
      <w:lvlText w:val=""/>
      <w:lvlJc w:val="left"/>
      <w:pPr>
        <w:ind w:left="2200" w:hanging="480"/>
      </w:pPr>
      <w:rPr>
        <w:rFonts w:ascii="Wingdings" w:hAnsi="Wingdings" w:hint="default"/>
      </w:rPr>
    </w:lvl>
    <w:lvl w:ilvl="4" w:tplc="04090003" w:tentative="1">
      <w:start w:val="1"/>
      <w:numFmt w:val="bullet"/>
      <w:lvlText w:val=""/>
      <w:lvlJc w:val="left"/>
      <w:pPr>
        <w:ind w:left="2680" w:hanging="480"/>
      </w:pPr>
      <w:rPr>
        <w:rFonts w:ascii="Wingdings" w:hAnsi="Wingdings" w:hint="default"/>
      </w:rPr>
    </w:lvl>
    <w:lvl w:ilvl="5" w:tplc="04090005" w:tentative="1">
      <w:start w:val="1"/>
      <w:numFmt w:val="bullet"/>
      <w:lvlText w:val=""/>
      <w:lvlJc w:val="left"/>
      <w:pPr>
        <w:ind w:left="3160" w:hanging="480"/>
      </w:pPr>
      <w:rPr>
        <w:rFonts w:ascii="Wingdings" w:hAnsi="Wingdings" w:hint="default"/>
      </w:rPr>
    </w:lvl>
    <w:lvl w:ilvl="6" w:tplc="04090001" w:tentative="1">
      <w:start w:val="1"/>
      <w:numFmt w:val="bullet"/>
      <w:lvlText w:val=""/>
      <w:lvlJc w:val="left"/>
      <w:pPr>
        <w:ind w:left="3640" w:hanging="480"/>
      </w:pPr>
      <w:rPr>
        <w:rFonts w:ascii="Wingdings" w:hAnsi="Wingdings" w:hint="default"/>
      </w:rPr>
    </w:lvl>
    <w:lvl w:ilvl="7" w:tplc="04090003" w:tentative="1">
      <w:start w:val="1"/>
      <w:numFmt w:val="bullet"/>
      <w:lvlText w:val=""/>
      <w:lvlJc w:val="left"/>
      <w:pPr>
        <w:ind w:left="4120" w:hanging="480"/>
      </w:pPr>
      <w:rPr>
        <w:rFonts w:ascii="Wingdings" w:hAnsi="Wingdings" w:hint="default"/>
      </w:rPr>
    </w:lvl>
    <w:lvl w:ilvl="8" w:tplc="04090005" w:tentative="1">
      <w:start w:val="1"/>
      <w:numFmt w:val="bullet"/>
      <w:lvlText w:val=""/>
      <w:lvlJc w:val="left"/>
      <w:pPr>
        <w:ind w:left="4600" w:hanging="480"/>
      </w:pPr>
      <w:rPr>
        <w:rFonts w:ascii="Wingdings" w:hAnsi="Wingdings" w:hint="default"/>
      </w:rPr>
    </w:lvl>
  </w:abstractNum>
  <w:abstractNum w:abstractNumId="12" w15:restartNumberingAfterBreak="0">
    <w:nsid w:val="1EF26839"/>
    <w:multiLevelType w:val="hybridMultilevel"/>
    <w:tmpl w:val="872C343A"/>
    <w:lvl w:ilvl="0" w:tplc="9DAE9E9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1F634FF3"/>
    <w:multiLevelType w:val="hybridMultilevel"/>
    <w:tmpl w:val="BBA05C8E"/>
    <w:lvl w:ilvl="0" w:tplc="7E38A7E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1FC7556E"/>
    <w:multiLevelType w:val="hybridMultilevel"/>
    <w:tmpl w:val="33E2CA22"/>
    <w:lvl w:ilvl="0" w:tplc="04090001">
      <w:start w:val="1"/>
      <w:numFmt w:val="bullet"/>
      <w:lvlText w:val=""/>
      <w:lvlJc w:val="left"/>
      <w:pPr>
        <w:ind w:left="960" w:hanging="360"/>
      </w:pPr>
      <w:rPr>
        <w:rFonts w:ascii="Symbol" w:hAnsi="Symbol" w:hint="default"/>
      </w:rPr>
    </w:lvl>
    <w:lvl w:ilvl="1" w:tplc="04090003">
      <w:start w:val="1"/>
      <w:numFmt w:val="bullet"/>
      <w:lvlText w:val="o"/>
      <w:lvlJc w:val="left"/>
      <w:pPr>
        <w:ind w:left="1680" w:hanging="360"/>
      </w:pPr>
      <w:rPr>
        <w:rFonts w:ascii="Courier New" w:hAnsi="Courier New" w:cs="Courier New" w:hint="default"/>
      </w:rPr>
    </w:lvl>
    <w:lvl w:ilvl="2" w:tplc="04090005">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5" w15:restartNumberingAfterBreak="0">
    <w:nsid w:val="23EF447B"/>
    <w:multiLevelType w:val="hybridMultilevel"/>
    <w:tmpl w:val="6966C86C"/>
    <w:lvl w:ilvl="0" w:tplc="0CEAB1C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24330405"/>
    <w:multiLevelType w:val="hybridMultilevel"/>
    <w:tmpl w:val="A8646E9C"/>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7" w15:restartNumberingAfterBreak="0">
    <w:nsid w:val="2F6C6F50"/>
    <w:multiLevelType w:val="hybridMultilevel"/>
    <w:tmpl w:val="85C2F2E0"/>
    <w:lvl w:ilvl="0" w:tplc="FC88AB7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3807FFA"/>
    <w:multiLevelType w:val="hybridMultilevel"/>
    <w:tmpl w:val="A5D2FD2C"/>
    <w:lvl w:ilvl="0" w:tplc="33E8B3B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366B5BF3"/>
    <w:multiLevelType w:val="hybridMultilevel"/>
    <w:tmpl w:val="D5887560"/>
    <w:lvl w:ilvl="0" w:tplc="84E85212">
      <w:start w:val="1"/>
      <w:numFmt w:val="decimal"/>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20" w15:restartNumberingAfterBreak="0">
    <w:nsid w:val="37974957"/>
    <w:multiLevelType w:val="hybridMultilevel"/>
    <w:tmpl w:val="B7CA6378"/>
    <w:lvl w:ilvl="0" w:tplc="7976035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394D08C8"/>
    <w:multiLevelType w:val="hybridMultilevel"/>
    <w:tmpl w:val="E522DB56"/>
    <w:lvl w:ilvl="0" w:tplc="0A3E692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3D465E3F"/>
    <w:multiLevelType w:val="hybridMultilevel"/>
    <w:tmpl w:val="B34637C8"/>
    <w:lvl w:ilvl="0" w:tplc="FB94156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3DDE3C3B"/>
    <w:multiLevelType w:val="hybridMultilevel"/>
    <w:tmpl w:val="FC12D036"/>
    <w:lvl w:ilvl="0" w:tplc="FF38A7C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4A0730BF"/>
    <w:multiLevelType w:val="hybridMultilevel"/>
    <w:tmpl w:val="9B0EE1EC"/>
    <w:lvl w:ilvl="0" w:tplc="FFFFFFFF">
      <w:start w:val="1"/>
      <w:numFmt w:val="bullet"/>
      <w:pStyle w:val="NSN-044Intend2ListBulletAltL"/>
      <w:lvlText w:val="•"/>
      <w:lvlJc w:val="left"/>
      <w:pPr>
        <w:tabs>
          <w:tab w:val="num" w:pos="4565"/>
        </w:tabs>
        <w:ind w:left="4565" w:hanging="142"/>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A5A317A"/>
    <w:multiLevelType w:val="hybridMultilevel"/>
    <w:tmpl w:val="4E6CD66E"/>
    <w:lvl w:ilvl="0" w:tplc="7CD2033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4E3C1C5D"/>
    <w:multiLevelType w:val="hybridMultilevel"/>
    <w:tmpl w:val="14B6F05E"/>
    <w:lvl w:ilvl="0" w:tplc="D5DE687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4FFD5361"/>
    <w:multiLevelType w:val="hybridMultilevel"/>
    <w:tmpl w:val="EA3240B6"/>
    <w:lvl w:ilvl="0" w:tplc="952AE44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50D1245D"/>
    <w:multiLevelType w:val="singleLevel"/>
    <w:tmpl w:val="682CF0FA"/>
    <w:lvl w:ilvl="0">
      <w:start w:val="1"/>
      <w:numFmt w:val="decimal"/>
      <w:pStyle w:val="NSN-034ListNumberedAltShiftL"/>
      <w:lvlText w:val="%1."/>
      <w:lvlJc w:val="right"/>
      <w:pPr>
        <w:tabs>
          <w:tab w:val="num" w:pos="142"/>
        </w:tabs>
        <w:ind w:left="1106" w:hanging="142"/>
      </w:pPr>
      <w:rPr>
        <w:rFonts w:hint="default"/>
        <w:color w:val="auto"/>
        <w:sz w:val="22"/>
        <w:szCs w:val="22"/>
      </w:rPr>
    </w:lvl>
  </w:abstractNum>
  <w:abstractNum w:abstractNumId="29" w15:restartNumberingAfterBreak="0">
    <w:nsid w:val="58A16B69"/>
    <w:multiLevelType w:val="hybridMultilevel"/>
    <w:tmpl w:val="B9184EB8"/>
    <w:lvl w:ilvl="0" w:tplc="04090001">
      <w:start w:val="1"/>
      <w:numFmt w:val="bullet"/>
      <w:lvlText w:val=""/>
      <w:lvlJc w:val="left"/>
      <w:pPr>
        <w:ind w:left="720" w:hanging="480"/>
      </w:pPr>
      <w:rPr>
        <w:rFonts w:ascii="Wingdings" w:hAnsi="Wingdings" w:hint="default"/>
      </w:rPr>
    </w:lvl>
    <w:lvl w:ilvl="1" w:tplc="04090003" w:tentative="1">
      <w:start w:val="1"/>
      <w:numFmt w:val="bullet"/>
      <w:lvlText w:val=""/>
      <w:lvlJc w:val="left"/>
      <w:pPr>
        <w:ind w:left="1200" w:hanging="480"/>
      </w:pPr>
      <w:rPr>
        <w:rFonts w:ascii="Wingdings" w:hAnsi="Wingdings" w:hint="default"/>
      </w:rPr>
    </w:lvl>
    <w:lvl w:ilvl="2" w:tplc="04090005" w:tentative="1">
      <w:start w:val="1"/>
      <w:numFmt w:val="bullet"/>
      <w:lvlText w:val=""/>
      <w:lvlJc w:val="left"/>
      <w:pPr>
        <w:ind w:left="1680" w:hanging="480"/>
      </w:pPr>
      <w:rPr>
        <w:rFonts w:ascii="Wingdings" w:hAnsi="Wingdings" w:hint="default"/>
      </w:rPr>
    </w:lvl>
    <w:lvl w:ilvl="3" w:tplc="04090001" w:tentative="1">
      <w:start w:val="1"/>
      <w:numFmt w:val="bullet"/>
      <w:lvlText w:val=""/>
      <w:lvlJc w:val="left"/>
      <w:pPr>
        <w:ind w:left="2160" w:hanging="480"/>
      </w:pPr>
      <w:rPr>
        <w:rFonts w:ascii="Wingdings" w:hAnsi="Wingdings" w:hint="default"/>
      </w:rPr>
    </w:lvl>
    <w:lvl w:ilvl="4" w:tplc="04090003" w:tentative="1">
      <w:start w:val="1"/>
      <w:numFmt w:val="bullet"/>
      <w:lvlText w:val=""/>
      <w:lvlJc w:val="left"/>
      <w:pPr>
        <w:ind w:left="2640" w:hanging="480"/>
      </w:pPr>
      <w:rPr>
        <w:rFonts w:ascii="Wingdings" w:hAnsi="Wingdings" w:hint="default"/>
      </w:rPr>
    </w:lvl>
    <w:lvl w:ilvl="5" w:tplc="04090005" w:tentative="1">
      <w:start w:val="1"/>
      <w:numFmt w:val="bullet"/>
      <w:lvlText w:val=""/>
      <w:lvlJc w:val="left"/>
      <w:pPr>
        <w:ind w:left="3120" w:hanging="480"/>
      </w:pPr>
      <w:rPr>
        <w:rFonts w:ascii="Wingdings" w:hAnsi="Wingdings" w:hint="default"/>
      </w:rPr>
    </w:lvl>
    <w:lvl w:ilvl="6" w:tplc="04090001" w:tentative="1">
      <w:start w:val="1"/>
      <w:numFmt w:val="bullet"/>
      <w:lvlText w:val=""/>
      <w:lvlJc w:val="left"/>
      <w:pPr>
        <w:ind w:left="3600" w:hanging="480"/>
      </w:pPr>
      <w:rPr>
        <w:rFonts w:ascii="Wingdings" w:hAnsi="Wingdings" w:hint="default"/>
      </w:rPr>
    </w:lvl>
    <w:lvl w:ilvl="7" w:tplc="04090003" w:tentative="1">
      <w:start w:val="1"/>
      <w:numFmt w:val="bullet"/>
      <w:lvlText w:val=""/>
      <w:lvlJc w:val="left"/>
      <w:pPr>
        <w:ind w:left="4080" w:hanging="480"/>
      </w:pPr>
      <w:rPr>
        <w:rFonts w:ascii="Wingdings" w:hAnsi="Wingdings" w:hint="default"/>
      </w:rPr>
    </w:lvl>
    <w:lvl w:ilvl="8" w:tplc="04090005" w:tentative="1">
      <w:start w:val="1"/>
      <w:numFmt w:val="bullet"/>
      <w:lvlText w:val=""/>
      <w:lvlJc w:val="left"/>
      <w:pPr>
        <w:ind w:left="4560" w:hanging="480"/>
      </w:pPr>
      <w:rPr>
        <w:rFonts w:ascii="Wingdings" w:hAnsi="Wingdings" w:hint="default"/>
      </w:rPr>
    </w:lvl>
  </w:abstractNum>
  <w:abstractNum w:abstractNumId="30" w15:restartNumberingAfterBreak="0">
    <w:nsid w:val="5D927DAE"/>
    <w:multiLevelType w:val="hybridMultilevel"/>
    <w:tmpl w:val="9C28593E"/>
    <w:lvl w:ilvl="0" w:tplc="04090001">
      <w:start w:val="1"/>
      <w:numFmt w:val="bullet"/>
      <w:lvlText w:val=""/>
      <w:lvlJc w:val="left"/>
      <w:pPr>
        <w:ind w:left="760" w:hanging="480"/>
      </w:pPr>
      <w:rPr>
        <w:rFonts w:ascii="Wingdings" w:hAnsi="Wingdings" w:hint="default"/>
      </w:rPr>
    </w:lvl>
    <w:lvl w:ilvl="1" w:tplc="04090003" w:tentative="1">
      <w:start w:val="1"/>
      <w:numFmt w:val="bullet"/>
      <w:lvlText w:val=""/>
      <w:lvlJc w:val="left"/>
      <w:pPr>
        <w:ind w:left="1240" w:hanging="480"/>
      </w:pPr>
      <w:rPr>
        <w:rFonts w:ascii="Wingdings" w:hAnsi="Wingdings" w:hint="default"/>
      </w:rPr>
    </w:lvl>
    <w:lvl w:ilvl="2" w:tplc="04090005" w:tentative="1">
      <w:start w:val="1"/>
      <w:numFmt w:val="bullet"/>
      <w:lvlText w:val=""/>
      <w:lvlJc w:val="left"/>
      <w:pPr>
        <w:ind w:left="1720" w:hanging="480"/>
      </w:pPr>
      <w:rPr>
        <w:rFonts w:ascii="Wingdings" w:hAnsi="Wingdings" w:hint="default"/>
      </w:rPr>
    </w:lvl>
    <w:lvl w:ilvl="3" w:tplc="04090001" w:tentative="1">
      <w:start w:val="1"/>
      <w:numFmt w:val="bullet"/>
      <w:lvlText w:val=""/>
      <w:lvlJc w:val="left"/>
      <w:pPr>
        <w:ind w:left="2200" w:hanging="480"/>
      </w:pPr>
      <w:rPr>
        <w:rFonts w:ascii="Wingdings" w:hAnsi="Wingdings" w:hint="default"/>
      </w:rPr>
    </w:lvl>
    <w:lvl w:ilvl="4" w:tplc="04090003" w:tentative="1">
      <w:start w:val="1"/>
      <w:numFmt w:val="bullet"/>
      <w:lvlText w:val=""/>
      <w:lvlJc w:val="left"/>
      <w:pPr>
        <w:ind w:left="2680" w:hanging="480"/>
      </w:pPr>
      <w:rPr>
        <w:rFonts w:ascii="Wingdings" w:hAnsi="Wingdings" w:hint="default"/>
      </w:rPr>
    </w:lvl>
    <w:lvl w:ilvl="5" w:tplc="04090005" w:tentative="1">
      <w:start w:val="1"/>
      <w:numFmt w:val="bullet"/>
      <w:lvlText w:val=""/>
      <w:lvlJc w:val="left"/>
      <w:pPr>
        <w:ind w:left="3160" w:hanging="480"/>
      </w:pPr>
      <w:rPr>
        <w:rFonts w:ascii="Wingdings" w:hAnsi="Wingdings" w:hint="default"/>
      </w:rPr>
    </w:lvl>
    <w:lvl w:ilvl="6" w:tplc="04090001" w:tentative="1">
      <w:start w:val="1"/>
      <w:numFmt w:val="bullet"/>
      <w:lvlText w:val=""/>
      <w:lvlJc w:val="left"/>
      <w:pPr>
        <w:ind w:left="3640" w:hanging="480"/>
      </w:pPr>
      <w:rPr>
        <w:rFonts w:ascii="Wingdings" w:hAnsi="Wingdings" w:hint="default"/>
      </w:rPr>
    </w:lvl>
    <w:lvl w:ilvl="7" w:tplc="04090003" w:tentative="1">
      <w:start w:val="1"/>
      <w:numFmt w:val="bullet"/>
      <w:lvlText w:val=""/>
      <w:lvlJc w:val="left"/>
      <w:pPr>
        <w:ind w:left="4120" w:hanging="480"/>
      </w:pPr>
      <w:rPr>
        <w:rFonts w:ascii="Wingdings" w:hAnsi="Wingdings" w:hint="default"/>
      </w:rPr>
    </w:lvl>
    <w:lvl w:ilvl="8" w:tplc="04090005" w:tentative="1">
      <w:start w:val="1"/>
      <w:numFmt w:val="bullet"/>
      <w:lvlText w:val=""/>
      <w:lvlJc w:val="left"/>
      <w:pPr>
        <w:ind w:left="4600" w:hanging="480"/>
      </w:pPr>
      <w:rPr>
        <w:rFonts w:ascii="Wingdings" w:hAnsi="Wingdings" w:hint="default"/>
      </w:rPr>
    </w:lvl>
  </w:abstractNum>
  <w:abstractNum w:abstractNumId="31" w15:restartNumberingAfterBreak="0">
    <w:nsid w:val="5E6171CE"/>
    <w:multiLevelType w:val="hybridMultilevel"/>
    <w:tmpl w:val="8B9A078E"/>
    <w:lvl w:ilvl="0" w:tplc="04090001">
      <w:start w:val="1"/>
      <w:numFmt w:val="bullet"/>
      <w:lvlText w:val=""/>
      <w:lvlJc w:val="left"/>
      <w:pPr>
        <w:ind w:left="760" w:hanging="480"/>
      </w:pPr>
      <w:rPr>
        <w:rFonts w:ascii="Wingdings" w:hAnsi="Wingdings" w:hint="default"/>
      </w:rPr>
    </w:lvl>
    <w:lvl w:ilvl="1" w:tplc="04090003">
      <w:start w:val="1"/>
      <w:numFmt w:val="bullet"/>
      <w:lvlText w:val=""/>
      <w:lvlJc w:val="left"/>
      <w:pPr>
        <w:ind w:left="1240" w:hanging="480"/>
      </w:pPr>
      <w:rPr>
        <w:rFonts w:ascii="Wingdings" w:hAnsi="Wingdings" w:hint="default"/>
      </w:rPr>
    </w:lvl>
    <w:lvl w:ilvl="2" w:tplc="04090005" w:tentative="1">
      <w:start w:val="1"/>
      <w:numFmt w:val="bullet"/>
      <w:lvlText w:val=""/>
      <w:lvlJc w:val="left"/>
      <w:pPr>
        <w:ind w:left="1720" w:hanging="480"/>
      </w:pPr>
      <w:rPr>
        <w:rFonts w:ascii="Wingdings" w:hAnsi="Wingdings" w:hint="default"/>
      </w:rPr>
    </w:lvl>
    <w:lvl w:ilvl="3" w:tplc="04090001" w:tentative="1">
      <w:start w:val="1"/>
      <w:numFmt w:val="bullet"/>
      <w:lvlText w:val=""/>
      <w:lvlJc w:val="left"/>
      <w:pPr>
        <w:ind w:left="2200" w:hanging="480"/>
      </w:pPr>
      <w:rPr>
        <w:rFonts w:ascii="Wingdings" w:hAnsi="Wingdings" w:hint="default"/>
      </w:rPr>
    </w:lvl>
    <w:lvl w:ilvl="4" w:tplc="04090003" w:tentative="1">
      <w:start w:val="1"/>
      <w:numFmt w:val="bullet"/>
      <w:lvlText w:val=""/>
      <w:lvlJc w:val="left"/>
      <w:pPr>
        <w:ind w:left="2680" w:hanging="480"/>
      </w:pPr>
      <w:rPr>
        <w:rFonts w:ascii="Wingdings" w:hAnsi="Wingdings" w:hint="default"/>
      </w:rPr>
    </w:lvl>
    <w:lvl w:ilvl="5" w:tplc="04090005" w:tentative="1">
      <w:start w:val="1"/>
      <w:numFmt w:val="bullet"/>
      <w:lvlText w:val=""/>
      <w:lvlJc w:val="left"/>
      <w:pPr>
        <w:ind w:left="3160" w:hanging="480"/>
      </w:pPr>
      <w:rPr>
        <w:rFonts w:ascii="Wingdings" w:hAnsi="Wingdings" w:hint="default"/>
      </w:rPr>
    </w:lvl>
    <w:lvl w:ilvl="6" w:tplc="04090001" w:tentative="1">
      <w:start w:val="1"/>
      <w:numFmt w:val="bullet"/>
      <w:lvlText w:val=""/>
      <w:lvlJc w:val="left"/>
      <w:pPr>
        <w:ind w:left="3640" w:hanging="480"/>
      </w:pPr>
      <w:rPr>
        <w:rFonts w:ascii="Wingdings" w:hAnsi="Wingdings" w:hint="default"/>
      </w:rPr>
    </w:lvl>
    <w:lvl w:ilvl="7" w:tplc="04090003" w:tentative="1">
      <w:start w:val="1"/>
      <w:numFmt w:val="bullet"/>
      <w:lvlText w:val=""/>
      <w:lvlJc w:val="left"/>
      <w:pPr>
        <w:ind w:left="4120" w:hanging="480"/>
      </w:pPr>
      <w:rPr>
        <w:rFonts w:ascii="Wingdings" w:hAnsi="Wingdings" w:hint="default"/>
      </w:rPr>
    </w:lvl>
    <w:lvl w:ilvl="8" w:tplc="04090005" w:tentative="1">
      <w:start w:val="1"/>
      <w:numFmt w:val="bullet"/>
      <w:lvlText w:val=""/>
      <w:lvlJc w:val="left"/>
      <w:pPr>
        <w:ind w:left="4600" w:hanging="480"/>
      </w:pPr>
      <w:rPr>
        <w:rFonts w:ascii="Wingdings" w:hAnsi="Wingdings" w:hint="default"/>
      </w:rPr>
    </w:lvl>
  </w:abstractNum>
  <w:abstractNum w:abstractNumId="32" w15:restartNumberingAfterBreak="0">
    <w:nsid w:val="602F3366"/>
    <w:multiLevelType w:val="multilevel"/>
    <w:tmpl w:val="7B04D73E"/>
    <w:lvl w:ilvl="0">
      <w:start w:val="1"/>
      <w:numFmt w:val="decimal"/>
      <w:pStyle w:val="1"/>
      <w:lvlText w:val="%1."/>
      <w:lvlJc w:val="left"/>
      <w:pPr>
        <w:ind w:left="720" w:hanging="720"/>
      </w:pPr>
      <w:rPr>
        <w:rFonts w:hint="default"/>
      </w:rPr>
    </w:lvl>
    <w:lvl w:ilvl="1">
      <w:start w:val="1"/>
      <w:numFmt w:val="decimal"/>
      <w:pStyle w:val="21"/>
      <w:isLgl/>
      <w:lvlText w:val="%1.%2"/>
      <w:lvlJc w:val="left"/>
      <w:pPr>
        <w:ind w:left="720" w:hanging="720"/>
      </w:pPr>
      <w:rPr>
        <w:rFonts w:hint="default"/>
      </w:rPr>
    </w:lvl>
    <w:lvl w:ilvl="2">
      <w:start w:val="1"/>
      <w:numFmt w:val="decimal"/>
      <w:isLgl/>
      <w:lvlText w:val="%1.%2.%3"/>
      <w:lvlJc w:val="left"/>
      <w:pPr>
        <w:ind w:left="1440" w:hanging="1440"/>
      </w:pPr>
      <w:rPr>
        <w:rFonts w:hint="default"/>
      </w:rPr>
    </w:lvl>
    <w:lvl w:ilvl="3">
      <w:start w:val="1"/>
      <w:numFmt w:val="decimal"/>
      <w:isLgl/>
      <w:lvlText w:val="%1.%2.%3.%4"/>
      <w:lvlJc w:val="left"/>
      <w:pPr>
        <w:ind w:left="1800" w:hanging="1800"/>
      </w:pPr>
      <w:rPr>
        <w:rFonts w:hint="default"/>
      </w:rPr>
    </w:lvl>
    <w:lvl w:ilvl="4">
      <w:start w:val="1"/>
      <w:numFmt w:val="decimal"/>
      <w:isLgl/>
      <w:lvlText w:val="%1.%2.%3.%4.%5"/>
      <w:lvlJc w:val="left"/>
      <w:pPr>
        <w:ind w:left="2160" w:hanging="2160"/>
      </w:pPr>
      <w:rPr>
        <w:rFonts w:hint="default"/>
      </w:rPr>
    </w:lvl>
    <w:lvl w:ilvl="5">
      <w:start w:val="1"/>
      <w:numFmt w:val="decimal"/>
      <w:isLgl/>
      <w:lvlText w:val="%1.%2.%3.%4.%5.%6"/>
      <w:lvlJc w:val="left"/>
      <w:pPr>
        <w:ind w:left="2520" w:hanging="2520"/>
      </w:pPr>
      <w:rPr>
        <w:rFonts w:hint="default"/>
      </w:rPr>
    </w:lvl>
    <w:lvl w:ilvl="6">
      <w:start w:val="1"/>
      <w:numFmt w:val="decimal"/>
      <w:isLgl/>
      <w:lvlText w:val="%1.%2.%3.%4.%5.%6.%7"/>
      <w:lvlJc w:val="left"/>
      <w:pPr>
        <w:ind w:left="2880" w:hanging="2880"/>
      </w:pPr>
      <w:rPr>
        <w:rFonts w:hint="default"/>
      </w:rPr>
    </w:lvl>
    <w:lvl w:ilvl="7">
      <w:start w:val="1"/>
      <w:numFmt w:val="decimal"/>
      <w:isLgl/>
      <w:lvlText w:val="%1.%2.%3.%4.%5.%6.%7.%8"/>
      <w:lvlJc w:val="left"/>
      <w:pPr>
        <w:ind w:left="3240" w:hanging="3240"/>
      </w:pPr>
      <w:rPr>
        <w:rFonts w:hint="default"/>
      </w:rPr>
    </w:lvl>
    <w:lvl w:ilvl="8">
      <w:start w:val="1"/>
      <w:numFmt w:val="decimal"/>
      <w:isLgl/>
      <w:lvlText w:val="%1.%2.%3.%4.%5.%6.%7.%8.%9"/>
      <w:lvlJc w:val="left"/>
      <w:pPr>
        <w:ind w:left="3600" w:hanging="3600"/>
      </w:pPr>
      <w:rPr>
        <w:rFonts w:hint="default"/>
      </w:rPr>
    </w:lvl>
  </w:abstractNum>
  <w:abstractNum w:abstractNumId="33" w15:restartNumberingAfterBreak="0">
    <w:nsid w:val="67D23426"/>
    <w:multiLevelType w:val="hybridMultilevel"/>
    <w:tmpl w:val="51DCE4F2"/>
    <w:lvl w:ilvl="0" w:tplc="BB8C742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6B1F4AC8"/>
    <w:multiLevelType w:val="hybridMultilevel"/>
    <w:tmpl w:val="14B6F05E"/>
    <w:lvl w:ilvl="0" w:tplc="D5DE687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6E4C35D4"/>
    <w:multiLevelType w:val="hybridMultilevel"/>
    <w:tmpl w:val="4A4831C8"/>
    <w:lvl w:ilvl="0" w:tplc="04090001">
      <w:start w:val="1"/>
      <w:numFmt w:val="bullet"/>
      <w:pStyle w:val="NSN-040Intend1ListBulletAltK"/>
      <w:lvlText w:val="•"/>
      <w:lvlJc w:val="left"/>
      <w:pPr>
        <w:tabs>
          <w:tab w:val="num" w:pos="1248"/>
        </w:tabs>
        <w:ind w:left="1248" w:hanging="142"/>
      </w:pPr>
      <w:rPr>
        <w:rFonts w:ascii="Arial"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EC518FA"/>
    <w:multiLevelType w:val="hybridMultilevel"/>
    <w:tmpl w:val="AE521E1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F441BBA"/>
    <w:multiLevelType w:val="hybridMultilevel"/>
    <w:tmpl w:val="B4C8065A"/>
    <w:lvl w:ilvl="0" w:tplc="5650BC60">
      <w:start w:val="1"/>
      <w:numFmt w:val="bullet"/>
      <w:pStyle w:val="NSN-031ListBulletAltB"/>
      <w:lvlText w:val="•"/>
      <w:lvlJc w:val="left"/>
      <w:pPr>
        <w:tabs>
          <w:tab w:val="num" w:pos="1248"/>
        </w:tabs>
        <w:ind w:left="1248" w:hanging="142"/>
      </w:pPr>
      <w:rPr>
        <w:rFonts w:ascii="Arial" w:hAnsi="Arial" w:hint="default"/>
        <w:sz w:val="22"/>
        <w:szCs w:val="22"/>
      </w:rPr>
    </w:lvl>
    <w:lvl w:ilvl="1" w:tplc="39B421DC" w:tentative="1">
      <w:start w:val="1"/>
      <w:numFmt w:val="bullet"/>
      <w:lvlText w:val="o"/>
      <w:lvlJc w:val="left"/>
      <w:pPr>
        <w:tabs>
          <w:tab w:val="num" w:pos="1440"/>
        </w:tabs>
        <w:ind w:left="1440" w:hanging="360"/>
      </w:pPr>
      <w:rPr>
        <w:rFonts w:ascii="Courier New" w:hAnsi="Courier New" w:cs="Courier New" w:hint="default"/>
      </w:rPr>
    </w:lvl>
    <w:lvl w:ilvl="2" w:tplc="5FD01CD4" w:tentative="1">
      <w:start w:val="1"/>
      <w:numFmt w:val="bullet"/>
      <w:lvlText w:val=""/>
      <w:lvlJc w:val="left"/>
      <w:pPr>
        <w:tabs>
          <w:tab w:val="num" w:pos="2160"/>
        </w:tabs>
        <w:ind w:left="2160" w:hanging="360"/>
      </w:pPr>
      <w:rPr>
        <w:rFonts w:ascii="Wingdings" w:hAnsi="Wingdings" w:hint="default"/>
      </w:rPr>
    </w:lvl>
    <w:lvl w:ilvl="3" w:tplc="47A603FC" w:tentative="1">
      <w:start w:val="1"/>
      <w:numFmt w:val="bullet"/>
      <w:lvlText w:val=""/>
      <w:lvlJc w:val="left"/>
      <w:pPr>
        <w:tabs>
          <w:tab w:val="num" w:pos="2880"/>
        </w:tabs>
        <w:ind w:left="2880" w:hanging="360"/>
      </w:pPr>
      <w:rPr>
        <w:rFonts w:ascii="Symbol" w:hAnsi="Symbol" w:hint="default"/>
      </w:rPr>
    </w:lvl>
    <w:lvl w:ilvl="4" w:tplc="1D581AF2" w:tentative="1">
      <w:start w:val="1"/>
      <w:numFmt w:val="bullet"/>
      <w:lvlText w:val="o"/>
      <w:lvlJc w:val="left"/>
      <w:pPr>
        <w:tabs>
          <w:tab w:val="num" w:pos="3600"/>
        </w:tabs>
        <w:ind w:left="3600" w:hanging="360"/>
      </w:pPr>
      <w:rPr>
        <w:rFonts w:ascii="Courier New" w:hAnsi="Courier New" w:cs="Courier New" w:hint="default"/>
      </w:rPr>
    </w:lvl>
    <w:lvl w:ilvl="5" w:tplc="39609C6E" w:tentative="1">
      <w:start w:val="1"/>
      <w:numFmt w:val="bullet"/>
      <w:lvlText w:val=""/>
      <w:lvlJc w:val="left"/>
      <w:pPr>
        <w:tabs>
          <w:tab w:val="num" w:pos="4320"/>
        </w:tabs>
        <w:ind w:left="4320" w:hanging="360"/>
      </w:pPr>
      <w:rPr>
        <w:rFonts w:ascii="Wingdings" w:hAnsi="Wingdings" w:hint="default"/>
      </w:rPr>
    </w:lvl>
    <w:lvl w:ilvl="6" w:tplc="D4601A20" w:tentative="1">
      <w:start w:val="1"/>
      <w:numFmt w:val="bullet"/>
      <w:lvlText w:val=""/>
      <w:lvlJc w:val="left"/>
      <w:pPr>
        <w:tabs>
          <w:tab w:val="num" w:pos="5040"/>
        </w:tabs>
        <w:ind w:left="5040" w:hanging="360"/>
      </w:pPr>
      <w:rPr>
        <w:rFonts w:ascii="Symbol" w:hAnsi="Symbol" w:hint="default"/>
      </w:rPr>
    </w:lvl>
    <w:lvl w:ilvl="7" w:tplc="9FCCC6DA" w:tentative="1">
      <w:start w:val="1"/>
      <w:numFmt w:val="bullet"/>
      <w:lvlText w:val="o"/>
      <w:lvlJc w:val="left"/>
      <w:pPr>
        <w:tabs>
          <w:tab w:val="num" w:pos="5760"/>
        </w:tabs>
        <w:ind w:left="5760" w:hanging="360"/>
      </w:pPr>
      <w:rPr>
        <w:rFonts w:ascii="Courier New" w:hAnsi="Courier New" w:cs="Courier New" w:hint="default"/>
      </w:rPr>
    </w:lvl>
    <w:lvl w:ilvl="8" w:tplc="16C4B098"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5"/>
  </w:num>
  <w:num w:numId="12">
    <w:abstractNumId w:val="28"/>
  </w:num>
  <w:num w:numId="13">
    <w:abstractNumId w:val="37"/>
  </w:num>
  <w:num w:numId="14">
    <w:abstractNumId w:val="24"/>
  </w:num>
  <w:num w:numId="15">
    <w:abstractNumId w:val="32"/>
  </w:num>
  <w:num w:numId="16">
    <w:abstractNumId w:val="11"/>
  </w:num>
  <w:num w:numId="17">
    <w:abstractNumId w:val="30"/>
  </w:num>
  <w:num w:numId="18">
    <w:abstractNumId w:val="31"/>
  </w:num>
  <w:num w:numId="19">
    <w:abstractNumId w:val="32"/>
  </w:num>
  <w:num w:numId="20">
    <w:abstractNumId w:val="14"/>
  </w:num>
  <w:num w:numId="21">
    <w:abstractNumId w:val="16"/>
  </w:num>
  <w:num w:numId="22">
    <w:abstractNumId w:val="19"/>
  </w:num>
  <w:num w:numId="23">
    <w:abstractNumId w:val="29"/>
  </w:num>
  <w:num w:numId="24">
    <w:abstractNumId w:val="36"/>
  </w:num>
  <w:num w:numId="25">
    <w:abstractNumId w:val="17"/>
  </w:num>
  <w:num w:numId="26">
    <w:abstractNumId w:val="10"/>
  </w:num>
  <w:num w:numId="27">
    <w:abstractNumId w:val="25"/>
  </w:num>
  <w:num w:numId="28">
    <w:abstractNumId w:val="33"/>
  </w:num>
  <w:num w:numId="29">
    <w:abstractNumId w:val="15"/>
  </w:num>
  <w:num w:numId="30">
    <w:abstractNumId w:val="21"/>
  </w:num>
  <w:num w:numId="31">
    <w:abstractNumId w:val="20"/>
  </w:num>
  <w:num w:numId="32">
    <w:abstractNumId w:val="22"/>
  </w:num>
  <w:num w:numId="33">
    <w:abstractNumId w:val="12"/>
  </w:num>
  <w:num w:numId="34">
    <w:abstractNumId w:val="27"/>
  </w:num>
  <w:num w:numId="35">
    <w:abstractNumId w:val="13"/>
  </w:num>
  <w:num w:numId="36">
    <w:abstractNumId w:val="18"/>
  </w:num>
  <w:num w:numId="37">
    <w:abstractNumId w:val="26"/>
  </w:num>
  <w:num w:numId="38">
    <w:abstractNumId w:val="34"/>
  </w:num>
  <w:num w:numId="39">
    <w:abstractNumId w:val="2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activeWritingStyle w:appName="MSWord" w:lang="de-DE"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en-US" w:vendorID="64" w:dllVersion="6" w:nlCheck="1" w:checkStyle="1"/>
  <w:activeWritingStyle w:appName="MSWord" w:lang="zh-TW" w:vendorID="64" w:dllVersion="5"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20"/>
  <w:drawingGridVerticalSpacing w:val="120"/>
  <w:displayHorizontalDrawingGridEvery w:val="0"/>
  <w:displayVerticalDrawingGridEvery w:val="3"/>
  <w:doNotUseMarginsForDrawingGridOrigin/>
  <w:drawingGridVerticalOrigin w:val="1985"/>
  <w:doNotShadeFormData/>
  <w:characterSpacingControl w:val="doNotCompress"/>
  <w:noLineBreaksAfter w:lang="zh-TW" w:val="([{£¥‘“‵〈《「『【〔〝︵︷︹︻︽︿﹁﹃﹙﹛﹝（｛"/>
  <w:noLineBreaksBefore w:lang="zh-TW" w:val="!),.:;?]}¢·–—’”•‥…‧′╴、。〉》」』】〕〞︰︱︳︴︶︸︺︼︾﹀﹂﹄﹏﹐﹑﹒﹔﹕﹖﹗﹚﹜﹞！），．：；？］｜｝､"/>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bIwsDA1MTQxMDUwNzRX0lEKTi0uzszPAykwqwUAaUFq0ywAAAA="/>
  </w:docVars>
  <w:rsids>
    <w:rsidRoot w:val="00076CC1"/>
    <w:rsid w:val="00001EFF"/>
    <w:rsid w:val="000032C3"/>
    <w:rsid w:val="00003CAD"/>
    <w:rsid w:val="00004CB1"/>
    <w:rsid w:val="00005689"/>
    <w:rsid w:val="000060CE"/>
    <w:rsid w:val="00006F85"/>
    <w:rsid w:val="0000706D"/>
    <w:rsid w:val="000070EF"/>
    <w:rsid w:val="00007F83"/>
    <w:rsid w:val="00010408"/>
    <w:rsid w:val="000106C3"/>
    <w:rsid w:val="0001085F"/>
    <w:rsid w:val="00010AD8"/>
    <w:rsid w:val="00010CE9"/>
    <w:rsid w:val="00010EFA"/>
    <w:rsid w:val="00012014"/>
    <w:rsid w:val="000127CD"/>
    <w:rsid w:val="00012BEB"/>
    <w:rsid w:val="00012FE1"/>
    <w:rsid w:val="000130AA"/>
    <w:rsid w:val="000137C6"/>
    <w:rsid w:val="00013A8A"/>
    <w:rsid w:val="00014045"/>
    <w:rsid w:val="000142CB"/>
    <w:rsid w:val="00014436"/>
    <w:rsid w:val="000144D7"/>
    <w:rsid w:val="0001461C"/>
    <w:rsid w:val="000147EE"/>
    <w:rsid w:val="00014B94"/>
    <w:rsid w:val="00015485"/>
    <w:rsid w:val="0001551E"/>
    <w:rsid w:val="00015AB4"/>
    <w:rsid w:val="00016CB3"/>
    <w:rsid w:val="000170B7"/>
    <w:rsid w:val="00017234"/>
    <w:rsid w:val="000175D2"/>
    <w:rsid w:val="00017E6D"/>
    <w:rsid w:val="00020013"/>
    <w:rsid w:val="000201D2"/>
    <w:rsid w:val="00020D8F"/>
    <w:rsid w:val="00020EC7"/>
    <w:rsid w:val="0002122B"/>
    <w:rsid w:val="00021768"/>
    <w:rsid w:val="00021D85"/>
    <w:rsid w:val="00022A7B"/>
    <w:rsid w:val="00022AD3"/>
    <w:rsid w:val="000237A3"/>
    <w:rsid w:val="00023802"/>
    <w:rsid w:val="00023832"/>
    <w:rsid w:val="00023A3B"/>
    <w:rsid w:val="00023A88"/>
    <w:rsid w:val="00023C07"/>
    <w:rsid w:val="00024300"/>
    <w:rsid w:val="00024796"/>
    <w:rsid w:val="000253B1"/>
    <w:rsid w:val="00025513"/>
    <w:rsid w:val="00025D3F"/>
    <w:rsid w:val="0002612C"/>
    <w:rsid w:val="0002623F"/>
    <w:rsid w:val="000268D0"/>
    <w:rsid w:val="00026A38"/>
    <w:rsid w:val="00026A48"/>
    <w:rsid w:val="00026A5D"/>
    <w:rsid w:val="00026EA6"/>
    <w:rsid w:val="00026FF2"/>
    <w:rsid w:val="0002734A"/>
    <w:rsid w:val="00027373"/>
    <w:rsid w:val="00027CEB"/>
    <w:rsid w:val="00030C43"/>
    <w:rsid w:val="00030E10"/>
    <w:rsid w:val="00030F47"/>
    <w:rsid w:val="00030FCB"/>
    <w:rsid w:val="00031142"/>
    <w:rsid w:val="00031296"/>
    <w:rsid w:val="00031754"/>
    <w:rsid w:val="00031EA1"/>
    <w:rsid w:val="0003202C"/>
    <w:rsid w:val="00032ED3"/>
    <w:rsid w:val="000332F4"/>
    <w:rsid w:val="00033F34"/>
    <w:rsid w:val="00033FBE"/>
    <w:rsid w:val="00034332"/>
    <w:rsid w:val="00034518"/>
    <w:rsid w:val="0003465D"/>
    <w:rsid w:val="00034847"/>
    <w:rsid w:val="00034942"/>
    <w:rsid w:val="000353D0"/>
    <w:rsid w:val="000354D7"/>
    <w:rsid w:val="000365A0"/>
    <w:rsid w:val="0003734D"/>
    <w:rsid w:val="00037522"/>
    <w:rsid w:val="00037595"/>
    <w:rsid w:val="00037B97"/>
    <w:rsid w:val="0004053C"/>
    <w:rsid w:val="00040B18"/>
    <w:rsid w:val="00041907"/>
    <w:rsid w:val="00042CC7"/>
    <w:rsid w:val="00042CF2"/>
    <w:rsid w:val="00042DD9"/>
    <w:rsid w:val="00042ECE"/>
    <w:rsid w:val="00042FAC"/>
    <w:rsid w:val="00043419"/>
    <w:rsid w:val="000439FE"/>
    <w:rsid w:val="00043A8D"/>
    <w:rsid w:val="00043B24"/>
    <w:rsid w:val="000440B3"/>
    <w:rsid w:val="00044EFA"/>
    <w:rsid w:val="00044F9D"/>
    <w:rsid w:val="00045253"/>
    <w:rsid w:val="0004586A"/>
    <w:rsid w:val="00045B21"/>
    <w:rsid w:val="00046574"/>
    <w:rsid w:val="00046FAA"/>
    <w:rsid w:val="0004716E"/>
    <w:rsid w:val="00047AA6"/>
    <w:rsid w:val="00047BF6"/>
    <w:rsid w:val="00047CC5"/>
    <w:rsid w:val="0005009B"/>
    <w:rsid w:val="000501D3"/>
    <w:rsid w:val="000506F9"/>
    <w:rsid w:val="00050703"/>
    <w:rsid w:val="000509F3"/>
    <w:rsid w:val="00050B8C"/>
    <w:rsid w:val="00050E1E"/>
    <w:rsid w:val="000512D0"/>
    <w:rsid w:val="00051F7D"/>
    <w:rsid w:val="00052763"/>
    <w:rsid w:val="00052AF6"/>
    <w:rsid w:val="00054266"/>
    <w:rsid w:val="00054426"/>
    <w:rsid w:val="00054735"/>
    <w:rsid w:val="00054E61"/>
    <w:rsid w:val="0005520F"/>
    <w:rsid w:val="000567E7"/>
    <w:rsid w:val="00056C5C"/>
    <w:rsid w:val="00057211"/>
    <w:rsid w:val="0005765E"/>
    <w:rsid w:val="00057CE5"/>
    <w:rsid w:val="00057D41"/>
    <w:rsid w:val="00057DBA"/>
    <w:rsid w:val="00061100"/>
    <w:rsid w:val="000613F7"/>
    <w:rsid w:val="0006195F"/>
    <w:rsid w:val="000619B4"/>
    <w:rsid w:val="000621C1"/>
    <w:rsid w:val="00062725"/>
    <w:rsid w:val="0006277C"/>
    <w:rsid w:val="000628DD"/>
    <w:rsid w:val="00062A54"/>
    <w:rsid w:val="00063250"/>
    <w:rsid w:val="000635E4"/>
    <w:rsid w:val="000635F0"/>
    <w:rsid w:val="00064036"/>
    <w:rsid w:val="000642C6"/>
    <w:rsid w:val="00064AF0"/>
    <w:rsid w:val="00064BC2"/>
    <w:rsid w:val="00065352"/>
    <w:rsid w:val="000659B4"/>
    <w:rsid w:val="00065A3D"/>
    <w:rsid w:val="00065C92"/>
    <w:rsid w:val="00066896"/>
    <w:rsid w:val="00066E12"/>
    <w:rsid w:val="00066FC8"/>
    <w:rsid w:val="000670CD"/>
    <w:rsid w:val="00067432"/>
    <w:rsid w:val="00067635"/>
    <w:rsid w:val="00067708"/>
    <w:rsid w:val="00067BE8"/>
    <w:rsid w:val="000702EE"/>
    <w:rsid w:val="0007053A"/>
    <w:rsid w:val="00071106"/>
    <w:rsid w:val="0007119E"/>
    <w:rsid w:val="000712CA"/>
    <w:rsid w:val="000717B4"/>
    <w:rsid w:val="00072479"/>
    <w:rsid w:val="00072B49"/>
    <w:rsid w:val="000732E7"/>
    <w:rsid w:val="00073468"/>
    <w:rsid w:val="000735A4"/>
    <w:rsid w:val="00073A7F"/>
    <w:rsid w:val="000749CB"/>
    <w:rsid w:val="00075D79"/>
    <w:rsid w:val="00075D8D"/>
    <w:rsid w:val="000764B6"/>
    <w:rsid w:val="00076C50"/>
    <w:rsid w:val="00076CC1"/>
    <w:rsid w:val="00076F18"/>
    <w:rsid w:val="000777E7"/>
    <w:rsid w:val="0007797F"/>
    <w:rsid w:val="0008073D"/>
    <w:rsid w:val="00080791"/>
    <w:rsid w:val="0008086B"/>
    <w:rsid w:val="00081560"/>
    <w:rsid w:val="00081932"/>
    <w:rsid w:val="00082104"/>
    <w:rsid w:val="00082324"/>
    <w:rsid w:val="00082AFE"/>
    <w:rsid w:val="00083095"/>
    <w:rsid w:val="00083163"/>
    <w:rsid w:val="0008386E"/>
    <w:rsid w:val="00083886"/>
    <w:rsid w:val="00083E6A"/>
    <w:rsid w:val="000842A1"/>
    <w:rsid w:val="00084635"/>
    <w:rsid w:val="00084AC4"/>
    <w:rsid w:val="00084DDF"/>
    <w:rsid w:val="00085A8D"/>
    <w:rsid w:val="00085B42"/>
    <w:rsid w:val="0008645C"/>
    <w:rsid w:val="00086695"/>
    <w:rsid w:val="00086873"/>
    <w:rsid w:val="0008690A"/>
    <w:rsid w:val="0008717D"/>
    <w:rsid w:val="00087B08"/>
    <w:rsid w:val="00087ED9"/>
    <w:rsid w:val="000906AB"/>
    <w:rsid w:val="00090CD6"/>
    <w:rsid w:val="00091579"/>
    <w:rsid w:val="00091E10"/>
    <w:rsid w:val="000921AE"/>
    <w:rsid w:val="00092AB3"/>
    <w:rsid w:val="00092F8B"/>
    <w:rsid w:val="00093200"/>
    <w:rsid w:val="00093823"/>
    <w:rsid w:val="00094540"/>
    <w:rsid w:val="00094F9F"/>
    <w:rsid w:val="000953A5"/>
    <w:rsid w:val="00095D15"/>
    <w:rsid w:val="0009689C"/>
    <w:rsid w:val="00097DE9"/>
    <w:rsid w:val="00097E57"/>
    <w:rsid w:val="000A034A"/>
    <w:rsid w:val="000A0446"/>
    <w:rsid w:val="000A08C8"/>
    <w:rsid w:val="000A0EE6"/>
    <w:rsid w:val="000A1B17"/>
    <w:rsid w:val="000A21AC"/>
    <w:rsid w:val="000A22A7"/>
    <w:rsid w:val="000A2538"/>
    <w:rsid w:val="000A326E"/>
    <w:rsid w:val="000A36AC"/>
    <w:rsid w:val="000A37ED"/>
    <w:rsid w:val="000A3B82"/>
    <w:rsid w:val="000A4569"/>
    <w:rsid w:val="000A4BFF"/>
    <w:rsid w:val="000A4E8A"/>
    <w:rsid w:val="000A6041"/>
    <w:rsid w:val="000A6649"/>
    <w:rsid w:val="000A6B2F"/>
    <w:rsid w:val="000A6FD8"/>
    <w:rsid w:val="000A72B5"/>
    <w:rsid w:val="000A78E8"/>
    <w:rsid w:val="000A7B3E"/>
    <w:rsid w:val="000A7C53"/>
    <w:rsid w:val="000B043A"/>
    <w:rsid w:val="000B0ACB"/>
    <w:rsid w:val="000B0CDC"/>
    <w:rsid w:val="000B1D48"/>
    <w:rsid w:val="000B1F46"/>
    <w:rsid w:val="000B222E"/>
    <w:rsid w:val="000B22DA"/>
    <w:rsid w:val="000B2ECA"/>
    <w:rsid w:val="000B3C25"/>
    <w:rsid w:val="000B3E63"/>
    <w:rsid w:val="000B4287"/>
    <w:rsid w:val="000B43E8"/>
    <w:rsid w:val="000B54DB"/>
    <w:rsid w:val="000B5510"/>
    <w:rsid w:val="000B58B2"/>
    <w:rsid w:val="000B58FF"/>
    <w:rsid w:val="000B5971"/>
    <w:rsid w:val="000B5F16"/>
    <w:rsid w:val="000B5FE8"/>
    <w:rsid w:val="000B65FF"/>
    <w:rsid w:val="000B6CD0"/>
    <w:rsid w:val="000B6F36"/>
    <w:rsid w:val="000B74A3"/>
    <w:rsid w:val="000B75C3"/>
    <w:rsid w:val="000B7BF0"/>
    <w:rsid w:val="000B7DA3"/>
    <w:rsid w:val="000B7EF3"/>
    <w:rsid w:val="000C01F0"/>
    <w:rsid w:val="000C0455"/>
    <w:rsid w:val="000C0739"/>
    <w:rsid w:val="000C0912"/>
    <w:rsid w:val="000C0C64"/>
    <w:rsid w:val="000C16BE"/>
    <w:rsid w:val="000C17F7"/>
    <w:rsid w:val="000C3570"/>
    <w:rsid w:val="000C38FA"/>
    <w:rsid w:val="000C3919"/>
    <w:rsid w:val="000C4147"/>
    <w:rsid w:val="000C4BE7"/>
    <w:rsid w:val="000C50B9"/>
    <w:rsid w:val="000C574A"/>
    <w:rsid w:val="000C67AD"/>
    <w:rsid w:val="000C69F3"/>
    <w:rsid w:val="000C6F7F"/>
    <w:rsid w:val="000C7015"/>
    <w:rsid w:val="000C71F9"/>
    <w:rsid w:val="000C724C"/>
    <w:rsid w:val="000D014F"/>
    <w:rsid w:val="000D092D"/>
    <w:rsid w:val="000D0DED"/>
    <w:rsid w:val="000D122F"/>
    <w:rsid w:val="000D17A8"/>
    <w:rsid w:val="000D1DE1"/>
    <w:rsid w:val="000D1EE6"/>
    <w:rsid w:val="000D21D8"/>
    <w:rsid w:val="000D22BC"/>
    <w:rsid w:val="000D2868"/>
    <w:rsid w:val="000D2916"/>
    <w:rsid w:val="000D360B"/>
    <w:rsid w:val="000D3849"/>
    <w:rsid w:val="000D3CC7"/>
    <w:rsid w:val="000D3D30"/>
    <w:rsid w:val="000D4947"/>
    <w:rsid w:val="000D49FD"/>
    <w:rsid w:val="000D4E29"/>
    <w:rsid w:val="000D5840"/>
    <w:rsid w:val="000D59A7"/>
    <w:rsid w:val="000D5D0C"/>
    <w:rsid w:val="000D5DE1"/>
    <w:rsid w:val="000D6304"/>
    <w:rsid w:val="000D6373"/>
    <w:rsid w:val="000D6C15"/>
    <w:rsid w:val="000D72B8"/>
    <w:rsid w:val="000D75D7"/>
    <w:rsid w:val="000D7679"/>
    <w:rsid w:val="000D7DAC"/>
    <w:rsid w:val="000D7E4D"/>
    <w:rsid w:val="000D7ECF"/>
    <w:rsid w:val="000D7FB5"/>
    <w:rsid w:val="000E09CD"/>
    <w:rsid w:val="000E0CDE"/>
    <w:rsid w:val="000E194D"/>
    <w:rsid w:val="000E1A1C"/>
    <w:rsid w:val="000E1E05"/>
    <w:rsid w:val="000E2A83"/>
    <w:rsid w:val="000E2B15"/>
    <w:rsid w:val="000E30C3"/>
    <w:rsid w:val="000E44FC"/>
    <w:rsid w:val="000E46AC"/>
    <w:rsid w:val="000E49EC"/>
    <w:rsid w:val="000E4EA4"/>
    <w:rsid w:val="000E53DE"/>
    <w:rsid w:val="000E5941"/>
    <w:rsid w:val="000E641E"/>
    <w:rsid w:val="000E6581"/>
    <w:rsid w:val="000E662A"/>
    <w:rsid w:val="000E69CA"/>
    <w:rsid w:val="000E6D1E"/>
    <w:rsid w:val="000E6D54"/>
    <w:rsid w:val="000E72EF"/>
    <w:rsid w:val="000F09E4"/>
    <w:rsid w:val="000F0F6D"/>
    <w:rsid w:val="000F11B1"/>
    <w:rsid w:val="000F13B7"/>
    <w:rsid w:val="000F171D"/>
    <w:rsid w:val="000F1A72"/>
    <w:rsid w:val="000F1E79"/>
    <w:rsid w:val="000F239C"/>
    <w:rsid w:val="000F2951"/>
    <w:rsid w:val="000F2F22"/>
    <w:rsid w:val="000F3229"/>
    <w:rsid w:val="000F32A7"/>
    <w:rsid w:val="000F32F9"/>
    <w:rsid w:val="000F339D"/>
    <w:rsid w:val="000F414D"/>
    <w:rsid w:val="000F45EA"/>
    <w:rsid w:val="000F4B40"/>
    <w:rsid w:val="000F5147"/>
    <w:rsid w:val="000F64A6"/>
    <w:rsid w:val="000F6989"/>
    <w:rsid w:val="000F6DC9"/>
    <w:rsid w:val="000F6E9A"/>
    <w:rsid w:val="000F6F6D"/>
    <w:rsid w:val="000F73B5"/>
    <w:rsid w:val="000F7BB8"/>
    <w:rsid w:val="001000E2"/>
    <w:rsid w:val="00100754"/>
    <w:rsid w:val="00100DF3"/>
    <w:rsid w:val="00100EE8"/>
    <w:rsid w:val="00100F97"/>
    <w:rsid w:val="001013AD"/>
    <w:rsid w:val="001015FA"/>
    <w:rsid w:val="0010207B"/>
    <w:rsid w:val="00103A2E"/>
    <w:rsid w:val="00103A67"/>
    <w:rsid w:val="00103BC1"/>
    <w:rsid w:val="00103D69"/>
    <w:rsid w:val="00103E0B"/>
    <w:rsid w:val="00104058"/>
    <w:rsid w:val="00104B0B"/>
    <w:rsid w:val="00104EE4"/>
    <w:rsid w:val="001052FC"/>
    <w:rsid w:val="00105819"/>
    <w:rsid w:val="001061FE"/>
    <w:rsid w:val="0010690E"/>
    <w:rsid w:val="00106DB4"/>
    <w:rsid w:val="00106F96"/>
    <w:rsid w:val="00110071"/>
    <w:rsid w:val="001106AD"/>
    <w:rsid w:val="001107A0"/>
    <w:rsid w:val="00110F14"/>
    <w:rsid w:val="00111014"/>
    <w:rsid w:val="001119A6"/>
    <w:rsid w:val="00111E8E"/>
    <w:rsid w:val="00111F7B"/>
    <w:rsid w:val="00112D72"/>
    <w:rsid w:val="00112F56"/>
    <w:rsid w:val="0011317A"/>
    <w:rsid w:val="00113194"/>
    <w:rsid w:val="0011323A"/>
    <w:rsid w:val="001137B0"/>
    <w:rsid w:val="00113918"/>
    <w:rsid w:val="00113937"/>
    <w:rsid w:val="00113992"/>
    <w:rsid w:val="00113BB8"/>
    <w:rsid w:val="00113D7D"/>
    <w:rsid w:val="0011423D"/>
    <w:rsid w:val="00114252"/>
    <w:rsid w:val="001142AB"/>
    <w:rsid w:val="0011445A"/>
    <w:rsid w:val="00114B34"/>
    <w:rsid w:val="00114CE7"/>
    <w:rsid w:val="00114F1A"/>
    <w:rsid w:val="00115BA7"/>
    <w:rsid w:val="00116428"/>
    <w:rsid w:val="001165A8"/>
    <w:rsid w:val="00116725"/>
    <w:rsid w:val="00116C88"/>
    <w:rsid w:val="0011720C"/>
    <w:rsid w:val="001172B4"/>
    <w:rsid w:val="00117601"/>
    <w:rsid w:val="00117608"/>
    <w:rsid w:val="00117796"/>
    <w:rsid w:val="001179D9"/>
    <w:rsid w:val="00117AF0"/>
    <w:rsid w:val="00117B93"/>
    <w:rsid w:val="00117D6C"/>
    <w:rsid w:val="00117F3D"/>
    <w:rsid w:val="00120344"/>
    <w:rsid w:val="0012050B"/>
    <w:rsid w:val="0012076B"/>
    <w:rsid w:val="00120B71"/>
    <w:rsid w:val="00120DE3"/>
    <w:rsid w:val="00121717"/>
    <w:rsid w:val="00121A1C"/>
    <w:rsid w:val="00122576"/>
    <w:rsid w:val="001226F3"/>
    <w:rsid w:val="00122B27"/>
    <w:rsid w:val="001233D2"/>
    <w:rsid w:val="00123832"/>
    <w:rsid w:val="001242F6"/>
    <w:rsid w:val="001243BD"/>
    <w:rsid w:val="001243EF"/>
    <w:rsid w:val="00124811"/>
    <w:rsid w:val="00124B00"/>
    <w:rsid w:val="001250F7"/>
    <w:rsid w:val="00125DB2"/>
    <w:rsid w:val="00126282"/>
    <w:rsid w:val="00127172"/>
    <w:rsid w:val="001279EB"/>
    <w:rsid w:val="00127E71"/>
    <w:rsid w:val="00130207"/>
    <w:rsid w:val="001310FD"/>
    <w:rsid w:val="0013220C"/>
    <w:rsid w:val="001333D9"/>
    <w:rsid w:val="00133898"/>
    <w:rsid w:val="00133B57"/>
    <w:rsid w:val="00133CC6"/>
    <w:rsid w:val="00133DC8"/>
    <w:rsid w:val="00133E5E"/>
    <w:rsid w:val="00133F31"/>
    <w:rsid w:val="00134616"/>
    <w:rsid w:val="00135168"/>
    <w:rsid w:val="00135509"/>
    <w:rsid w:val="001359FB"/>
    <w:rsid w:val="0013620C"/>
    <w:rsid w:val="00136308"/>
    <w:rsid w:val="001363CB"/>
    <w:rsid w:val="001364CB"/>
    <w:rsid w:val="00136926"/>
    <w:rsid w:val="00136FAA"/>
    <w:rsid w:val="00137725"/>
    <w:rsid w:val="001379F7"/>
    <w:rsid w:val="00137BB8"/>
    <w:rsid w:val="0014017E"/>
    <w:rsid w:val="001408AD"/>
    <w:rsid w:val="00140944"/>
    <w:rsid w:val="00141B34"/>
    <w:rsid w:val="001437BD"/>
    <w:rsid w:val="001437F1"/>
    <w:rsid w:val="001438D8"/>
    <w:rsid w:val="00143B4E"/>
    <w:rsid w:val="0014414B"/>
    <w:rsid w:val="00144B20"/>
    <w:rsid w:val="00144C91"/>
    <w:rsid w:val="001455C7"/>
    <w:rsid w:val="0014579E"/>
    <w:rsid w:val="001459F0"/>
    <w:rsid w:val="00145B2B"/>
    <w:rsid w:val="00145F80"/>
    <w:rsid w:val="001466C5"/>
    <w:rsid w:val="00146D3A"/>
    <w:rsid w:val="00147014"/>
    <w:rsid w:val="00147656"/>
    <w:rsid w:val="00147CCA"/>
    <w:rsid w:val="00150061"/>
    <w:rsid w:val="00150B4E"/>
    <w:rsid w:val="00150CA0"/>
    <w:rsid w:val="00150F3F"/>
    <w:rsid w:val="0015164E"/>
    <w:rsid w:val="0015182C"/>
    <w:rsid w:val="0015198E"/>
    <w:rsid w:val="00151DD0"/>
    <w:rsid w:val="00151ED9"/>
    <w:rsid w:val="00152102"/>
    <w:rsid w:val="001527AC"/>
    <w:rsid w:val="00152AA3"/>
    <w:rsid w:val="00152D27"/>
    <w:rsid w:val="001538C0"/>
    <w:rsid w:val="00154609"/>
    <w:rsid w:val="00154663"/>
    <w:rsid w:val="00154DB6"/>
    <w:rsid w:val="001550CD"/>
    <w:rsid w:val="00155172"/>
    <w:rsid w:val="00155EC4"/>
    <w:rsid w:val="00156341"/>
    <w:rsid w:val="00156443"/>
    <w:rsid w:val="00157BFF"/>
    <w:rsid w:val="00157DF2"/>
    <w:rsid w:val="00160441"/>
    <w:rsid w:val="00160918"/>
    <w:rsid w:val="00161103"/>
    <w:rsid w:val="0016115D"/>
    <w:rsid w:val="001619F0"/>
    <w:rsid w:val="00162362"/>
    <w:rsid w:val="00162CDC"/>
    <w:rsid w:val="00162EB2"/>
    <w:rsid w:val="0016363A"/>
    <w:rsid w:val="0016368A"/>
    <w:rsid w:val="00163733"/>
    <w:rsid w:val="00164FAF"/>
    <w:rsid w:val="001654D2"/>
    <w:rsid w:val="0016569D"/>
    <w:rsid w:val="0016591B"/>
    <w:rsid w:val="00165A24"/>
    <w:rsid w:val="00167518"/>
    <w:rsid w:val="00167728"/>
    <w:rsid w:val="0017025C"/>
    <w:rsid w:val="00170DBF"/>
    <w:rsid w:val="001711AC"/>
    <w:rsid w:val="00172AC7"/>
    <w:rsid w:val="00172F8F"/>
    <w:rsid w:val="00173FDB"/>
    <w:rsid w:val="00174035"/>
    <w:rsid w:val="00174851"/>
    <w:rsid w:val="00174CB3"/>
    <w:rsid w:val="00174D7F"/>
    <w:rsid w:val="00174D82"/>
    <w:rsid w:val="0017507D"/>
    <w:rsid w:val="00176AE4"/>
    <w:rsid w:val="001772DB"/>
    <w:rsid w:val="00177469"/>
    <w:rsid w:val="00177778"/>
    <w:rsid w:val="001801A7"/>
    <w:rsid w:val="00180216"/>
    <w:rsid w:val="00180323"/>
    <w:rsid w:val="001803C7"/>
    <w:rsid w:val="00180EBD"/>
    <w:rsid w:val="001810F3"/>
    <w:rsid w:val="001812E5"/>
    <w:rsid w:val="001816FC"/>
    <w:rsid w:val="00181801"/>
    <w:rsid w:val="00182012"/>
    <w:rsid w:val="0018225F"/>
    <w:rsid w:val="0018227A"/>
    <w:rsid w:val="0018232F"/>
    <w:rsid w:val="00182565"/>
    <w:rsid w:val="00182866"/>
    <w:rsid w:val="0018292A"/>
    <w:rsid w:val="001832A6"/>
    <w:rsid w:val="00183A4D"/>
    <w:rsid w:val="00183C8B"/>
    <w:rsid w:val="00183DF0"/>
    <w:rsid w:val="00184D5F"/>
    <w:rsid w:val="00184FAA"/>
    <w:rsid w:val="001850B7"/>
    <w:rsid w:val="001856AB"/>
    <w:rsid w:val="00185788"/>
    <w:rsid w:val="001858B3"/>
    <w:rsid w:val="00186385"/>
    <w:rsid w:val="001863BD"/>
    <w:rsid w:val="00186CA8"/>
    <w:rsid w:val="0018720B"/>
    <w:rsid w:val="0018743F"/>
    <w:rsid w:val="001877E4"/>
    <w:rsid w:val="00190E04"/>
    <w:rsid w:val="00191490"/>
    <w:rsid w:val="001916F4"/>
    <w:rsid w:val="00191E3A"/>
    <w:rsid w:val="001921A1"/>
    <w:rsid w:val="00192936"/>
    <w:rsid w:val="0019305E"/>
    <w:rsid w:val="001931CA"/>
    <w:rsid w:val="0019354D"/>
    <w:rsid w:val="001944CC"/>
    <w:rsid w:val="00194CDB"/>
    <w:rsid w:val="001950F9"/>
    <w:rsid w:val="001952FD"/>
    <w:rsid w:val="0019578F"/>
    <w:rsid w:val="001957AF"/>
    <w:rsid w:val="00195C12"/>
    <w:rsid w:val="001965B0"/>
    <w:rsid w:val="001971F6"/>
    <w:rsid w:val="00197479"/>
    <w:rsid w:val="0019747D"/>
    <w:rsid w:val="001978D9"/>
    <w:rsid w:val="0019794D"/>
    <w:rsid w:val="001A08C9"/>
    <w:rsid w:val="001A1072"/>
    <w:rsid w:val="001A116E"/>
    <w:rsid w:val="001A15A4"/>
    <w:rsid w:val="001A1E62"/>
    <w:rsid w:val="001A2659"/>
    <w:rsid w:val="001A2B26"/>
    <w:rsid w:val="001A2F96"/>
    <w:rsid w:val="001A30BE"/>
    <w:rsid w:val="001A330A"/>
    <w:rsid w:val="001A330C"/>
    <w:rsid w:val="001A3CCB"/>
    <w:rsid w:val="001A3F40"/>
    <w:rsid w:val="001A4A2E"/>
    <w:rsid w:val="001A504D"/>
    <w:rsid w:val="001A5A41"/>
    <w:rsid w:val="001A63E4"/>
    <w:rsid w:val="001A6639"/>
    <w:rsid w:val="001A6B10"/>
    <w:rsid w:val="001A6EEC"/>
    <w:rsid w:val="001A7506"/>
    <w:rsid w:val="001A7984"/>
    <w:rsid w:val="001A79F6"/>
    <w:rsid w:val="001A7C6C"/>
    <w:rsid w:val="001A7F33"/>
    <w:rsid w:val="001B021A"/>
    <w:rsid w:val="001B03C3"/>
    <w:rsid w:val="001B0ADA"/>
    <w:rsid w:val="001B103D"/>
    <w:rsid w:val="001B1296"/>
    <w:rsid w:val="001B1C2B"/>
    <w:rsid w:val="001B1C8A"/>
    <w:rsid w:val="001B2262"/>
    <w:rsid w:val="001B2BE7"/>
    <w:rsid w:val="001B2CC0"/>
    <w:rsid w:val="001B3F51"/>
    <w:rsid w:val="001B425A"/>
    <w:rsid w:val="001B42C3"/>
    <w:rsid w:val="001B4C4C"/>
    <w:rsid w:val="001B4E1B"/>
    <w:rsid w:val="001B5536"/>
    <w:rsid w:val="001B55B2"/>
    <w:rsid w:val="001B5664"/>
    <w:rsid w:val="001B5FF8"/>
    <w:rsid w:val="001B632E"/>
    <w:rsid w:val="001B63FE"/>
    <w:rsid w:val="001B6F58"/>
    <w:rsid w:val="001B70F2"/>
    <w:rsid w:val="001B7559"/>
    <w:rsid w:val="001C0496"/>
    <w:rsid w:val="001C131D"/>
    <w:rsid w:val="001C26DD"/>
    <w:rsid w:val="001C2C97"/>
    <w:rsid w:val="001C37F8"/>
    <w:rsid w:val="001C3889"/>
    <w:rsid w:val="001C3AA5"/>
    <w:rsid w:val="001C4177"/>
    <w:rsid w:val="001C4396"/>
    <w:rsid w:val="001C43B2"/>
    <w:rsid w:val="001C441E"/>
    <w:rsid w:val="001C443E"/>
    <w:rsid w:val="001C46F0"/>
    <w:rsid w:val="001C536D"/>
    <w:rsid w:val="001C625F"/>
    <w:rsid w:val="001C62E6"/>
    <w:rsid w:val="001C6F68"/>
    <w:rsid w:val="001C7031"/>
    <w:rsid w:val="001C7640"/>
    <w:rsid w:val="001D0211"/>
    <w:rsid w:val="001D0936"/>
    <w:rsid w:val="001D0976"/>
    <w:rsid w:val="001D0BB2"/>
    <w:rsid w:val="001D21C6"/>
    <w:rsid w:val="001D2262"/>
    <w:rsid w:val="001D27F1"/>
    <w:rsid w:val="001D2AD6"/>
    <w:rsid w:val="001D2B6D"/>
    <w:rsid w:val="001D2C15"/>
    <w:rsid w:val="001D2EE4"/>
    <w:rsid w:val="001D334A"/>
    <w:rsid w:val="001D3402"/>
    <w:rsid w:val="001D34DD"/>
    <w:rsid w:val="001D3701"/>
    <w:rsid w:val="001D37C9"/>
    <w:rsid w:val="001D402A"/>
    <w:rsid w:val="001D4162"/>
    <w:rsid w:val="001D4CD7"/>
    <w:rsid w:val="001D52C7"/>
    <w:rsid w:val="001D537B"/>
    <w:rsid w:val="001D53B4"/>
    <w:rsid w:val="001D5474"/>
    <w:rsid w:val="001D5A51"/>
    <w:rsid w:val="001D5BD4"/>
    <w:rsid w:val="001D5F2D"/>
    <w:rsid w:val="001D6006"/>
    <w:rsid w:val="001D6429"/>
    <w:rsid w:val="001D6766"/>
    <w:rsid w:val="001D6C92"/>
    <w:rsid w:val="001D6CB2"/>
    <w:rsid w:val="001D7B2F"/>
    <w:rsid w:val="001E09C6"/>
    <w:rsid w:val="001E1A45"/>
    <w:rsid w:val="001E1BBC"/>
    <w:rsid w:val="001E1BD7"/>
    <w:rsid w:val="001E2824"/>
    <w:rsid w:val="001E2B33"/>
    <w:rsid w:val="001E2C9F"/>
    <w:rsid w:val="001E2D2B"/>
    <w:rsid w:val="001E2D95"/>
    <w:rsid w:val="001E2DB3"/>
    <w:rsid w:val="001E30AF"/>
    <w:rsid w:val="001E32C9"/>
    <w:rsid w:val="001E35E9"/>
    <w:rsid w:val="001E3E54"/>
    <w:rsid w:val="001E43EE"/>
    <w:rsid w:val="001E4406"/>
    <w:rsid w:val="001E4547"/>
    <w:rsid w:val="001E5028"/>
    <w:rsid w:val="001E5605"/>
    <w:rsid w:val="001E59B6"/>
    <w:rsid w:val="001E5DF6"/>
    <w:rsid w:val="001E5EBA"/>
    <w:rsid w:val="001E639E"/>
    <w:rsid w:val="001E63E1"/>
    <w:rsid w:val="001E70F7"/>
    <w:rsid w:val="001E7A7B"/>
    <w:rsid w:val="001E7C92"/>
    <w:rsid w:val="001F07FE"/>
    <w:rsid w:val="001F0E02"/>
    <w:rsid w:val="001F129A"/>
    <w:rsid w:val="001F154A"/>
    <w:rsid w:val="001F1606"/>
    <w:rsid w:val="001F18D4"/>
    <w:rsid w:val="001F1D42"/>
    <w:rsid w:val="001F1D58"/>
    <w:rsid w:val="001F22B7"/>
    <w:rsid w:val="001F25EA"/>
    <w:rsid w:val="001F2949"/>
    <w:rsid w:val="001F2D4B"/>
    <w:rsid w:val="001F2D77"/>
    <w:rsid w:val="001F37E1"/>
    <w:rsid w:val="001F3F5E"/>
    <w:rsid w:val="001F3FA3"/>
    <w:rsid w:val="001F4131"/>
    <w:rsid w:val="001F4B93"/>
    <w:rsid w:val="001F4E70"/>
    <w:rsid w:val="001F5092"/>
    <w:rsid w:val="001F53CD"/>
    <w:rsid w:val="001F5AAA"/>
    <w:rsid w:val="001F60E6"/>
    <w:rsid w:val="001F63A5"/>
    <w:rsid w:val="001F645F"/>
    <w:rsid w:val="001F674C"/>
    <w:rsid w:val="001F696E"/>
    <w:rsid w:val="001F6D47"/>
    <w:rsid w:val="001F71EA"/>
    <w:rsid w:val="001F7D31"/>
    <w:rsid w:val="00200591"/>
    <w:rsid w:val="0020091F"/>
    <w:rsid w:val="00200AEE"/>
    <w:rsid w:val="00200E29"/>
    <w:rsid w:val="00200FA5"/>
    <w:rsid w:val="00201041"/>
    <w:rsid w:val="00201C80"/>
    <w:rsid w:val="00201CB3"/>
    <w:rsid w:val="00201E1E"/>
    <w:rsid w:val="00201E80"/>
    <w:rsid w:val="00202606"/>
    <w:rsid w:val="00202E34"/>
    <w:rsid w:val="00202F96"/>
    <w:rsid w:val="00203196"/>
    <w:rsid w:val="002034D8"/>
    <w:rsid w:val="0020407B"/>
    <w:rsid w:val="002046DD"/>
    <w:rsid w:val="00206CFC"/>
    <w:rsid w:val="0020786A"/>
    <w:rsid w:val="00207D70"/>
    <w:rsid w:val="00207E83"/>
    <w:rsid w:val="00207EE9"/>
    <w:rsid w:val="00210247"/>
    <w:rsid w:val="002102D4"/>
    <w:rsid w:val="00211275"/>
    <w:rsid w:val="0021139A"/>
    <w:rsid w:val="0021168D"/>
    <w:rsid w:val="002123F1"/>
    <w:rsid w:val="00212B49"/>
    <w:rsid w:val="00212B50"/>
    <w:rsid w:val="00213234"/>
    <w:rsid w:val="0021335A"/>
    <w:rsid w:val="002134A3"/>
    <w:rsid w:val="00214027"/>
    <w:rsid w:val="002140AD"/>
    <w:rsid w:val="002140CF"/>
    <w:rsid w:val="00214FCC"/>
    <w:rsid w:val="002155D7"/>
    <w:rsid w:val="00215B51"/>
    <w:rsid w:val="00215C44"/>
    <w:rsid w:val="002162B2"/>
    <w:rsid w:val="002167B2"/>
    <w:rsid w:val="0022002B"/>
    <w:rsid w:val="002200EF"/>
    <w:rsid w:val="002201BC"/>
    <w:rsid w:val="00220718"/>
    <w:rsid w:val="002207C6"/>
    <w:rsid w:val="00220882"/>
    <w:rsid w:val="00220AB9"/>
    <w:rsid w:val="00220BB2"/>
    <w:rsid w:val="00220C84"/>
    <w:rsid w:val="00220E2D"/>
    <w:rsid w:val="00220E57"/>
    <w:rsid w:val="00220F24"/>
    <w:rsid w:val="002211D1"/>
    <w:rsid w:val="002213B5"/>
    <w:rsid w:val="00222968"/>
    <w:rsid w:val="00222AAD"/>
    <w:rsid w:val="002232EC"/>
    <w:rsid w:val="0022356A"/>
    <w:rsid w:val="00223F8E"/>
    <w:rsid w:val="00224387"/>
    <w:rsid w:val="00224D31"/>
    <w:rsid w:val="0022564B"/>
    <w:rsid w:val="0022585B"/>
    <w:rsid w:val="00225923"/>
    <w:rsid w:val="00225DE9"/>
    <w:rsid w:val="0022655C"/>
    <w:rsid w:val="0022686B"/>
    <w:rsid w:val="00227ADC"/>
    <w:rsid w:val="00227CE8"/>
    <w:rsid w:val="00227D60"/>
    <w:rsid w:val="00227F0E"/>
    <w:rsid w:val="00230108"/>
    <w:rsid w:val="002306A5"/>
    <w:rsid w:val="00230879"/>
    <w:rsid w:val="00230FB3"/>
    <w:rsid w:val="00231D8E"/>
    <w:rsid w:val="00231F36"/>
    <w:rsid w:val="002320AB"/>
    <w:rsid w:val="00232453"/>
    <w:rsid w:val="0023264F"/>
    <w:rsid w:val="0023277F"/>
    <w:rsid w:val="00232F9D"/>
    <w:rsid w:val="00234038"/>
    <w:rsid w:val="002342A4"/>
    <w:rsid w:val="0023451D"/>
    <w:rsid w:val="00234841"/>
    <w:rsid w:val="00234A81"/>
    <w:rsid w:val="00234B06"/>
    <w:rsid w:val="00235768"/>
    <w:rsid w:val="002359E9"/>
    <w:rsid w:val="00235EA7"/>
    <w:rsid w:val="0023645E"/>
    <w:rsid w:val="00236C99"/>
    <w:rsid w:val="0023713E"/>
    <w:rsid w:val="002371B9"/>
    <w:rsid w:val="002372D9"/>
    <w:rsid w:val="00237618"/>
    <w:rsid w:val="00237729"/>
    <w:rsid w:val="00237D83"/>
    <w:rsid w:val="00240CD5"/>
    <w:rsid w:val="002410A1"/>
    <w:rsid w:val="00241C02"/>
    <w:rsid w:val="0024201E"/>
    <w:rsid w:val="002422EA"/>
    <w:rsid w:val="00242794"/>
    <w:rsid w:val="002435C5"/>
    <w:rsid w:val="00244E86"/>
    <w:rsid w:val="002466AE"/>
    <w:rsid w:val="00246972"/>
    <w:rsid w:val="002469E9"/>
    <w:rsid w:val="002469FA"/>
    <w:rsid w:val="00247B85"/>
    <w:rsid w:val="002505AF"/>
    <w:rsid w:val="0025071A"/>
    <w:rsid w:val="0025120B"/>
    <w:rsid w:val="002514EF"/>
    <w:rsid w:val="00251C33"/>
    <w:rsid w:val="00253485"/>
    <w:rsid w:val="00253562"/>
    <w:rsid w:val="00253B73"/>
    <w:rsid w:val="00253D22"/>
    <w:rsid w:val="00254372"/>
    <w:rsid w:val="00254790"/>
    <w:rsid w:val="00254E1A"/>
    <w:rsid w:val="0025566D"/>
    <w:rsid w:val="0025573F"/>
    <w:rsid w:val="0025587F"/>
    <w:rsid w:val="002560EE"/>
    <w:rsid w:val="00256791"/>
    <w:rsid w:val="00260193"/>
    <w:rsid w:val="0026078F"/>
    <w:rsid w:val="00260C95"/>
    <w:rsid w:val="00260E95"/>
    <w:rsid w:val="002620EA"/>
    <w:rsid w:val="0026211B"/>
    <w:rsid w:val="00262ACB"/>
    <w:rsid w:val="00262C67"/>
    <w:rsid w:val="00262ED1"/>
    <w:rsid w:val="0026355F"/>
    <w:rsid w:val="002638C0"/>
    <w:rsid w:val="00263D06"/>
    <w:rsid w:val="00263E1B"/>
    <w:rsid w:val="00264175"/>
    <w:rsid w:val="0026432E"/>
    <w:rsid w:val="002649E7"/>
    <w:rsid w:val="00264CF8"/>
    <w:rsid w:val="00265550"/>
    <w:rsid w:val="002656ED"/>
    <w:rsid w:val="002658A6"/>
    <w:rsid w:val="00265CD3"/>
    <w:rsid w:val="00265E54"/>
    <w:rsid w:val="00266748"/>
    <w:rsid w:val="00266A05"/>
    <w:rsid w:val="00266B81"/>
    <w:rsid w:val="00266CD0"/>
    <w:rsid w:val="0026764A"/>
    <w:rsid w:val="00270851"/>
    <w:rsid w:val="002711BD"/>
    <w:rsid w:val="002712BA"/>
    <w:rsid w:val="002717E9"/>
    <w:rsid w:val="0027252A"/>
    <w:rsid w:val="00272611"/>
    <w:rsid w:val="00272B0C"/>
    <w:rsid w:val="00272CDA"/>
    <w:rsid w:val="00272F3B"/>
    <w:rsid w:val="002730EF"/>
    <w:rsid w:val="00273609"/>
    <w:rsid w:val="0027364B"/>
    <w:rsid w:val="00273F63"/>
    <w:rsid w:val="0027419A"/>
    <w:rsid w:val="0027484C"/>
    <w:rsid w:val="002758DE"/>
    <w:rsid w:val="00275E2C"/>
    <w:rsid w:val="00275FE9"/>
    <w:rsid w:val="002763C1"/>
    <w:rsid w:val="00276FC4"/>
    <w:rsid w:val="00277451"/>
    <w:rsid w:val="0028020A"/>
    <w:rsid w:val="00280731"/>
    <w:rsid w:val="002807B0"/>
    <w:rsid w:val="00280B57"/>
    <w:rsid w:val="00280E51"/>
    <w:rsid w:val="002813B3"/>
    <w:rsid w:val="00281D03"/>
    <w:rsid w:val="0028349D"/>
    <w:rsid w:val="00283BE4"/>
    <w:rsid w:val="00284298"/>
    <w:rsid w:val="00284636"/>
    <w:rsid w:val="002846D2"/>
    <w:rsid w:val="00284792"/>
    <w:rsid w:val="002847C0"/>
    <w:rsid w:val="00284AC7"/>
    <w:rsid w:val="0028503A"/>
    <w:rsid w:val="002851F6"/>
    <w:rsid w:val="0028667B"/>
    <w:rsid w:val="00286725"/>
    <w:rsid w:val="002868C8"/>
    <w:rsid w:val="00286B54"/>
    <w:rsid w:val="00286D11"/>
    <w:rsid w:val="00286FD4"/>
    <w:rsid w:val="00287091"/>
    <w:rsid w:val="00287B51"/>
    <w:rsid w:val="002900EF"/>
    <w:rsid w:val="00290376"/>
    <w:rsid w:val="002903EA"/>
    <w:rsid w:val="002909FC"/>
    <w:rsid w:val="00290ABD"/>
    <w:rsid w:val="00290B37"/>
    <w:rsid w:val="002915A0"/>
    <w:rsid w:val="00292003"/>
    <w:rsid w:val="00292183"/>
    <w:rsid w:val="002927B3"/>
    <w:rsid w:val="00292A79"/>
    <w:rsid w:val="00292EA0"/>
    <w:rsid w:val="00293124"/>
    <w:rsid w:val="002933A3"/>
    <w:rsid w:val="0029397E"/>
    <w:rsid w:val="00293EC6"/>
    <w:rsid w:val="002940CE"/>
    <w:rsid w:val="00294910"/>
    <w:rsid w:val="00295530"/>
    <w:rsid w:val="0029553C"/>
    <w:rsid w:val="002958B8"/>
    <w:rsid w:val="00296311"/>
    <w:rsid w:val="00296384"/>
    <w:rsid w:val="002966E1"/>
    <w:rsid w:val="00296B0C"/>
    <w:rsid w:val="00296E48"/>
    <w:rsid w:val="0029714D"/>
    <w:rsid w:val="00297461"/>
    <w:rsid w:val="002975C0"/>
    <w:rsid w:val="00297623"/>
    <w:rsid w:val="00297EDE"/>
    <w:rsid w:val="002A092B"/>
    <w:rsid w:val="002A0A14"/>
    <w:rsid w:val="002A1311"/>
    <w:rsid w:val="002A18F8"/>
    <w:rsid w:val="002A1976"/>
    <w:rsid w:val="002A1A03"/>
    <w:rsid w:val="002A1C56"/>
    <w:rsid w:val="002A24A5"/>
    <w:rsid w:val="002A2BCC"/>
    <w:rsid w:val="002A3789"/>
    <w:rsid w:val="002A3FE8"/>
    <w:rsid w:val="002A4169"/>
    <w:rsid w:val="002A4B2A"/>
    <w:rsid w:val="002A4CE0"/>
    <w:rsid w:val="002A5086"/>
    <w:rsid w:val="002A5839"/>
    <w:rsid w:val="002A5A7D"/>
    <w:rsid w:val="002A67C5"/>
    <w:rsid w:val="002A6946"/>
    <w:rsid w:val="002A7906"/>
    <w:rsid w:val="002A7A92"/>
    <w:rsid w:val="002B0B6B"/>
    <w:rsid w:val="002B0E8A"/>
    <w:rsid w:val="002B0EA6"/>
    <w:rsid w:val="002B0EC0"/>
    <w:rsid w:val="002B15D0"/>
    <w:rsid w:val="002B1911"/>
    <w:rsid w:val="002B191B"/>
    <w:rsid w:val="002B1BB1"/>
    <w:rsid w:val="002B1D6E"/>
    <w:rsid w:val="002B1FAF"/>
    <w:rsid w:val="002B24C3"/>
    <w:rsid w:val="002B29FD"/>
    <w:rsid w:val="002B2C16"/>
    <w:rsid w:val="002B3060"/>
    <w:rsid w:val="002B419A"/>
    <w:rsid w:val="002B41E5"/>
    <w:rsid w:val="002B429F"/>
    <w:rsid w:val="002B4435"/>
    <w:rsid w:val="002B47E5"/>
    <w:rsid w:val="002B4DE6"/>
    <w:rsid w:val="002B5084"/>
    <w:rsid w:val="002B545F"/>
    <w:rsid w:val="002B54A0"/>
    <w:rsid w:val="002B5505"/>
    <w:rsid w:val="002B562E"/>
    <w:rsid w:val="002B56CD"/>
    <w:rsid w:val="002B5C07"/>
    <w:rsid w:val="002B673D"/>
    <w:rsid w:val="002B685B"/>
    <w:rsid w:val="002B6D44"/>
    <w:rsid w:val="002B7480"/>
    <w:rsid w:val="002B7A0E"/>
    <w:rsid w:val="002B7BCE"/>
    <w:rsid w:val="002C021C"/>
    <w:rsid w:val="002C0717"/>
    <w:rsid w:val="002C0B7D"/>
    <w:rsid w:val="002C113C"/>
    <w:rsid w:val="002C132E"/>
    <w:rsid w:val="002C149C"/>
    <w:rsid w:val="002C2138"/>
    <w:rsid w:val="002C2A2E"/>
    <w:rsid w:val="002C2FD1"/>
    <w:rsid w:val="002C3463"/>
    <w:rsid w:val="002C39C8"/>
    <w:rsid w:val="002C3FF7"/>
    <w:rsid w:val="002C4074"/>
    <w:rsid w:val="002C4C12"/>
    <w:rsid w:val="002C4CDD"/>
    <w:rsid w:val="002C4DA3"/>
    <w:rsid w:val="002C50F5"/>
    <w:rsid w:val="002C55DB"/>
    <w:rsid w:val="002C59B5"/>
    <w:rsid w:val="002C5BD3"/>
    <w:rsid w:val="002C5F98"/>
    <w:rsid w:val="002C65F4"/>
    <w:rsid w:val="002C663C"/>
    <w:rsid w:val="002C6F75"/>
    <w:rsid w:val="002C7662"/>
    <w:rsid w:val="002D044B"/>
    <w:rsid w:val="002D0480"/>
    <w:rsid w:val="002D050B"/>
    <w:rsid w:val="002D09A3"/>
    <w:rsid w:val="002D0A31"/>
    <w:rsid w:val="002D0B28"/>
    <w:rsid w:val="002D0F28"/>
    <w:rsid w:val="002D0FFE"/>
    <w:rsid w:val="002D1340"/>
    <w:rsid w:val="002D233F"/>
    <w:rsid w:val="002D279F"/>
    <w:rsid w:val="002D2A15"/>
    <w:rsid w:val="002D30E2"/>
    <w:rsid w:val="002D35AA"/>
    <w:rsid w:val="002D39D0"/>
    <w:rsid w:val="002D3AFC"/>
    <w:rsid w:val="002D4508"/>
    <w:rsid w:val="002D48F2"/>
    <w:rsid w:val="002D4E9B"/>
    <w:rsid w:val="002D625B"/>
    <w:rsid w:val="002D67E3"/>
    <w:rsid w:val="002D704D"/>
    <w:rsid w:val="002D7058"/>
    <w:rsid w:val="002D7148"/>
    <w:rsid w:val="002D7166"/>
    <w:rsid w:val="002D794E"/>
    <w:rsid w:val="002D79A8"/>
    <w:rsid w:val="002D7E61"/>
    <w:rsid w:val="002E032A"/>
    <w:rsid w:val="002E04B7"/>
    <w:rsid w:val="002E1433"/>
    <w:rsid w:val="002E16C9"/>
    <w:rsid w:val="002E1806"/>
    <w:rsid w:val="002E184C"/>
    <w:rsid w:val="002E186A"/>
    <w:rsid w:val="002E1D44"/>
    <w:rsid w:val="002E1E90"/>
    <w:rsid w:val="002E216B"/>
    <w:rsid w:val="002E292C"/>
    <w:rsid w:val="002E311B"/>
    <w:rsid w:val="002E3D35"/>
    <w:rsid w:val="002E40DB"/>
    <w:rsid w:val="002E466F"/>
    <w:rsid w:val="002E49C8"/>
    <w:rsid w:val="002E4AE0"/>
    <w:rsid w:val="002E4E07"/>
    <w:rsid w:val="002E587E"/>
    <w:rsid w:val="002E58C9"/>
    <w:rsid w:val="002E5C01"/>
    <w:rsid w:val="002E5DE8"/>
    <w:rsid w:val="002E5E8A"/>
    <w:rsid w:val="002E62A8"/>
    <w:rsid w:val="002E680E"/>
    <w:rsid w:val="002E689E"/>
    <w:rsid w:val="002E7711"/>
    <w:rsid w:val="002E7CC8"/>
    <w:rsid w:val="002E7E7F"/>
    <w:rsid w:val="002F010E"/>
    <w:rsid w:val="002F0D7A"/>
    <w:rsid w:val="002F119E"/>
    <w:rsid w:val="002F134F"/>
    <w:rsid w:val="002F1859"/>
    <w:rsid w:val="002F1E4A"/>
    <w:rsid w:val="002F26BC"/>
    <w:rsid w:val="002F275E"/>
    <w:rsid w:val="002F2804"/>
    <w:rsid w:val="002F2883"/>
    <w:rsid w:val="002F2DDC"/>
    <w:rsid w:val="002F31A8"/>
    <w:rsid w:val="002F32BB"/>
    <w:rsid w:val="002F3374"/>
    <w:rsid w:val="002F3A31"/>
    <w:rsid w:val="002F3AC8"/>
    <w:rsid w:val="002F4355"/>
    <w:rsid w:val="002F444A"/>
    <w:rsid w:val="002F4597"/>
    <w:rsid w:val="002F4AFC"/>
    <w:rsid w:val="002F4CAD"/>
    <w:rsid w:val="002F56DB"/>
    <w:rsid w:val="002F586A"/>
    <w:rsid w:val="002F5A27"/>
    <w:rsid w:val="002F5D4F"/>
    <w:rsid w:val="002F6429"/>
    <w:rsid w:val="002F64AD"/>
    <w:rsid w:val="002F69C0"/>
    <w:rsid w:val="002F6E86"/>
    <w:rsid w:val="002F703E"/>
    <w:rsid w:val="002F71DE"/>
    <w:rsid w:val="002F7780"/>
    <w:rsid w:val="002F77A0"/>
    <w:rsid w:val="002F7808"/>
    <w:rsid w:val="003002FB"/>
    <w:rsid w:val="00300985"/>
    <w:rsid w:val="00300C0F"/>
    <w:rsid w:val="003011FD"/>
    <w:rsid w:val="00301317"/>
    <w:rsid w:val="0030154C"/>
    <w:rsid w:val="0030267E"/>
    <w:rsid w:val="003028EA"/>
    <w:rsid w:val="00302F9D"/>
    <w:rsid w:val="00303032"/>
    <w:rsid w:val="003036DE"/>
    <w:rsid w:val="003037EF"/>
    <w:rsid w:val="00303D28"/>
    <w:rsid w:val="003040A4"/>
    <w:rsid w:val="003044DB"/>
    <w:rsid w:val="003045CD"/>
    <w:rsid w:val="00304656"/>
    <w:rsid w:val="00304AE8"/>
    <w:rsid w:val="00304B78"/>
    <w:rsid w:val="00304F9A"/>
    <w:rsid w:val="003056B5"/>
    <w:rsid w:val="0030574F"/>
    <w:rsid w:val="00305E87"/>
    <w:rsid w:val="003060FD"/>
    <w:rsid w:val="0030673A"/>
    <w:rsid w:val="00306D97"/>
    <w:rsid w:val="00306F01"/>
    <w:rsid w:val="003070ED"/>
    <w:rsid w:val="0030730E"/>
    <w:rsid w:val="003075AE"/>
    <w:rsid w:val="0030768F"/>
    <w:rsid w:val="00307994"/>
    <w:rsid w:val="0031037E"/>
    <w:rsid w:val="003103FE"/>
    <w:rsid w:val="0031111D"/>
    <w:rsid w:val="003116ED"/>
    <w:rsid w:val="00312D8A"/>
    <w:rsid w:val="0031367E"/>
    <w:rsid w:val="003138BE"/>
    <w:rsid w:val="00313C77"/>
    <w:rsid w:val="00313E2D"/>
    <w:rsid w:val="00314064"/>
    <w:rsid w:val="003140EC"/>
    <w:rsid w:val="00314D22"/>
    <w:rsid w:val="0031508F"/>
    <w:rsid w:val="00315DAE"/>
    <w:rsid w:val="003160E7"/>
    <w:rsid w:val="00316BDF"/>
    <w:rsid w:val="00316BE5"/>
    <w:rsid w:val="00316BFF"/>
    <w:rsid w:val="0031730A"/>
    <w:rsid w:val="00317887"/>
    <w:rsid w:val="003178AF"/>
    <w:rsid w:val="003178C4"/>
    <w:rsid w:val="0031792D"/>
    <w:rsid w:val="0032055A"/>
    <w:rsid w:val="00320700"/>
    <w:rsid w:val="0032084A"/>
    <w:rsid w:val="00320B0F"/>
    <w:rsid w:val="00320CBE"/>
    <w:rsid w:val="00321051"/>
    <w:rsid w:val="0032154F"/>
    <w:rsid w:val="00321C99"/>
    <w:rsid w:val="0032286E"/>
    <w:rsid w:val="00322E66"/>
    <w:rsid w:val="00322EDD"/>
    <w:rsid w:val="00323199"/>
    <w:rsid w:val="00323CFC"/>
    <w:rsid w:val="00323D33"/>
    <w:rsid w:val="00323FB7"/>
    <w:rsid w:val="00324181"/>
    <w:rsid w:val="00324933"/>
    <w:rsid w:val="003249D6"/>
    <w:rsid w:val="00324A0A"/>
    <w:rsid w:val="003250A5"/>
    <w:rsid w:val="00325987"/>
    <w:rsid w:val="003259C8"/>
    <w:rsid w:val="00326884"/>
    <w:rsid w:val="00326D1D"/>
    <w:rsid w:val="00327ABF"/>
    <w:rsid w:val="0033024F"/>
    <w:rsid w:val="00330282"/>
    <w:rsid w:val="003309C1"/>
    <w:rsid w:val="00330EC2"/>
    <w:rsid w:val="00330EF8"/>
    <w:rsid w:val="0033121E"/>
    <w:rsid w:val="0033175F"/>
    <w:rsid w:val="00331A32"/>
    <w:rsid w:val="00331E56"/>
    <w:rsid w:val="003324D8"/>
    <w:rsid w:val="00332628"/>
    <w:rsid w:val="0033291C"/>
    <w:rsid w:val="003339CF"/>
    <w:rsid w:val="00333A27"/>
    <w:rsid w:val="00333AD4"/>
    <w:rsid w:val="003346C3"/>
    <w:rsid w:val="00335361"/>
    <w:rsid w:val="003353A3"/>
    <w:rsid w:val="0033586E"/>
    <w:rsid w:val="00336326"/>
    <w:rsid w:val="00336F45"/>
    <w:rsid w:val="00337033"/>
    <w:rsid w:val="003370D7"/>
    <w:rsid w:val="003372A4"/>
    <w:rsid w:val="003375CA"/>
    <w:rsid w:val="00337DDB"/>
    <w:rsid w:val="00337F01"/>
    <w:rsid w:val="00340776"/>
    <w:rsid w:val="003412B0"/>
    <w:rsid w:val="00341C89"/>
    <w:rsid w:val="003428E8"/>
    <w:rsid w:val="00342E82"/>
    <w:rsid w:val="003431DF"/>
    <w:rsid w:val="00343A02"/>
    <w:rsid w:val="003440BA"/>
    <w:rsid w:val="003443D1"/>
    <w:rsid w:val="0034619B"/>
    <w:rsid w:val="00346440"/>
    <w:rsid w:val="003465DC"/>
    <w:rsid w:val="00346AEC"/>
    <w:rsid w:val="00347268"/>
    <w:rsid w:val="003478F9"/>
    <w:rsid w:val="00347C0F"/>
    <w:rsid w:val="00347D8B"/>
    <w:rsid w:val="00350045"/>
    <w:rsid w:val="00350B8C"/>
    <w:rsid w:val="00350C38"/>
    <w:rsid w:val="00350CB6"/>
    <w:rsid w:val="0035112C"/>
    <w:rsid w:val="00351298"/>
    <w:rsid w:val="0035182C"/>
    <w:rsid w:val="00351901"/>
    <w:rsid w:val="00351917"/>
    <w:rsid w:val="00351920"/>
    <w:rsid w:val="00352005"/>
    <w:rsid w:val="003525D1"/>
    <w:rsid w:val="00352A9A"/>
    <w:rsid w:val="0035316B"/>
    <w:rsid w:val="00353538"/>
    <w:rsid w:val="003548A7"/>
    <w:rsid w:val="00354E91"/>
    <w:rsid w:val="003562E7"/>
    <w:rsid w:val="00356424"/>
    <w:rsid w:val="00357B15"/>
    <w:rsid w:val="0036026F"/>
    <w:rsid w:val="00360516"/>
    <w:rsid w:val="003613E9"/>
    <w:rsid w:val="00361533"/>
    <w:rsid w:val="003616CC"/>
    <w:rsid w:val="00361A84"/>
    <w:rsid w:val="00361EA7"/>
    <w:rsid w:val="00362091"/>
    <w:rsid w:val="003624DC"/>
    <w:rsid w:val="0036394A"/>
    <w:rsid w:val="003646F9"/>
    <w:rsid w:val="003647AD"/>
    <w:rsid w:val="003647C4"/>
    <w:rsid w:val="00366C2E"/>
    <w:rsid w:val="00367B74"/>
    <w:rsid w:val="00367FDE"/>
    <w:rsid w:val="00370D8D"/>
    <w:rsid w:val="00370DE8"/>
    <w:rsid w:val="00370E94"/>
    <w:rsid w:val="0037101E"/>
    <w:rsid w:val="00371140"/>
    <w:rsid w:val="00371605"/>
    <w:rsid w:val="003717F9"/>
    <w:rsid w:val="00371BC2"/>
    <w:rsid w:val="0037208E"/>
    <w:rsid w:val="003720A9"/>
    <w:rsid w:val="0037349C"/>
    <w:rsid w:val="0037352D"/>
    <w:rsid w:val="00373B4C"/>
    <w:rsid w:val="00374FCB"/>
    <w:rsid w:val="0037506A"/>
    <w:rsid w:val="00375215"/>
    <w:rsid w:val="00375925"/>
    <w:rsid w:val="003763F9"/>
    <w:rsid w:val="00376D35"/>
    <w:rsid w:val="003770C1"/>
    <w:rsid w:val="00377F64"/>
    <w:rsid w:val="003802B6"/>
    <w:rsid w:val="003810E7"/>
    <w:rsid w:val="00381263"/>
    <w:rsid w:val="003813E8"/>
    <w:rsid w:val="0038182F"/>
    <w:rsid w:val="00381B28"/>
    <w:rsid w:val="003820A9"/>
    <w:rsid w:val="00382394"/>
    <w:rsid w:val="0038257A"/>
    <w:rsid w:val="0038275C"/>
    <w:rsid w:val="003835CB"/>
    <w:rsid w:val="00383601"/>
    <w:rsid w:val="00383608"/>
    <w:rsid w:val="00383980"/>
    <w:rsid w:val="003839CF"/>
    <w:rsid w:val="00383AE7"/>
    <w:rsid w:val="00383AFC"/>
    <w:rsid w:val="00384F5D"/>
    <w:rsid w:val="003854D7"/>
    <w:rsid w:val="003857CA"/>
    <w:rsid w:val="00385E7C"/>
    <w:rsid w:val="003860AC"/>
    <w:rsid w:val="003861F3"/>
    <w:rsid w:val="00386DE0"/>
    <w:rsid w:val="003903BD"/>
    <w:rsid w:val="0039052F"/>
    <w:rsid w:val="00390872"/>
    <w:rsid w:val="00391283"/>
    <w:rsid w:val="00391482"/>
    <w:rsid w:val="003917BE"/>
    <w:rsid w:val="00391A1C"/>
    <w:rsid w:val="00391F79"/>
    <w:rsid w:val="0039210D"/>
    <w:rsid w:val="003922DE"/>
    <w:rsid w:val="00393014"/>
    <w:rsid w:val="003930A3"/>
    <w:rsid w:val="00393483"/>
    <w:rsid w:val="003934FB"/>
    <w:rsid w:val="00393D17"/>
    <w:rsid w:val="00394249"/>
    <w:rsid w:val="00394AED"/>
    <w:rsid w:val="00394D2B"/>
    <w:rsid w:val="00395A99"/>
    <w:rsid w:val="00395C2C"/>
    <w:rsid w:val="00396181"/>
    <w:rsid w:val="00396490"/>
    <w:rsid w:val="00396F4B"/>
    <w:rsid w:val="0039702C"/>
    <w:rsid w:val="003970F2"/>
    <w:rsid w:val="003974E8"/>
    <w:rsid w:val="0039781F"/>
    <w:rsid w:val="0039795F"/>
    <w:rsid w:val="00397C77"/>
    <w:rsid w:val="003A007C"/>
    <w:rsid w:val="003A01FA"/>
    <w:rsid w:val="003A05BE"/>
    <w:rsid w:val="003A0A50"/>
    <w:rsid w:val="003A1259"/>
    <w:rsid w:val="003A12D0"/>
    <w:rsid w:val="003A141A"/>
    <w:rsid w:val="003A14D5"/>
    <w:rsid w:val="003A2A58"/>
    <w:rsid w:val="003A3679"/>
    <w:rsid w:val="003A368F"/>
    <w:rsid w:val="003A4354"/>
    <w:rsid w:val="003A46DB"/>
    <w:rsid w:val="003A4F13"/>
    <w:rsid w:val="003A517B"/>
    <w:rsid w:val="003A55A6"/>
    <w:rsid w:val="003A581E"/>
    <w:rsid w:val="003A5893"/>
    <w:rsid w:val="003A58B5"/>
    <w:rsid w:val="003A5A84"/>
    <w:rsid w:val="003A5D87"/>
    <w:rsid w:val="003A63A4"/>
    <w:rsid w:val="003A65D3"/>
    <w:rsid w:val="003A683A"/>
    <w:rsid w:val="003A686C"/>
    <w:rsid w:val="003A6939"/>
    <w:rsid w:val="003A78E0"/>
    <w:rsid w:val="003B00BF"/>
    <w:rsid w:val="003B060C"/>
    <w:rsid w:val="003B0831"/>
    <w:rsid w:val="003B0DFD"/>
    <w:rsid w:val="003B0EA0"/>
    <w:rsid w:val="003B1602"/>
    <w:rsid w:val="003B1754"/>
    <w:rsid w:val="003B1781"/>
    <w:rsid w:val="003B1DEC"/>
    <w:rsid w:val="003B1FEF"/>
    <w:rsid w:val="003B238A"/>
    <w:rsid w:val="003B25C8"/>
    <w:rsid w:val="003B300B"/>
    <w:rsid w:val="003B3DE5"/>
    <w:rsid w:val="003B47C7"/>
    <w:rsid w:val="003B4E87"/>
    <w:rsid w:val="003B536C"/>
    <w:rsid w:val="003B61AB"/>
    <w:rsid w:val="003B6318"/>
    <w:rsid w:val="003B6679"/>
    <w:rsid w:val="003B66A7"/>
    <w:rsid w:val="003B6AE9"/>
    <w:rsid w:val="003B72AA"/>
    <w:rsid w:val="003C00A6"/>
    <w:rsid w:val="003C06CD"/>
    <w:rsid w:val="003C0A20"/>
    <w:rsid w:val="003C1769"/>
    <w:rsid w:val="003C19FF"/>
    <w:rsid w:val="003C2A8D"/>
    <w:rsid w:val="003C2C6E"/>
    <w:rsid w:val="003C3236"/>
    <w:rsid w:val="003C39AD"/>
    <w:rsid w:val="003C4535"/>
    <w:rsid w:val="003C4E77"/>
    <w:rsid w:val="003C5329"/>
    <w:rsid w:val="003C5FC7"/>
    <w:rsid w:val="003C6477"/>
    <w:rsid w:val="003C6509"/>
    <w:rsid w:val="003C65A7"/>
    <w:rsid w:val="003C6DDE"/>
    <w:rsid w:val="003C7BB1"/>
    <w:rsid w:val="003D0978"/>
    <w:rsid w:val="003D14D6"/>
    <w:rsid w:val="003D1904"/>
    <w:rsid w:val="003D1A67"/>
    <w:rsid w:val="003D2ABD"/>
    <w:rsid w:val="003D2EB4"/>
    <w:rsid w:val="003D3B8D"/>
    <w:rsid w:val="003D450E"/>
    <w:rsid w:val="003D4940"/>
    <w:rsid w:val="003D497B"/>
    <w:rsid w:val="003D4A4E"/>
    <w:rsid w:val="003D5130"/>
    <w:rsid w:val="003D55DF"/>
    <w:rsid w:val="003D5DE0"/>
    <w:rsid w:val="003D64BA"/>
    <w:rsid w:val="003D688D"/>
    <w:rsid w:val="003D68A8"/>
    <w:rsid w:val="003D721A"/>
    <w:rsid w:val="003D7321"/>
    <w:rsid w:val="003E097D"/>
    <w:rsid w:val="003E0AD5"/>
    <w:rsid w:val="003E130A"/>
    <w:rsid w:val="003E1593"/>
    <w:rsid w:val="003E1899"/>
    <w:rsid w:val="003E2317"/>
    <w:rsid w:val="003E2609"/>
    <w:rsid w:val="003E2948"/>
    <w:rsid w:val="003E2A6A"/>
    <w:rsid w:val="003E393D"/>
    <w:rsid w:val="003E3A00"/>
    <w:rsid w:val="003E471A"/>
    <w:rsid w:val="003E4A52"/>
    <w:rsid w:val="003E56E3"/>
    <w:rsid w:val="003E5BCD"/>
    <w:rsid w:val="003E5D97"/>
    <w:rsid w:val="003E6134"/>
    <w:rsid w:val="003E66D1"/>
    <w:rsid w:val="003E6CCE"/>
    <w:rsid w:val="003E6D3C"/>
    <w:rsid w:val="003E77D0"/>
    <w:rsid w:val="003F0B1E"/>
    <w:rsid w:val="003F0C55"/>
    <w:rsid w:val="003F0D94"/>
    <w:rsid w:val="003F1AE4"/>
    <w:rsid w:val="003F276D"/>
    <w:rsid w:val="003F2945"/>
    <w:rsid w:val="003F2D48"/>
    <w:rsid w:val="003F2EA4"/>
    <w:rsid w:val="003F32D7"/>
    <w:rsid w:val="003F33E4"/>
    <w:rsid w:val="003F3555"/>
    <w:rsid w:val="003F39A6"/>
    <w:rsid w:val="003F4206"/>
    <w:rsid w:val="003F441E"/>
    <w:rsid w:val="003F48AB"/>
    <w:rsid w:val="003F49A9"/>
    <w:rsid w:val="003F57ED"/>
    <w:rsid w:val="003F5BD6"/>
    <w:rsid w:val="003F5EA0"/>
    <w:rsid w:val="003F6701"/>
    <w:rsid w:val="003F6824"/>
    <w:rsid w:val="003F6BC2"/>
    <w:rsid w:val="003F6CDE"/>
    <w:rsid w:val="003F6E5E"/>
    <w:rsid w:val="003F77CD"/>
    <w:rsid w:val="003F79D9"/>
    <w:rsid w:val="00400239"/>
    <w:rsid w:val="004002D3"/>
    <w:rsid w:val="00400F59"/>
    <w:rsid w:val="00401204"/>
    <w:rsid w:val="00401E2C"/>
    <w:rsid w:val="00402026"/>
    <w:rsid w:val="004020CA"/>
    <w:rsid w:val="004026D9"/>
    <w:rsid w:val="00402757"/>
    <w:rsid w:val="0040283D"/>
    <w:rsid w:val="00402BE1"/>
    <w:rsid w:val="004030E7"/>
    <w:rsid w:val="0040311B"/>
    <w:rsid w:val="00403181"/>
    <w:rsid w:val="004031AF"/>
    <w:rsid w:val="0040347A"/>
    <w:rsid w:val="00403C56"/>
    <w:rsid w:val="00404086"/>
    <w:rsid w:val="00404648"/>
    <w:rsid w:val="0040465E"/>
    <w:rsid w:val="00404CCF"/>
    <w:rsid w:val="00405688"/>
    <w:rsid w:val="00405922"/>
    <w:rsid w:val="00405C65"/>
    <w:rsid w:val="00406261"/>
    <w:rsid w:val="004066A6"/>
    <w:rsid w:val="00407346"/>
    <w:rsid w:val="0040755B"/>
    <w:rsid w:val="00407EAD"/>
    <w:rsid w:val="00407ED6"/>
    <w:rsid w:val="0041037E"/>
    <w:rsid w:val="00410E9E"/>
    <w:rsid w:val="0041141B"/>
    <w:rsid w:val="00411C5B"/>
    <w:rsid w:val="0041226E"/>
    <w:rsid w:val="004125F2"/>
    <w:rsid w:val="00412AF4"/>
    <w:rsid w:val="00412B90"/>
    <w:rsid w:val="00412BD2"/>
    <w:rsid w:val="00413BC9"/>
    <w:rsid w:val="00413FB9"/>
    <w:rsid w:val="004142F8"/>
    <w:rsid w:val="00414724"/>
    <w:rsid w:val="00415749"/>
    <w:rsid w:val="00415D48"/>
    <w:rsid w:val="00415FCC"/>
    <w:rsid w:val="004168E5"/>
    <w:rsid w:val="00416D02"/>
    <w:rsid w:val="00416FC3"/>
    <w:rsid w:val="00417572"/>
    <w:rsid w:val="004175CC"/>
    <w:rsid w:val="00417816"/>
    <w:rsid w:val="00417D65"/>
    <w:rsid w:val="00417F32"/>
    <w:rsid w:val="00420203"/>
    <w:rsid w:val="00420411"/>
    <w:rsid w:val="004208C3"/>
    <w:rsid w:val="00420F78"/>
    <w:rsid w:val="0042101A"/>
    <w:rsid w:val="0042111F"/>
    <w:rsid w:val="00421940"/>
    <w:rsid w:val="00421B0B"/>
    <w:rsid w:val="00421C7E"/>
    <w:rsid w:val="00422542"/>
    <w:rsid w:val="004227DB"/>
    <w:rsid w:val="00422D87"/>
    <w:rsid w:val="00422DED"/>
    <w:rsid w:val="004236CB"/>
    <w:rsid w:val="00423F7B"/>
    <w:rsid w:val="00424120"/>
    <w:rsid w:val="00424FA0"/>
    <w:rsid w:val="00425506"/>
    <w:rsid w:val="004255FA"/>
    <w:rsid w:val="0042563F"/>
    <w:rsid w:val="00426499"/>
    <w:rsid w:val="004267A4"/>
    <w:rsid w:val="00426931"/>
    <w:rsid w:val="00427220"/>
    <w:rsid w:val="004272A3"/>
    <w:rsid w:val="0042774B"/>
    <w:rsid w:val="004300DC"/>
    <w:rsid w:val="00430A90"/>
    <w:rsid w:val="0043109D"/>
    <w:rsid w:val="004316CB"/>
    <w:rsid w:val="00432215"/>
    <w:rsid w:val="00432673"/>
    <w:rsid w:val="00432BBB"/>
    <w:rsid w:val="00433415"/>
    <w:rsid w:val="004334A2"/>
    <w:rsid w:val="004336C3"/>
    <w:rsid w:val="00433A9B"/>
    <w:rsid w:val="00433E50"/>
    <w:rsid w:val="0043431E"/>
    <w:rsid w:val="00434754"/>
    <w:rsid w:val="004349D1"/>
    <w:rsid w:val="00434F14"/>
    <w:rsid w:val="004351A3"/>
    <w:rsid w:val="004364F7"/>
    <w:rsid w:val="00436ABB"/>
    <w:rsid w:val="004372F7"/>
    <w:rsid w:val="00437A32"/>
    <w:rsid w:val="00437D13"/>
    <w:rsid w:val="00440155"/>
    <w:rsid w:val="0044053A"/>
    <w:rsid w:val="0044086E"/>
    <w:rsid w:val="00440E28"/>
    <w:rsid w:val="00440FD1"/>
    <w:rsid w:val="00441555"/>
    <w:rsid w:val="004416F7"/>
    <w:rsid w:val="00441CED"/>
    <w:rsid w:val="004429E0"/>
    <w:rsid w:val="00442CCF"/>
    <w:rsid w:val="0044475A"/>
    <w:rsid w:val="004449CA"/>
    <w:rsid w:val="00444AEE"/>
    <w:rsid w:val="00444D1B"/>
    <w:rsid w:val="00445835"/>
    <w:rsid w:val="0044589D"/>
    <w:rsid w:val="00445900"/>
    <w:rsid w:val="00445B8F"/>
    <w:rsid w:val="004465B0"/>
    <w:rsid w:val="004465C7"/>
    <w:rsid w:val="00446D10"/>
    <w:rsid w:val="004501FE"/>
    <w:rsid w:val="00450D93"/>
    <w:rsid w:val="00450DF0"/>
    <w:rsid w:val="00451081"/>
    <w:rsid w:val="00451523"/>
    <w:rsid w:val="00451565"/>
    <w:rsid w:val="00452223"/>
    <w:rsid w:val="0045225C"/>
    <w:rsid w:val="004522A4"/>
    <w:rsid w:val="00452496"/>
    <w:rsid w:val="004528B0"/>
    <w:rsid w:val="00452B3B"/>
    <w:rsid w:val="00452C19"/>
    <w:rsid w:val="004537D4"/>
    <w:rsid w:val="00453E3E"/>
    <w:rsid w:val="004540D8"/>
    <w:rsid w:val="00454E52"/>
    <w:rsid w:val="00454E59"/>
    <w:rsid w:val="004550DA"/>
    <w:rsid w:val="00455128"/>
    <w:rsid w:val="00455CDE"/>
    <w:rsid w:val="00455F48"/>
    <w:rsid w:val="00456B7D"/>
    <w:rsid w:val="00456D45"/>
    <w:rsid w:val="00456D8E"/>
    <w:rsid w:val="00456DB3"/>
    <w:rsid w:val="0045754D"/>
    <w:rsid w:val="004578FD"/>
    <w:rsid w:val="00457D27"/>
    <w:rsid w:val="0046003D"/>
    <w:rsid w:val="00460929"/>
    <w:rsid w:val="00460E73"/>
    <w:rsid w:val="00461199"/>
    <w:rsid w:val="0046127E"/>
    <w:rsid w:val="004615A6"/>
    <w:rsid w:val="0046161E"/>
    <w:rsid w:val="00461796"/>
    <w:rsid w:val="00461C09"/>
    <w:rsid w:val="004628E7"/>
    <w:rsid w:val="00462B4C"/>
    <w:rsid w:val="00462CD2"/>
    <w:rsid w:val="00462DA2"/>
    <w:rsid w:val="0046347D"/>
    <w:rsid w:val="00463AB9"/>
    <w:rsid w:val="00464F55"/>
    <w:rsid w:val="004652E4"/>
    <w:rsid w:val="004652EE"/>
    <w:rsid w:val="004658E8"/>
    <w:rsid w:val="00466610"/>
    <w:rsid w:val="0046668B"/>
    <w:rsid w:val="00466AF2"/>
    <w:rsid w:val="00467075"/>
    <w:rsid w:val="00467864"/>
    <w:rsid w:val="0047026E"/>
    <w:rsid w:val="004706D5"/>
    <w:rsid w:val="00470C83"/>
    <w:rsid w:val="00471A9A"/>
    <w:rsid w:val="00472180"/>
    <w:rsid w:val="004721F9"/>
    <w:rsid w:val="0047244C"/>
    <w:rsid w:val="00472466"/>
    <w:rsid w:val="0047248A"/>
    <w:rsid w:val="00472659"/>
    <w:rsid w:val="00472CC5"/>
    <w:rsid w:val="00473666"/>
    <w:rsid w:val="004737D8"/>
    <w:rsid w:val="004741F0"/>
    <w:rsid w:val="00474BAA"/>
    <w:rsid w:val="00474FD5"/>
    <w:rsid w:val="0047501D"/>
    <w:rsid w:val="00475577"/>
    <w:rsid w:val="00475DB2"/>
    <w:rsid w:val="00476107"/>
    <w:rsid w:val="004764F6"/>
    <w:rsid w:val="00476538"/>
    <w:rsid w:val="00476AAE"/>
    <w:rsid w:val="00476D07"/>
    <w:rsid w:val="0047785D"/>
    <w:rsid w:val="00480746"/>
    <w:rsid w:val="00480CC7"/>
    <w:rsid w:val="00480EBA"/>
    <w:rsid w:val="00481195"/>
    <w:rsid w:val="004818B0"/>
    <w:rsid w:val="00481AD5"/>
    <w:rsid w:val="00482054"/>
    <w:rsid w:val="00482139"/>
    <w:rsid w:val="00482462"/>
    <w:rsid w:val="004824BE"/>
    <w:rsid w:val="00482739"/>
    <w:rsid w:val="00482E3D"/>
    <w:rsid w:val="00483287"/>
    <w:rsid w:val="004832A8"/>
    <w:rsid w:val="00483327"/>
    <w:rsid w:val="00483617"/>
    <w:rsid w:val="0048382F"/>
    <w:rsid w:val="00483AC9"/>
    <w:rsid w:val="0048419E"/>
    <w:rsid w:val="0048427C"/>
    <w:rsid w:val="00484977"/>
    <w:rsid w:val="00484A5A"/>
    <w:rsid w:val="00484B43"/>
    <w:rsid w:val="00485076"/>
    <w:rsid w:val="00485871"/>
    <w:rsid w:val="00485E4E"/>
    <w:rsid w:val="00486D0C"/>
    <w:rsid w:val="00490667"/>
    <w:rsid w:val="00490E9B"/>
    <w:rsid w:val="00490EC2"/>
    <w:rsid w:val="00491FCD"/>
    <w:rsid w:val="004922FD"/>
    <w:rsid w:val="00492B8E"/>
    <w:rsid w:val="00492D25"/>
    <w:rsid w:val="00492EC4"/>
    <w:rsid w:val="004935CC"/>
    <w:rsid w:val="00493DA7"/>
    <w:rsid w:val="004944A5"/>
    <w:rsid w:val="00494601"/>
    <w:rsid w:val="004948F4"/>
    <w:rsid w:val="004949DA"/>
    <w:rsid w:val="00494ABC"/>
    <w:rsid w:val="004956A5"/>
    <w:rsid w:val="00495CB8"/>
    <w:rsid w:val="00495DC4"/>
    <w:rsid w:val="004962EF"/>
    <w:rsid w:val="004973A6"/>
    <w:rsid w:val="00497E4A"/>
    <w:rsid w:val="004A02B7"/>
    <w:rsid w:val="004A05EF"/>
    <w:rsid w:val="004A05F1"/>
    <w:rsid w:val="004A1160"/>
    <w:rsid w:val="004A1838"/>
    <w:rsid w:val="004A1FD6"/>
    <w:rsid w:val="004A221C"/>
    <w:rsid w:val="004A2769"/>
    <w:rsid w:val="004A2E85"/>
    <w:rsid w:val="004A2FC1"/>
    <w:rsid w:val="004A34EB"/>
    <w:rsid w:val="004A36BF"/>
    <w:rsid w:val="004A37DD"/>
    <w:rsid w:val="004A4C6B"/>
    <w:rsid w:val="004A4C84"/>
    <w:rsid w:val="004A5871"/>
    <w:rsid w:val="004A5BEA"/>
    <w:rsid w:val="004A5FC3"/>
    <w:rsid w:val="004A62C6"/>
    <w:rsid w:val="004A68AE"/>
    <w:rsid w:val="004A6AEE"/>
    <w:rsid w:val="004A6B30"/>
    <w:rsid w:val="004A7212"/>
    <w:rsid w:val="004A74A3"/>
    <w:rsid w:val="004A767A"/>
    <w:rsid w:val="004A78BD"/>
    <w:rsid w:val="004A79EC"/>
    <w:rsid w:val="004B0BBB"/>
    <w:rsid w:val="004B1371"/>
    <w:rsid w:val="004B19E1"/>
    <w:rsid w:val="004B1B99"/>
    <w:rsid w:val="004B2093"/>
    <w:rsid w:val="004B239D"/>
    <w:rsid w:val="004B25D4"/>
    <w:rsid w:val="004B2A62"/>
    <w:rsid w:val="004B2C50"/>
    <w:rsid w:val="004B329B"/>
    <w:rsid w:val="004B3A29"/>
    <w:rsid w:val="004B3B78"/>
    <w:rsid w:val="004B3D81"/>
    <w:rsid w:val="004B445E"/>
    <w:rsid w:val="004B46C6"/>
    <w:rsid w:val="004B48F0"/>
    <w:rsid w:val="004B4FF1"/>
    <w:rsid w:val="004B5692"/>
    <w:rsid w:val="004B588A"/>
    <w:rsid w:val="004B5F20"/>
    <w:rsid w:val="004B6A5F"/>
    <w:rsid w:val="004B7029"/>
    <w:rsid w:val="004B7213"/>
    <w:rsid w:val="004B773A"/>
    <w:rsid w:val="004B788C"/>
    <w:rsid w:val="004B79D2"/>
    <w:rsid w:val="004B7CFC"/>
    <w:rsid w:val="004B7DC4"/>
    <w:rsid w:val="004B7F89"/>
    <w:rsid w:val="004C02B8"/>
    <w:rsid w:val="004C02B9"/>
    <w:rsid w:val="004C03A4"/>
    <w:rsid w:val="004C0CA2"/>
    <w:rsid w:val="004C0DC1"/>
    <w:rsid w:val="004C10E9"/>
    <w:rsid w:val="004C1366"/>
    <w:rsid w:val="004C1E22"/>
    <w:rsid w:val="004C1E66"/>
    <w:rsid w:val="004C296C"/>
    <w:rsid w:val="004C2C2F"/>
    <w:rsid w:val="004C2ED4"/>
    <w:rsid w:val="004C363B"/>
    <w:rsid w:val="004C43E5"/>
    <w:rsid w:val="004C4AEE"/>
    <w:rsid w:val="004C4B80"/>
    <w:rsid w:val="004C579E"/>
    <w:rsid w:val="004C57DC"/>
    <w:rsid w:val="004C5F00"/>
    <w:rsid w:val="004C6204"/>
    <w:rsid w:val="004C6F83"/>
    <w:rsid w:val="004C7ABF"/>
    <w:rsid w:val="004C7E4F"/>
    <w:rsid w:val="004D0423"/>
    <w:rsid w:val="004D084A"/>
    <w:rsid w:val="004D13A0"/>
    <w:rsid w:val="004D189B"/>
    <w:rsid w:val="004D1BDD"/>
    <w:rsid w:val="004D21BB"/>
    <w:rsid w:val="004D2B97"/>
    <w:rsid w:val="004D2D60"/>
    <w:rsid w:val="004D2DFE"/>
    <w:rsid w:val="004D3379"/>
    <w:rsid w:val="004D3C94"/>
    <w:rsid w:val="004D492C"/>
    <w:rsid w:val="004D556A"/>
    <w:rsid w:val="004D64A1"/>
    <w:rsid w:val="004D64E4"/>
    <w:rsid w:val="004D7130"/>
    <w:rsid w:val="004D7147"/>
    <w:rsid w:val="004D7292"/>
    <w:rsid w:val="004D736B"/>
    <w:rsid w:val="004D770F"/>
    <w:rsid w:val="004D7B5B"/>
    <w:rsid w:val="004D7FED"/>
    <w:rsid w:val="004E072D"/>
    <w:rsid w:val="004E0B46"/>
    <w:rsid w:val="004E0F4B"/>
    <w:rsid w:val="004E1194"/>
    <w:rsid w:val="004E12C4"/>
    <w:rsid w:val="004E1753"/>
    <w:rsid w:val="004E182D"/>
    <w:rsid w:val="004E21BE"/>
    <w:rsid w:val="004E271D"/>
    <w:rsid w:val="004E2E32"/>
    <w:rsid w:val="004E31B6"/>
    <w:rsid w:val="004E34B6"/>
    <w:rsid w:val="004E3B2F"/>
    <w:rsid w:val="004E3B94"/>
    <w:rsid w:val="004E3D7B"/>
    <w:rsid w:val="004E41DB"/>
    <w:rsid w:val="004E4367"/>
    <w:rsid w:val="004E51AA"/>
    <w:rsid w:val="004E537B"/>
    <w:rsid w:val="004E58A2"/>
    <w:rsid w:val="004E5D39"/>
    <w:rsid w:val="004E674D"/>
    <w:rsid w:val="004E6AA6"/>
    <w:rsid w:val="004E6FAB"/>
    <w:rsid w:val="004E7741"/>
    <w:rsid w:val="004E7D53"/>
    <w:rsid w:val="004F04DE"/>
    <w:rsid w:val="004F063A"/>
    <w:rsid w:val="004F0A08"/>
    <w:rsid w:val="004F0C1E"/>
    <w:rsid w:val="004F0F78"/>
    <w:rsid w:val="004F0FE5"/>
    <w:rsid w:val="004F150A"/>
    <w:rsid w:val="004F1776"/>
    <w:rsid w:val="004F1897"/>
    <w:rsid w:val="004F1D34"/>
    <w:rsid w:val="004F1FF1"/>
    <w:rsid w:val="004F2F36"/>
    <w:rsid w:val="004F368B"/>
    <w:rsid w:val="004F403E"/>
    <w:rsid w:val="004F4778"/>
    <w:rsid w:val="004F4DF6"/>
    <w:rsid w:val="004F5693"/>
    <w:rsid w:val="004F5941"/>
    <w:rsid w:val="004F5B7F"/>
    <w:rsid w:val="004F62AC"/>
    <w:rsid w:val="004F6C56"/>
    <w:rsid w:val="004F6DA8"/>
    <w:rsid w:val="004F6F61"/>
    <w:rsid w:val="004F7738"/>
    <w:rsid w:val="004F7A10"/>
    <w:rsid w:val="0050030E"/>
    <w:rsid w:val="005003DD"/>
    <w:rsid w:val="0050068F"/>
    <w:rsid w:val="0050087D"/>
    <w:rsid w:val="00501132"/>
    <w:rsid w:val="0050174D"/>
    <w:rsid w:val="00502927"/>
    <w:rsid w:val="00502F22"/>
    <w:rsid w:val="00503239"/>
    <w:rsid w:val="00503A13"/>
    <w:rsid w:val="00504175"/>
    <w:rsid w:val="005041F8"/>
    <w:rsid w:val="005042E9"/>
    <w:rsid w:val="00504813"/>
    <w:rsid w:val="00504C11"/>
    <w:rsid w:val="0050518C"/>
    <w:rsid w:val="00505287"/>
    <w:rsid w:val="00505F5A"/>
    <w:rsid w:val="0050604E"/>
    <w:rsid w:val="005062F8"/>
    <w:rsid w:val="00506D6F"/>
    <w:rsid w:val="00507112"/>
    <w:rsid w:val="005071DA"/>
    <w:rsid w:val="005072F3"/>
    <w:rsid w:val="00507316"/>
    <w:rsid w:val="00507737"/>
    <w:rsid w:val="00507805"/>
    <w:rsid w:val="005103A6"/>
    <w:rsid w:val="005108CD"/>
    <w:rsid w:val="005110ED"/>
    <w:rsid w:val="00511781"/>
    <w:rsid w:val="00511E33"/>
    <w:rsid w:val="005123E4"/>
    <w:rsid w:val="005125E5"/>
    <w:rsid w:val="0051286D"/>
    <w:rsid w:val="005130FE"/>
    <w:rsid w:val="00513118"/>
    <w:rsid w:val="0051316F"/>
    <w:rsid w:val="005133BA"/>
    <w:rsid w:val="00513B01"/>
    <w:rsid w:val="00513D8E"/>
    <w:rsid w:val="0051413D"/>
    <w:rsid w:val="00514419"/>
    <w:rsid w:val="00514D91"/>
    <w:rsid w:val="00514F1B"/>
    <w:rsid w:val="005150D9"/>
    <w:rsid w:val="0051514D"/>
    <w:rsid w:val="00515189"/>
    <w:rsid w:val="005168F0"/>
    <w:rsid w:val="0051714A"/>
    <w:rsid w:val="00517CC6"/>
    <w:rsid w:val="005201AF"/>
    <w:rsid w:val="00520239"/>
    <w:rsid w:val="0052086E"/>
    <w:rsid w:val="00521712"/>
    <w:rsid w:val="00521DC1"/>
    <w:rsid w:val="005224E3"/>
    <w:rsid w:val="00523169"/>
    <w:rsid w:val="005236AC"/>
    <w:rsid w:val="005236FC"/>
    <w:rsid w:val="0052382F"/>
    <w:rsid w:val="00523933"/>
    <w:rsid w:val="0052401A"/>
    <w:rsid w:val="00524636"/>
    <w:rsid w:val="005257D6"/>
    <w:rsid w:val="00525AF9"/>
    <w:rsid w:val="005266DD"/>
    <w:rsid w:val="0052751A"/>
    <w:rsid w:val="00527594"/>
    <w:rsid w:val="00527E60"/>
    <w:rsid w:val="00530FCA"/>
    <w:rsid w:val="005311F7"/>
    <w:rsid w:val="00531258"/>
    <w:rsid w:val="005318F0"/>
    <w:rsid w:val="00532260"/>
    <w:rsid w:val="005328C9"/>
    <w:rsid w:val="00532F29"/>
    <w:rsid w:val="00533369"/>
    <w:rsid w:val="0053341B"/>
    <w:rsid w:val="005334ED"/>
    <w:rsid w:val="005337F0"/>
    <w:rsid w:val="00534052"/>
    <w:rsid w:val="00534987"/>
    <w:rsid w:val="005360D5"/>
    <w:rsid w:val="00536406"/>
    <w:rsid w:val="005366E7"/>
    <w:rsid w:val="0053723B"/>
    <w:rsid w:val="00537267"/>
    <w:rsid w:val="00537969"/>
    <w:rsid w:val="00537C92"/>
    <w:rsid w:val="00540A99"/>
    <w:rsid w:val="00540E39"/>
    <w:rsid w:val="00541883"/>
    <w:rsid w:val="005418AE"/>
    <w:rsid w:val="0054280D"/>
    <w:rsid w:val="005429A5"/>
    <w:rsid w:val="00543900"/>
    <w:rsid w:val="00543D5D"/>
    <w:rsid w:val="0054413D"/>
    <w:rsid w:val="005444A7"/>
    <w:rsid w:val="00544E16"/>
    <w:rsid w:val="00544E95"/>
    <w:rsid w:val="00544EDC"/>
    <w:rsid w:val="00546705"/>
    <w:rsid w:val="005478E5"/>
    <w:rsid w:val="005508F0"/>
    <w:rsid w:val="00551234"/>
    <w:rsid w:val="00552323"/>
    <w:rsid w:val="0055239C"/>
    <w:rsid w:val="00552572"/>
    <w:rsid w:val="00552596"/>
    <w:rsid w:val="005526D6"/>
    <w:rsid w:val="005533DD"/>
    <w:rsid w:val="005537E3"/>
    <w:rsid w:val="00553E9D"/>
    <w:rsid w:val="005542C3"/>
    <w:rsid w:val="005542FD"/>
    <w:rsid w:val="00554A20"/>
    <w:rsid w:val="00554D37"/>
    <w:rsid w:val="00554D5C"/>
    <w:rsid w:val="005559E8"/>
    <w:rsid w:val="00555C76"/>
    <w:rsid w:val="00555F8E"/>
    <w:rsid w:val="0055611B"/>
    <w:rsid w:val="0055675B"/>
    <w:rsid w:val="00556B0F"/>
    <w:rsid w:val="00557492"/>
    <w:rsid w:val="00557C9F"/>
    <w:rsid w:val="0056014C"/>
    <w:rsid w:val="00560C28"/>
    <w:rsid w:val="00561081"/>
    <w:rsid w:val="005614B4"/>
    <w:rsid w:val="005615D5"/>
    <w:rsid w:val="0056166A"/>
    <w:rsid w:val="005617E8"/>
    <w:rsid w:val="0056213C"/>
    <w:rsid w:val="0056236D"/>
    <w:rsid w:val="00562631"/>
    <w:rsid w:val="005626F2"/>
    <w:rsid w:val="00562729"/>
    <w:rsid w:val="00562733"/>
    <w:rsid w:val="00562EB3"/>
    <w:rsid w:val="00562EF2"/>
    <w:rsid w:val="0056309F"/>
    <w:rsid w:val="005630D7"/>
    <w:rsid w:val="00563138"/>
    <w:rsid w:val="00563390"/>
    <w:rsid w:val="00563AE6"/>
    <w:rsid w:val="00563EB8"/>
    <w:rsid w:val="00563F26"/>
    <w:rsid w:val="00564603"/>
    <w:rsid w:val="005648A6"/>
    <w:rsid w:val="00564913"/>
    <w:rsid w:val="00564ECA"/>
    <w:rsid w:val="0056505D"/>
    <w:rsid w:val="00565984"/>
    <w:rsid w:val="00565DFE"/>
    <w:rsid w:val="00566688"/>
    <w:rsid w:val="00567565"/>
    <w:rsid w:val="005677E2"/>
    <w:rsid w:val="00567F30"/>
    <w:rsid w:val="00570756"/>
    <w:rsid w:val="00570A57"/>
    <w:rsid w:val="00570D78"/>
    <w:rsid w:val="0057174F"/>
    <w:rsid w:val="00571D8D"/>
    <w:rsid w:val="00572A0B"/>
    <w:rsid w:val="0057397A"/>
    <w:rsid w:val="00573F66"/>
    <w:rsid w:val="00573FDA"/>
    <w:rsid w:val="0057415A"/>
    <w:rsid w:val="005745C6"/>
    <w:rsid w:val="0057564B"/>
    <w:rsid w:val="0057586B"/>
    <w:rsid w:val="00575949"/>
    <w:rsid w:val="00575F58"/>
    <w:rsid w:val="005766DC"/>
    <w:rsid w:val="0057677C"/>
    <w:rsid w:val="00577066"/>
    <w:rsid w:val="00577565"/>
    <w:rsid w:val="0057767E"/>
    <w:rsid w:val="00577910"/>
    <w:rsid w:val="00577A49"/>
    <w:rsid w:val="00577CCD"/>
    <w:rsid w:val="00577CE1"/>
    <w:rsid w:val="00577DB3"/>
    <w:rsid w:val="005803DC"/>
    <w:rsid w:val="0058047C"/>
    <w:rsid w:val="00580590"/>
    <w:rsid w:val="00580C67"/>
    <w:rsid w:val="0058222A"/>
    <w:rsid w:val="005825AD"/>
    <w:rsid w:val="00582AF3"/>
    <w:rsid w:val="00582B4A"/>
    <w:rsid w:val="00583011"/>
    <w:rsid w:val="00583309"/>
    <w:rsid w:val="005835C2"/>
    <w:rsid w:val="00583A08"/>
    <w:rsid w:val="00583FAA"/>
    <w:rsid w:val="00583FD5"/>
    <w:rsid w:val="00584284"/>
    <w:rsid w:val="005848A1"/>
    <w:rsid w:val="0058525E"/>
    <w:rsid w:val="0058568F"/>
    <w:rsid w:val="00585C83"/>
    <w:rsid w:val="00586364"/>
    <w:rsid w:val="0058660B"/>
    <w:rsid w:val="00586C75"/>
    <w:rsid w:val="00587806"/>
    <w:rsid w:val="00587951"/>
    <w:rsid w:val="00587CC6"/>
    <w:rsid w:val="00590459"/>
    <w:rsid w:val="00590B69"/>
    <w:rsid w:val="00591087"/>
    <w:rsid w:val="00591E5E"/>
    <w:rsid w:val="00591F3E"/>
    <w:rsid w:val="005922D3"/>
    <w:rsid w:val="00592AB7"/>
    <w:rsid w:val="005932EF"/>
    <w:rsid w:val="0059352B"/>
    <w:rsid w:val="00593F6B"/>
    <w:rsid w:val="0059437A"/>
    <w:rsid w:val="00594AA4"/>
    <w:rsid w:val="00595130"/>
    <w:rsid w:val="00595BC6"/>
    <w:rsid w:val="00595D4D"/>
    <w:rsid w:val="005960BD"/>
    <w:rsid w:val="005961BD"/>
    <w:rsid w:val="00596E1E"/>
    <w:rsid w:val="005970E9"/>
    <w:rsid w:val="0059734E"/>
    <w:rsid w:val="005A0068"/>
    <w:rsid w:val="005A0C2A"/>
    <w:rsid w:val="005A0FBF"/>
    <w:rsid w:val="005A1A2C"/>
    <w:rsid w:val="005A2699"/>
    <w:rsid w:val="005A2766"/>
    <w:rsid w:val="005A2A1A"/>
    <w:rsid w:val="005A2A1F"/>
    <w:rsid w:val="005A2DF4"/>
    <w:rsid w:val="005A2FFC"/>
    <w:rsid w:val="005A3F7A"/>
    <w:rsid w:val="005A42CE"/>
    <w:rsid w:val="005A4541"/>
    <w:rsid w:val="005A4974"/>
    <w:rsid w:val="005A4BE3"/>
    <w:rsid w:val="005A4E7C"/>
    <w:rsid w:val="005A51C3"/>
    <w:rsid w:val="005A52C6"/>
    <w:rsid w:val="005A5A1B"/>
    <w:rsid w:val="005A5C5E"/>
    <w:rsid w:val="005A5E99"/>
    <w:rsid w:val="005A63B4"/>
    <w:rsid w:val="005A66E7"/>
    <w:rsid w:val="005A6C04"/>
    <w:rsid w:val="005A6DDF"/>
    <w:rsid w:val="005A737D"/>
    <w:rsid w:val="005A74A1"/>
    <w:rsid w:val="005A768C"/>
    <w:rsid w:val="005A78CB"/>
    <w:rsid w:val="005A7C25"/>
    <w:rsid w:val="005A7D53"/>
    <w:rsid w:val="005B0485"/>
    <w:rsid w:val="005B0F77"/>
    <w:rsid w:val="005B1046"/>
    <w:rsid w:val="005B14C1"/>
    <w:rsid w:val="005B179A"/>
    <w:rsid w:val="005B1AB0"/>
    <w:rsid w:val="005B20E9"/>
    <w:rsid w:val="005B2299"/>
    <w:rsid w:val="005B3562"/>
    <w:rsid w:val="005B361B"/>
    <w:rsid w:val="005B36AE"/>
    <w:rsid w:val="005B3DF5"/>
    <w:rsid w:val="005B426A"/>
    <w:rsid w:val="005B4377"/>
    <w:rsid w:val="005B4E42"/>
    <w:rsid w:val="005B566F"/>
    <w:rsid w:val="005B5670"/>
    <w:rsid w:val="005B5BAC"/>
    <w:rsid w:val="005B61F5"/>
    <w:rsid w:val="005B64C2"/>
    <w:rsid w:val="005B6CB1"/>
    <w:rsid w:val="005B7374"/>
    <w:rsid w:val="005B7C40"/>
    <w:rsid w:val="005C0408"/>
    <w:rsid w:val="005C0B26"/>
    <w:rsid w:val="005C243A"/>
    <w:rsid w:val="005C299E"/>
    <w:rsid w:val="005C3556"/>
    <w:rsid w:val="005C42BA"/>
    <w:rsid w:val="005C47D2"/>
    <w:rsid w:val="005C50E8"/>
    <w:rsid w:val="005C5DED"/>
    <w:rsid w:val="005C76A1"/>
    <w:rsid w:val="005C7A1F"/>
    <w:rsid w:val="005D0314"/>
    <w:rsid w:val="005D18C4"/>
    <w:rsid w:val="005D18DA"/>
    <w:rsid w:val="005D1A49"/>
    <w:rsid w:val="005D218F"/>
    <w:rsid w:val="005D3664"/>
    <w:rsid w:val="005D3EAD"/>
    <w:rsid w:val="005D3ED6"/>
    <w:rsid w:val="005D4378"/>
    <w:rsid w:val="005D4823"/>
    <w:rsid w:val="005D5794"/>
    <w:rsid w:val="005D60F6"/>
    <w:rsid w:val="005D6861"/>
    <w:rsid w:val="005D68F6"/>
    <w:rsid w:val="005D6AEE"/>
    <w:rsid w:val="005D6B86"/>
    <w:rsid w:val="005D6C0C"/>
    <w:rsid w:val="005D6E0D"/>
    <w:rsid w:val="005D73DB"/>
    <w:rsid w:val="005D74FA"/>
    <w:rsid w:val="005D762D"/>
    <w:rsid w:val="005D78D0"/>
    <w:rsid w:val="005E0B11"/>
    <w:rsid w:val="005E1DB9"/>
    <w:rsid w:val="005E1DFA"/>
    <w:rsid w:val="005E1F47"/>
    <w:rsid w:val="005E1FB5"/>
    <w:rsid w:val="005E2190"/>
    <w:rsid w:val="005E2315"/>
    <w:rsid w:val="005E2EA1"/>
    <w:rsid w:val="005E3B06"/>
    <w:rsid w:val="005E3CCD"/>
    <w:rsid w:val="005E49BE"/>
    <w:rsid w:val="005E4D36"/>
    <w:rsid w:val="005E5051"/>
    <w:rsid w:val="005E527A"/>
    <w:rsid w:val="005E55D6"/>
    <w:rsid w:val="005E5AF8"/>
    <w:rsid w:val="005E5BAE"/>
    <w:rsid w:val="005E672E"/>
    <w:rsid w:val="005E69F5"/>
    <w:rsid w:val="005E70F2"/>
    <w:rsid w:val="005E7BC8"/>
    <w:rsid w:val="005E7C1B"/>
    <w:rsid w:val="005F0260"/>
    <w:rsid w:val="005F0D5C"/>
    <w:rsid w:val="005F0EF0"/>
    <w:rsid w:val="005F19EC"/>
    <w:rsid w:val="005F1F70"/>
    <w:rsid w:val="005F2C82"/>
    <w:rsid w:val="005F331E"/>
    <w:rsid w:val="005F3481"/>
    <w:rsid w:val="005F3AFF"/>
    <w:rsid w:val="005F400E"/>
    <w:rsid w:val="005F421A"/>
    <w:rsid w:val="005F4ADB"/>
    <w:rsid w:val="005F4C83"/>
    <w:rsid w:val="005F541D"/>
    <w:rsid w:val="005F5547"/>
    <w:rsid w:val="005F5E05"/>
    <w:rsid w:val="005F60B5"/>
    <w:rsid w:val="005F67A6"/>
    <w:rsid w:val="005F67E2"/>
    <w:rsid w:val="005F6904"/>
    <w:rsid w:val="005F6CB3"/>
    <w:rsid w:val="005F6FD4"/>
    <w:rsid w:val="005F757E"/>
    <w:rsid w:val="005F7B69"/>
    <w:rsid w:val="0060005A"/>
    <w:rsid w:val="00600B60"/>
    <w:rsid w:val="00600E9F"/>
    <w:rsid w:val="00601813"/>
    <w:rsid w:val="00601ACF"/>
    <w:rsid w:val="00601DD7"/>
    <w:rsid w:val="006025DE"/>
    <w:rsid w:val="006026D7"/>
    <w:rsid w:val="006032FF"/>
    <w:rsid w:val="00603915"/>
    <w:rsid w:val="006040AD"/>
    <w:rsid w:val="0060434C"/>
    <w:rsid w:val="00604D91"/>
    <w:rsid w:val="006054FC"/>
    <w:rsid w:val="00605653"/>
    <w:rsid w:val="006058CC"/>
    <w:rsid w:val="00605A2A"/>
    <w:rsid w:val="00605C49"/>
    <w:rsid w:val="00605CA8"/>
    <w:rsid w:val="006069D5"/>
    <w:rsid w:val="00606ADA"/>
    <w:rsid w:val="00606BBF"/>
    <w:rsid w:val="00607631"/>
    <w:rsid w:val="0061022B"/>
    <w:rsid w:val="00610D2A"/>
    <w:rsid w:val="00610F4C"/>
    <w:rsid w:val="00610F5D"/>
    <w:rsid w:val="00611099"/>
    <w:rsid w:val="0061179D"/>
    <w:rsid w:val="0061191F"/>
    <w:rsid w:val="006119E7"/>
    <w:rsid w:val="00611BBA"/>
    <w:rsid w:val="00612069"/>
    <w:rsid w:val="0061216C"/>
    <w:rsid w:val="006122F4"/>
    <w:rsid w:val="006126AE"/>
    <w:rsid w:val="006127E8"/>
    <w:rsid w:val="00612BC8"/>
    <w:rsid w:val="006130AD"/>
    <w:rsid w:val="0061433A"/>
    <w:rsid w:val="0061449C"/>
    <w:rsid w:val="00614788"/>
    <w:rsid w:val="006148CF"/>
    <w:rsid w:val="00614DB1"/>
    <w:rsid w:val="00614F77"/>
    <w:rsid w:val="0061526E"/>
    <w:rsid w:val="006153C8"/>
    <w:rsid w:val="006158A0"/>
    <w:rsid w:val="006159F8"/>
    <w:rsid w:val="00615D4E"/>
    <w:rsid w:val="00616ACB"/>
    <w:rsid w:val="00616C36"/>
    <w:rsid w:val="006201AC"/>
    <w:rsid w:val="00620461"/>
    <w:rsid w:val="00620936"/>
    <w:rsid w:val="00620965"/>
    <w:rsid w:val="006209B2"/>
    <w:rsid w:val="00621164"/>
    <w:rsid w:val="00622018"/>
    <w:rsid w:val="006223BD"/>
    <w:rsid w:val="00622427"/>
    <w:rsid w:val="00622A8A"/>
    <w:rsid w:val="0062305E"/>
    <w:rsid w:val="0062382A"/>
    <w:rsid w:val="00624057"/>
    <w:rsid w:val="00624283"/>
    <w:rsid w:val="0062457B"/>
    <w:rsid w:val="00624BBD"/>
    <w:rsid w:val="00625EC2"/>
    <w:rsid w:val="00626022"/>
    <w:rsid w:val="00626181"/>
    <w:rsid w:val="00626399"/>
    <w:rsid w:val="00626656"/>
    <w:rsid w:val="00626DA7"/>
    <w:rsid w:val="00626E01"/>
    <w:rsid w:val="006274B6"/>
    <w:rsid w:val="00630175"/>
    <w:rsid w:val="006303EE"/>
    <w:rsid w:val="00630939"/>
    <w:rsid w:val="00630C20"/>
    <w:rsid w:val="00630FF8"/>
    <w:rsid w:val="006310BE"/>
    <w:rsid w:val="006315DE"/>
    <w:rsid w:val="00631BF9"/>
    <w:rsid w:val="00631E57"/>
    <w:rsid w:val="00632EA8"/>
    <w:rsid w:val="00633577"/>
    <w:rsid w:val="00633772"/>
    <w:rsid w:val="006337BF"/>
    <w:rsid w:val="006339FC"/>
    <w:rsid w:val="006341D5"/>
    <w:rsid w:val="00634615"/>
    <w:rsid w:val="00634CCD"/>
    <w:rsid w:val="00634EA8"/>
    <w:rsid w:val="00635C3A"/>
    <w:rsid w:val="00635CC8"/>
    <w:rsid w:val="006369E9"/>
    <w:rsid w:val="00636DD8"/>
    <w:rsid w:val="006370BC"/>
    <w:rsid w:val="00637285"/>
    <w:rsid w:val="00637332"/>
    <w:rsid w:val="00637A5B"/>
    <w:rsid w:val="00637EB9"/>
    <w:rsid w:val="006400A9"/>
    <w:rsid w:val="006407E3"/>
    <w:rsid w:val="00641639"/>
    <w:rsid w:val="00641B05"/>
    <w:rsid w:val="00643260"/>
    <w:rsid w:val="0064340E"/>
    <w:rsid w:val="00643667"/>
    <w:rsid w:val="00643DA1"/>
    <w:rsid w:val="00643E99"/>
    <w:rsid w:val="00644015"/>
    <w:rsid w:val="00644505"/>
    <w:rsid w:val="00644B78"/>
    <w:rsid w:val="006456FC"/>
    <w:rsid w:val="00645C50"/>
    <w:rsid w:val="00645CC7"/>
    <w:rsid w:val="0064614D"/>
    <w:rsid w:val="00646475"/>
    <w:rsid w:val="00646A23"/>
    <w:rsid w:val="006474BB"/>
    <w:rsid w:val="00647AE1"/>
    <w:rsid w:val="00647F69"/>
    <w:rsid w:val="006510B6"/>
    <w:rsid w:val="00651A12"/>
    <w:rsid w:val="00651C66"/>
    <w:rsid w:val="006521DB"/>
    <w:rsid w:val="006526B4"/>
    <w:rsid w:val="00652F47"/>
    <w:rsid w:val="006531FC"/>
    <w:rsid w:val="00653237"/>
    <w:rsid w:val="006537B2"/>
    <w:rsid w:val="00653917"/>
    <w:rsid w:val="00653D09"/>
    <w:rsid w:val="0065406F"/>
    <w:rsid w:val="00654C55"/>
    <w:rsid w:val="006550A1"/>
    <w:rsid w:val="00655BDE"/>
    <w:rsid w:val="006560A4"/>
    <w:rsid w:val="0066074F"/>
    <w:rsid w:val="00660965"/>
    <w:rsid w:val="00660BCE"/>
    <w:rsid w:val="006610E0"/>
    <w:rsid w:val="006611C0"/>
    <w:rsid w:val="00661AB9"/>
    <w:rsid w:val="00661FDE"/>
    <w:rsid w:val="00662AE6"/>
    <w:rsid w:val="0066311C"/>
    <w:rsid w:val="00663B27"/>
    <w:rsid w:val="00663D5E"/>
    <w:rsid w:val="00663E18"/>
    <w:rsid w:val="00664157"/>
    <w:rsid w:val="006643E4"/>
    <w:rsid w:val="00664978"/>
    <w:rsid w:val="006649F8"/>
    <w:rsid w:val="00664E1F"/>
    <w:rsid w:val="00664F42"/>
    <w:rsid w:val="006661B9"/>
    <w:rsid w:val="00666844"/>
    <w:rsid w:val="006669CC"/>
    <w:rsid w:val="00666A2B"/>
    <w:rsid w:val="00666AE3"/>
    <w:rsid w:val="00666FD3"/>
    <w:rsid w:val="00667074"/>
    <w:rsid w:val="00667188"/>
    <w:rsid w:val="006674F7"/>
    <w:rsid w:val="006677AE"/>
    <w:rsid w:val="00670030"/>
    <w:rsid w:val="00670241"/>
    <w:rsid w:val="0067060F"/>
    <w:rsid w:val="00670C47"/>
    <w:rsid w:val="00671239"/>
    <w:rsid w:val="0067163E"/>
    <w:rsid w:val="00672210"/>
    <w:rsid w:val="0067238A"/>
    <w:rsid w:val="00672455"/>
    <w:rsid w:val="00672468"/>
    <w:rsid w:val="006725F8"/>
    <w:rsid w:val="00672706"/>
    <w:rsid w:val="00672A13"/>
    <w:rsid w:val="00672B40"/>
    <w:rsid w:val="00672DBD"/>
    <w:rsid w:val="0067358E"/>
    <w:rsid w:val="00673A75"/>
    <w:rsid w:val="006752FB"/>
    <w:rsid w:val="00675831"/>
    <w:rsid w:val="006758E2"/>
    <w:rsid w:val="006764E8"/>
    <w:rsid w:val="006765C0"/>
    <w:rsid w:val="00677470"/>
    <w:rsid w:val="006775FF"/>
    <w:rsid w:val="00677781"/>
    <w:rsid w:val="00677A22"/>
    <w:rsid w:val="00677E50"/>
    <w:rsid w:val="0068022A"/>
    <w:rsid w:val="00680861"/>
    <w:rsid w:val="00680D73"/>
    <w:rsid w:val="00681247"/>
    <w:rsid w:val="00681448"/>
    <w:rsid w:val="00681925"/>
    <w:rsid w:val="00681AE5"/>
    <w:rsid w:val="00681D5E"/>
    <w:rsid w:val="00682288"/>
    <w:rsid w:val="006827CF"/>
    <w:rsid w:val="00682C1D"/>
    <w:rsid w:val="00682DC2"/>
    <w:rsid w:val="00683471"/>
    <w:rsid w:val="0068349B"/>
    <w:rsid w:val="00683CFF"/>
    <w:rsid w:val="00685457"/>
    <w:rsid w:val="006854AE"/>
    <w:rsid w:val="00685A20"/>
    <w:rsid w:val="00685D15"/>
    <w:rsid w:val="006865D6"/>
    <w:rsid w:val="00686D1C"/>
    <w:rsid w:val="00687891"/>
    <w:rsid w:val="00687951"/>
    <w:rsid w:val="00687B04"/>
    <w:rsid w:val="00687C3B"/>
    <w:rsid w:val="006904B9"/>
    <w:rsid w:val="006907BA"/>
    <w:rsid w:val="00690CCE"/>
    <w:rsid w:val="00690FE3"/>
    <w:rsid w:val="00691270"/>
    <w:rsid w:val="0069132B"/>
    <w:rsid w:val="00691BB4"/>
    <w:rsid w:val="00691BE5"/>
    <w:rsid w:val="00691DA1"/>
    <w:rsid w:val="0069334B"/>
    <w:rsid w:val="0069370C"/>
    <w:rsid w:val="00693956"/>
    <w:rsid w:val="00693958"/>
    <w:rsid w:val="00693AE7"/>
    <w:rsid w:val="00693BE7"/>
    <w:rsid w:val="00693E86"/>
    <w:rsid w:val="00693F32"/>
    <w:rsid w:val="00694000"/>
    <w:rsid w:val="00694039"/>
    <w:rsid w:val="006946A6"/>
    <w:rsid w:val="00694BA7"/>
    <w:rsid w:val="00694FD7"/>
    <w:rsid w:val="00696464"/>
    <w:rsid w:val="006964EE"/>
    <w:rsid w:val="006966EF"/>
    <w:rsid w:val="00697791"/>
    <w:rsid w:val="006A06C1"/>
    <w:rsid w:val="006A0A9A"/>
    <w:rsid w:val="006A0B0D"/>
    <w:rsid w:val="006A10D8"/>
    <w:rsid w:val="006A3447"/>
    <w:rsid w:val="006A48F8"/>
    <w:rsid w:val="006A54E9"/>
    <w:rsid w:val="006A551C"/>
    <w:rsid w:val="006A5623"/>
    <w:rsid w:val="006A5A3E"/>
    <w:rsid w:val="006A5A6B"/>
    <w:rsid w:val="006A5B11"/>
    <w:rsid w:val="006A601D"/>
    <w:rsid w:val="006A6536"/>
    <w:rsid w:val="006A661A"/>
    <w:rsid w:val="006A699F"/>
    <w:rsid w:val="006A69FC"/>
    <w:rsid w:val="006A6B89"/>
    <w:rsid w:val="006A70AF"/>
    <w:rsid w:val="006A7EC6"/>
    <w:rsid w:val="006A7EDF"/>
    <w:rsid w:val="006B000C"/>
    <w:rsid w:val="006B04D3"/>
    <w:rsid w:val="006B04E5"/>
    <w:rsid w:val="006B05FA"/>
    <w:rsid w:val="006B0865"/>
    <w:rsid w:val="006B0F8A"/>
    <w:rsid w:val="006B11BB"/>
    <w:rsid w:val="006B18F9"/>
    <w:rsid w:val="006B2364"/>
    <w:rsid w:val="006B2472"/>
    <w:rsid w:val="006B26C0"/>
    <w:rsid w:val="006B2A18"/>
    <w:rsid w:val="006B30DF"/>
    <w:rsid w:val="006B336A"/>
    <w:rsid w:val="006B38BE"/>
    <w:rsid w:val="006B4075"/>
    <w:rsid w:val="006B4300"/>
    <w:rsid w:val="006B4687"/>
    <w:rsid w:val="006B509F"/>
    <w:rsid w:val="006B54BC"/>
    <w:rsid w:val="006B576A"/>
    <w:rsid w:val="006B59EE"/>
    <w:rsid w:val="006B62C0"/>
    <w:rsid w:val="006B6668"/>
    <w:rsid w:val="006B697C"/>
    <w:rsid w:val="006B6F6C"/>
    <w:rsid w:val="006B7A3B"/>
    <w:rsid w:val="006B7A8F"/>
    <w:rsid w:val="006B7D91"/>
    <w:rsid w:val="006C03AF"/>
    <w:rsid w:val="006C05BF"/>
    <w:rsid w:val="006C0CC7"/>
    <w:rsid w:val="006C10BA"/>
    <w:rsid w:val="006C10D3"/>
    <w:rsid w:val="006C13C1"/>
    <w:rsid w:val="006C2368"/>
    <w:rsid w:val="006C314F"/>
    <w:rsid w:val="006C324C"/>
    <w:rsid w:val="006C35C8"/>
    <w:rsid w:val="006C3867"/>
    <w:rsid w:val="006C3B03"/>
    <w:rsid w:val="006C3C3C"/>
    <w:rsid w:val="006C4862"/>
    <w:rsid w:val="006C4B98"/>
    <w:rsid w:val="006C4E6D"/>
    <w:rsid w:val="006C4FA6"/>
    <w:rsid w:val="006C582D"/>
    <w:rsid w:val="006C60EF"/>
    <w:rsid w:val="006C64AB"/>
    <w:rsid w:val="006C68E8"/>
    <w:rsid w:val="006C79F5"/>
    <w:rsid w:val="006C7D36"/>
    <w:rsid w:val="006D0112"/>
    <w:rsid w:val="006D038E"/>
    <w:rsid w:val="006D0AB2"/>
    <w:rsid w:val="006D0FB9"/>
    <w:rsid w:val="006D2303"/>
    <w:rsid w:val="006D2A8D"/>
    <w:rsid w:val="006D2D5F"/>
    <w:rsid w:val="006D2EBB"/>
    <w:rsid w:val="006D2F0F"/>
    <w:rsid w:val="006D349E"/>
    <w:rsid w:val="006D3583"/>
    <w:rsid w:val="006D3D5D"/>
    <w:rsid w:val="006D3DE0"/>
    <w:rsid w:val="006D4DA6"/>
    <w:rsid w:val="006D5B39"/>
    <w:rsid w:val="006D5BAF"/>
    <w:rsid w:val="006D5F53"/>
    <w:rsid w:val="006D60F7"/>
    <w:rsid w:val="006D629B"/>
    <w:rsid w:val="006D672D"/>
    <w:rsid w:val="006D6A65"/>
    <w:rsid w:val="006D6C7B"/>
    <w:rsid w:val="006D6D7B"/>
    <w:rsid w:val="006D7224"/>
    <w:rsid w:val="006D7461"/>
    <w:rsid w:val="006D7607"/>
    <w:rsid w:val="006D7BC3"/>
    <w:rsid w:val="006D7C6E"/>
    <w:rsid w:val="006D7C83"/>
    <w:rsid w:val="006E0000"/>
    <w:rsid w:val="006E017B"/>
    <w:rsid w:val="006E0202"/>
    <w:rsid w:val="006E0B80"/>
    <w:rsid w:val="006E10E5"/>
    <w:rsid w:val="006E11F6"/>
    <w:rsid w:val="006E2249"/>
    <w:rsid w:val="006E2840"/>
    <w:rsid w:val="006E2CBA"/>
    <w:rsid w:val="006E33F5"/>
    <w:rsid w:val="006E3B02"/>
    <w:rsid w:val="006E3EE2"/>
    <w:rsid w:val="006E43B2"/>
    <w:rsid w:val="006E44BF"/>
    <w:rsid w:val="006E5561"/>
    <w:rsid w:val="006E56AE"/>
    <w:rsid w:val="006E5B6B"/>
    <w:rsid w:val="006E67C0"/>
    <w:rsid w:val="006E68DE"/>
    <w:rsid w:val="006E6F64"/>
    <w:rsid w:val="006E6FB0"/>
    <w:rsid w:val="006E7109"/>
    <w:rsid w:val="006E714A"/>
    <w:rsid w:val="006E7165"/>
    <w:rsid w:val="006E79F3"/>
    <w:rsid w:val="006F0002"/>
    <w:rsid w:val="006F0600"/>
    <w:rsid w:val="006F088B"/>
    <w:rsid w:val="006F0B2A"/>
    <w:rsid w:val="006F0C71"/>
    <w:rsid w:val="006F135C"/>
    <w:rsid w:val="006F19E5"/>
    <w:rsid w:val="006F1F10"/>
    <w:rsid w:val="006F1F77"/>
    <w:rsid w:val="006F2018"/>
    <w:rsid w:val="006F217A"/>
    <w:rsid w:val="006F26C5"/>
    <w:rsid w:val="006F3460"/>
    <w:rsid w:val="006F35A6"/>
    <w:rsid w:val="006F3EF3"/>
    <w:rsid w:val="006F45F1"/>
    <w:rsid w:val="006F49EA"/>
    <w:rsid w:val="006F4B8D"/>
    <w:rsid w:val="006F4C18"/>
    <w:rsid w:val="006F5385"/>
    <w:rsid w:val="006F5BB3"/>
    <w:rsid w:val="006F5D2A"/>
    <w:rsid w:val="006F5E7A"/>
    <w:rsid w:val="006F66BD"/>
    <w:rsid w:val="006F6D60"/>
    <w:rsid w:val="00700393"/>
    <w:rsid w:val="00700478"/>
    <w:rsid w:val="007005D8"/>
    <w:rsid w:val="00700609"/>
    <w:rsid w:val="0070076A"/>
    <w:rsid w:val="00701247"/>
    <w:rsid w:val="00701C2B"/>
    <w:rsid w:val="0070220B"/>
    <w:rsid w:val="00702642"/>
    <w:rsid w:val="007026B7"/>
    <w:rsid w:val="00703B73"/>
    <w:rsid w:val="00704226"/>
    <w:rsid w:val="00704309"/>
    <w:rsid w:val="007044C8"/>
    <w:rsid w:val="007045A4"/>
    <w:rsid w:val="00704650"/>
    <w:rsid w:val="00704789"/>
    <w:rsid w:val="007047CD"/>
    <w:rsid w:val="00704EE4"/>
    <w:rsid w:val="00705027"/>
    <w:rsid w:val="007061C7"/>
    <w:rsid w:val="007062EE"/>
    <w:rsid w:val="007065E7"/>
    <w:rsid w:val="0070672D"/>
    <w:rsid w:val="00706FF7"/>
    <w:rsid w:val="00707852"/>
    <w:rsid w:val="007101AB"/>
    <w:rsid w:val="0071065E"/>
    <w:rsid w:val="00710E3C"/>
    <w:rsid w:val="007119F2"/>
    <w:rsid w:val="0071291F"/>
    <w:rsid w:val="00712A7D"/>
    <w:rsid w:val="00713446"/>
    <w:rsid w:val="00713461"/>
    <w:rsid w:val="007134B7"/>
    <w:rsid w:val="007135DE"/>
    <w:rsid w:val="00714044"/>
    <w:rsid w:val="007147F6"/>
    <w:rsid w:val="007148E7"/>
    <w:rsid w:val="007149A9"/>
    <w:rsid w:val="00714CE1"/>
    <w:rsid w:val="007150AD"/>
    <w:rsid w:val="00715BD3"/>
    <w:rsid w:val="00715D13"/>
    <w:rsid w:val="00716264"/>
    <w:rsid w:val="00716524"/>
    <w:rsid w:val="007166C5"/>
    <w:rsid w:val="00716CF0"/>
    <w:rsid w:val="007170B8"/>
    <w:rsid w:val="0071713A"/>
    <w:rsid w:val="00717657"/>
    <w:rsid w:val="00717CA6"/>
    <w:rsid w:val="00717D7E"/>
    <w:rsid w:val="00720442"/>
    <w:rsid w:val="00720AC4"/>
    <w:rsid w:val="0072213F"/>
    <w:rsid w:val="007223B9"/>
    <w:rsid w:val="00722464"/>
    <w:rsid w:val="00722D1F"/>
    <w:rsid w:val="007239F7"/>
    <w:rsid w:val="00723D11"/>
    <w:rsid w:val="00723F2E"/>
    <w:rsid w:val="00724420"/>
    <w:rsid w:val="00724C50"/>
    <w:rsid w:val="007255C0"/>
    <w:rsid w:val="0072571C"/>
    <w:rsid w:val="0072577A"/>
    <w:rsid w:val="00725E06"/>
    <w:rsid w:val="00725EB4"/>
    <w:rsid w:val="00727742"/>
    <w:rsid w:val="00727BAE"/>
    <w:rsid w:val="00727BB7"/>
    <w:rsid w:val="00727C4F"/>
    <w:rsid w:val="00730141"/>
    <w:rsid w:val="00730ED1"/>
    <w:rsid w:val="00731C45"/>
    <w:rsid w:val="007321D3"/>
    <w:rsid w:val="00732626"/>
    <w:rsid w:val="007326D4"/>
    <w:rsid w:val="00732C90"/>
    <w:rsid w:val="00733ABC"/>
    <w:rsid w:val="00734269"/>
    <w:rsid w:val="007343FE"/>
    <w:rsid w:val="00734B1F"/>
    <w:rsid w:val="00734E9C"/>
    <w:rsid w:val="00735813"/>
    <w:rsid w:val="00735F9D"/>
    <w:rsid w:val="00736286"/>
    <w:rsid w:val="00736BCD"/>
    <w:rsid w:val="00736E11"/>
    <w:rsid w:val="007371B2"/>
    <w:rsid w:val="00737540"/>
    <w:rsid w:val="007376D6"/>
    <w:rsid w:val="00737C5A"/>
    <w:rsid w:val="00737CFD"/>
    <w:rsid w:val="00737F44"/>
    <w:rsid w:val="00740148"/>
    <w:rsid w:val="00740303"/>
    <w:rsid w:val="00740A9E"/>
    <w:rsid w:val="00741356"/>
    <w:rsid w:val="0074193A"/>
    <w:rsid w:val="0074226F"/>
    <w:rsid w:val="00743132"/>
    <w:rsid w:val="007434D5"/>
    <w:rsid w:val="00743BEF"/>
    <w:rsid w:val="00744961"/>
    <w:rsid w:val="00745491"/>
    <w:rsid w:val="00745640"/>
    <w:rsid w:val="007457F5"/>
    <w:rsid w:val="00745933"/>
    <w:rsid w:val="00746440"/>
    <w:rsid w:val="007464AC"/>
    <w:rsid w:val="00746AF9"/>
    <w:rsid w:val="00747478"/>
    <w:rsid w:val="00747B50"/>
    <w:rsid w:val="00747BF0"/>
    <w:rsid w:val="007504B0"/>
    <w:rsid w:val="007504E4"/>
    <w:rsid w:val="00750BB0"/>
    <w:rsid w:val="007519E5"/>
    <w:rsid w:val="00751CBB"/>
    <w:rsid w:val="007520FE"/>
    <w:rsid w:val="007521F4"/>
    <w:rsid w:val="00752455"/>
    <w:rsid w:val="0075257B"/>
    <w:rsid w:val="00752B2F"/>
    <w:rsid w:val="00753444"/>
    <w:rsid w:val="00753D53"/>
    <w:rsid w:val="00753D5E"/>
    <w:rsid w:val="00754188"/>
    <w:rsid w:val="0075448A"/>
    <w:rsid w:val="00754B9A"/>
    <w:rsid w:val="007554EC"/>
    <w:rsid w:val="00755B14"/>
    <w:rsid w:val="00755ED7"/>
    <w:rsid w:val="00756111"/>
    <w:rsid w:val="007561FF"/>
    <w:rsid w:val="007562F0"/>
    <w:rsid w:val="00756777"/>
    <w:rsid w:val="00756F22"/>
    <w:rsid w:val="00757238"/>
    <w:rsid w:val="007572DD"/>
    <w:rsid w:val="00757385"/>
    <w:rsid w:val="007602E0"/>
    <w:rsid w:val="007608C3"/>
    <w:rsid w:val="00760E17"/>
    <w:rsid w:val="0076122D"/>
    <w:rsid w:val="00761509"/>
    <w:rsid w:val="00761AB1"/>
    <w:rsid w:val="007621AD"/>
    <w:rsid w:val="00762251"/>
    <w:rsid w:val="00762909"/>
    <w:rsid w:val="00762F0B"/>
    <w:rsid w:val="00763064"/>
    <w:rsid w:val="00763079"/>
    <w:rsid w:val="007633F1"/>
    <w:rsid w:val="0076402B"/>
    <w:rsid w:val="00764612"/>
    <w:rsid w:val="007648AC"/>
    <w:rsid w:val="007648BA"/>
    <w:rsid w:val="00764A41"/>
    <w:rsid w:val="00764F85"/>
    <w:rsid w:val="007655E6"/>
    <w:rsid w:val="007656BF"/>
    <w:rsid w:val="00765FDF"/>
    <w:rsid w:val="00766540"/>
    <w:rsid w:val="00766CFA"/>
    <w:rsid w:val="00767799"/>
    <w:rsid w:val="00767DB2"/>
    <w:rsid w:val="00767DDA"/>
    <w:rsid w:val="00770770"/>
    <w:rsid w:val="00770AA6"/>
    <w:rsid w:val="00770C7C"/>
    <w:rsid w:val="00770CD9"/>
    <w:rsid w:val="00770E95"/>
    <w:rsid w:val="00771D6E"/>
    <w:rsid w:val="007723CC"/>
    <w:rsid w:val="00772B82"/>
    <w:rsid w:val="00772F2A"/>
    <w:rsid w:val="00773759"/>
    <w:rsid w:val="007740BE"/>
    <w:rsid w:val="00774446"/>
    <w:rsid w:val="00774C25"/>
    <w:rsid w:val="00774D23"/>
    <w:rsid w:val="007751E8"/>
    <w:rsid w:val="00775F86"/>
    <w:rsid w:val="0077626A"/>
    <w:rsid w:val="0077630D"/>
    <w:rsid w:val="00776A85"/>
    <w:rsid w:val="00777082"/>
    <w:rsid w:val="00777E22"/>
    <w:rsid w:val="00777E87"/>
    <w:rsid w:val="007804F2"/>
    <w:rsid w:val="007812EB"/>
    <w:rsid w:val="00781447"/>
    <w:rsid w:val="007814C5"/>
    <w:rsid w:val="0078153A"/>
    <w:rsid w:val="007817BA"/>
    <w:rsid w:val="00781802"/>
    <w:rsid w:val="00781889"/>
    <w:rsid w:val="0078199C"/>
    <w:rsid w:val="00781FFC"/>
    <w:rsid w:val="00782978"/>
    <w:rsid w:val="007829C2"/>
    <w:rsid w:val="00783107"/>
    <w:rsid w:val="00783251"/>
    <w:rsid w:val="0078370F"/>
    <w:rsid w:val="00783C54"/>
    <w:rsid w:val="00783CF6"/>
    <w:rsid w:val="00783CFA"/>
    <w:rsid w:val="00784306"/>
    <w:rsid w:val="007847C2"/>
    <w:rsid w:val="007848F6"/>
    <w:rsid w:val="00784F60"/>
    <w:rsid w:val="00785305"/>
    <w:rsid w:val="00785D0B"/>
    <w:rsid w:val="00785E02"/>
    <w:rsid w:val="00786230"/>
    <w:rsid w:val="007867D3"/>
    <w:rsid w:val="00786B60"/>
    <w:rsid w:val="00787432"/>
    <w:rsid w:val="00787CBF"/>
    <w:rsid w:val="00790035"/>
    <w:rsid w:val="007901E2"/>
    <w:rsid w:val="007901EA"/>
    <w:rsid w:val="00790446"/>
    <w:rsid w:val="0079082A"/>
    <w:rsid w:val="007909B4"/>
    <w:rsid w:val="007914A0"/>
    <w:rsid w:val="0079166A"/>
    <w:rsid w:val="00791CE2"/>
    <w:rsid w:val="00791D37"/>
    <w:rsid w:val="007922A2"/>
    <w:rsid w:val="00792598"/>
    <w:rsid w:val="00792748"/>
    <w:rsid w:val="0079276B"/>
    <w:rsid w:val="00792CA3"/>
    <w:rsid w:val="007930EB"/>
    <w:rsid w:val="0079327F"/>
    <w:rsid w:val="007935CA"/>
    <w:rsid w:val="00793725"/>
    <w:rsid w:val="007939D3"/>
    <w:rsid w:val="00793AEC"/>
    <w:rsid w:val="00793D0C"/>
    <w:rsid w:val="0079531A"/>
    <w:rsid w:val="0079615C"/>
    <w:rsid w:val="007969CB"/>
    <w:rsid w:val="00796E05"/>
    <w:rsid w:val="007970B2"/>
    <w:rsid w:val="007972BA"/>
    <w:rsid w:val="007974D6"/>
    <w:rsid w:val="007A01B1"/>
    <w:rsid w:val="007A0318"/>
    <w:rsid w:val="007A0E59"/>
    <w:rsid w:val="007A1159"/>
    <w:rsid w:val="007A1B36"/>
    <w:rsid w:val="007A1C5E"/>
    <w:rsid w:val="007A26B2"/>
    <w:rsid w:val="007A2EA1"/>
    <w:rsid w:val="007A2F9D"/>
    <w:rsid w:val="007A3E04"/>
    <w:rsid w:val="007A3F2B"/>
    <w:rsid w:val="007A41BA"/>
    <w:rsid w:val="007A4673"/>
    <w:rsid w:val="007A50CB"/>
    <w:rsid w:val="007A58A8"/>
    <w:rsid w:val="007A58BE"/>
    <w:rsid w:val="007A5AA1"/>
    <w:rsid w:val="007A6ADA"/>
    <w:rsid w:val="007A6BBF"/>
    <w:rsid w:val="007A739F"/>
    <w:rsid w:val="007A73DD"/>
    <w:rsid w:val="007A7ADD"/>
    <w:rsid w:val="007B05C3"/>
    <w:rsid w:val="007B0605"/>
    <w:rsid w:val="007B0A4D"/>
    <w:rsid w:val="007B1351"/>
    <w:rsid w:val="007B17B9"/>
    <w:rsid w:val="007B187C"/>
    <w:rsid w:val="007B1E8B"/>
    <w:rsid w:val="007B2DBD"/>
    <w:rsid w:val="007B3889"/>
    <w:rsid w:val="007B3B52"/>
    <w:rsid w:val="007B48A9"/>
    <w:rsid w:val="007B4E7B"/>
    <w:rsid w:val="007B5094"/>
    <w:rsid w:val="007B59E0"/>
    <w:rsid w:val="007B5E8F"/>
    <w:rsid w:val="007B6079"/>
    <w:rsid w:val="007B62A6"/>
    <w:rsid w:val="007B6485"/>
    <w:rsid w:val="007B681B"/>
    <w:rsid w:val="007B6BB0"/>
    <w:rsid w:val="007B6C71"/>
    <w:rsid w:val="007B6FCE"/>
    <w:rsid w:val="007B7727"/>
    <w:rsid w:val="007B7AC4"/>
    <w:rsid w:val="007B7F3C"/>
    <w:rsid w:val="007C0239"/>
    <w:rsid w:val="007C053E"/>
    <w:rsid w:val="007C05C1"/>
    <w:rsid w:val="007C0F4F"/>
    <w:rsid w:val="007C157D"/>
    <w:rsid w:val="007C182F"/>
    <w:rsid w:val="007C1E86"/>
    <w:rsid w:val="007C2069"/>
    <w:rsid w:val="007C217C"/>
    <w:rsid w:val="007C2304"/>
    <w:rsid w:val="007C2714"/>
    <w:rsid w:val="007C2799"/>
    <w:rsid w:val="007C288C"/>
    <w:rsid w:val="007C3310"/>
    <w:rsid w:val="007C3581"/>
    <w:rsid w:val="007C36C7"/>
    <w:rsid w:val="007C3704"/>
    <w:rsid w:val="007C3809"/>
    <w:rsid w:val="007C3C51"/>
    <w:rsid w:val="007C45F9"/>
    <w:rsid w:val="007C55FB"/>
    <w:rsid w:val="007C5C07"/>
    <w:rsid w:val="007C5E34"/>
    <w:rsid w:val="007C6697"/>
    <w:rsid w:val="007C6BA4"/>
    <w:rsid w:val="007C7319"/>
    <w:rsid w:val="007C73D6"/>
    <w:rsid w:val="007C75DF"/>
    <w:rsid w:val="007C76D1"/>
    <w:rsid w:val="007C7F7A"/>
    <w:rsid w:val="007D07FB"/>
    <w:rsid w:val="007D0BE1"/>
    <w:rsid w:val="007D1A23"/>
    <w:rsid w:val="007D21EB"/>
    <w:rsid w:val="007D2785"/>
    <w:rsid w:val="007D27C4"/>
    <w:rsid w:val="007D2D93"/>
    <w:rsid w:val="007D4364"/>
    <w:rsid w:val="007D4AEE"/>
    <w:rsid w:val="007D6285"/>
    <w:rsid w:val="007D6752"/>
    <w:rsid w:val="007D684A"/>
    <w:rsid w:val="007D69DA"/>
    <w:rsid w:val="007D6BA8"/>
    <w:rsid w:val="007D6F21"/>
    <w:rsid w:val="007D7D8B"/>
    <w:rsid w:val="007D7E70"/>
    <w:rsid w:val="007E05D5"/>
    <w:rsid w:val="007E0EFB"/>
    <w:rsid w:val="007E11F6"/>
    <w:rsid w:val="007E2033"/>
    <w:rsid w:val="007E269F"/>
    <w:rsid w:val="007E27BA"/>
    <w:rsid w:val="007E2FC8"/>
    <w:rsid w:val="007E3084"/>
    <w:rsid w:val="007E3A63"/>
    <w:rsid w:val="007E4B6F"/>
    <w:rsid w:val="007E4D9B"/>
    <w:rsid w:val="007E5084"/>
    <w:rsid w:val="007E54D3"/>
    <w:rsid w:val="007E5788"/>
    <w:rsid w:val="007E5EF4"/>
    <w:rsid w:val="007E6753"/>
    <w:rsid w:val="007E6775"/>
    <w:rsid w:val="007E68DE"/>
    <w:rsid w:val="007E6C64"/>
    <w:rsid w:val="007E7B05"/>
    <w:rsid w:val="007F0091"/>
    <w:rsid w:val="007F0145"/>
    <w:rsid w:val="007F0B33"/>
    <w:rsid w:val="007F0E6C"/>
    <w:rsid w:val="007F0FF4"/>
    <w:rsid w:val="007F17DB"/>
    <w:rsid w:val="007F19F4"/>
    <w:rsid w:val="007F253B"/>
    <w:rsid w:val="007F25CB"/>
    <w:rsid w:val="007F25CE"/>
    <w:rsid w:val="007F26AA"/>
    <w:rsid w:val="007F2D8C"/>
    <w:rsid w:val="007F305C"/>
    <w:rsid w:val="007F3C01"/>
    <w:rsid w:val="007F41FA"/>
    <w:rsid w:val="007F4880"/>
    <w:rsid w:val="007F4F76"/>
    <w:rsid w:val="007F5985"/>
    <w:rsid w:val="007F5B1F"/>
    <w:rsid w:val="007F5BFB"/>
    <w:rsid w:val="007F5EB2"/>
    <w:rsid w:val="007F609A"/>
    <w:rsid w:val="007F662D"/>
    <w:rsid w:val="007F7BB1"/>
    <w:rsid w:val="007F7D0E"/>
    <w:rsid w:val="007F7DCD"/>
    <w:rsid w:val="0080031A"/>
    <w:rsid w:val="0080038A"/>
    <w:rsid w:val="008005F1"/>
    <w:rsid w:val="00800A72"/>
    <w:rsid w:val="00800ABB"/>
    <w:rsid w:val="0080112C"/>
    <w:rsid w:val="008015B4"/>
    <w:rsid w:val="00801655"/>
    <w:rsid w:val="008017D7"/>
    <w:rsid w:val="00801A7C"/>
    <w:rsid w:val="00801E3C"/>
    <w:rsid w:val="00801FBB"/>
    <w:rsid w:val="0080271B"/>
    <w:rsid w:val="00802BFD"/>
    <w:rsid w:val="00802EFF"/>
    <w:rsid w:val="00802FA9"/>
    <w:rsid w:val="00804077"/>
    <w:rsid w:val="00804255"/>
    <w:rsid w:val="00804480"/>
    <w:rsid w:val="008045BC"/>
    <w:rsid w:val="008063E6"/>
    <w:rsid w:val="008069E3"/>
    <w:rsid w:val="00806F95"/>
    <w:rsid w:val="00807E1B"/>
    <w:rsid w:val="008101C1"/>
    <w:rsid w:val="00811026"/>
    <w:rsid w:val="008116C2"/>
    <w:rsid w:val="00811A82"/>
    <w:rsid w:val="008123F0"/>
    <w:rsid w:val="00812759"/>
    <w:rsid w:val="00812928"/>
    <w:rsid w:val="00812E15"/>
    <w:rsid w:val="00812E55"/>
    <w:rsid w:val="00812E57"/>
    <w:rsid w:val="00814190"/>
    <w:rsid w:val="008151D2"/>
    <w:rsid w:val="00815FC7"/>
    <w:rsid w:val="00816092"/>
    <w:rsid w:val="008166AB"/>
    <w:rsid w:val="00816C6A"/>
    <w:rsid w:val="00817648"/>
    <w:rsid w:val="00817E2E"/>
    <w:rsid w:val="0082009A"/>
    <w:rsid w:val="00820717"/>
    <w:rsid w:val="00820991"/>
    <w:rsid w:val="00820C01"/>
    <w:rsid w:val="00820DFE"/>
    <w:rsid w:val="008216D1"/>
    <w:rsid w:val="00822020"/>
    <w:rsid w:val="00822687"/>
    <w:rsid w:val="00822C04"/>
    <w:rsid w:val="00822CB9"/>
    <w:rsid w:val="00822D1F"/>
    <w:rsid w:val="00822FB4"/>
    <w:rsid w:val="0082381E"/>
    <w:rsid w:val="00823889"/>
    <w:rsid w:val="008238CB"/>
    <w:rsid w:val="0082395A"/>
    <w:rsid w:val="008239F7"/>
    <w:rsid w:val="00823AD1"/>
    <w:rsid w:val="00823CD6"/>
    <w:rsid w:val="00824390"/>
    <w:rsid w:val="008244A4"/>
    <w:rsid w:val="008244F0"/>
    <w:rsid w:val="00824E37"/>
    <w:rsid w:val="008252B9"/>
    <w:rsid w:val="00825552"/>
    <w:rsid w:val="00825F2F"/>
    <w:rsid w:val="00826498"/>
    <w:rsid w:val="00826565"/>
    <w:rsid w:val="00826E45"/>
    <w:rsid w:val="008270E9"/>
    <w:rsid w:val="00827660"/>
    <w:rsid w:val="0082774B"/>
    <w:rsid w:val="00830108"/>
    <w:rsid w:val="00830283"/>
    <w:rsid w:val="00830F8F"/>
    <w:rsid w:val="00831082"/>
    <w:rsid w:val="00831230"/>
    <w:rsid w:val="00831468"/>
    <w:rsid w:val="008314D8"/>
    <w:rsid w:val="00831677"/>
    <w:rsid w:val="0083197C"/>
    <w:rsid w:val="00832990"/>
    <w:rsid w:val="00832B98"/>
    <w:rsid w:val="00832BCF"/>
    <w:rsid w:val="0083520A"/>
    <w:rsid w:val="00835562"/>
    <w:rsid w:val="00835CA5"/>
    <w:rsid w:val="00835DE5"/>
    <w:rsid w:val="00836C12"/>
    <w:rsid w:val="00837681"/>
    <w:rsid w:val="00837B08"/>
    <w:rsid w:val="00840232"/>
    <w:rsid w:val="00840567"/>
    <w:rsid w:val="00841086"/>
    <w:rsid w:val="008411AC"/>
    <w:rsid w:val="0084125E"/>
    <w:rsid w:val="00841488"/>
    <w:rsid w:val="0084171B"/>
    <w:rsid w:val="00841D68"/>
    <w:rsid w:val="00842438"/>
    <w:rsid w:val="00842C86"/>
    <w:rsid w:val="00842CA1"/>
    <w:rsid w:val="00842F27"/>
    <w:rsid w:val="008436C2"/>
    <w:rsid w:val="00844A5B"/>
    <w:rsid w:val="00844D0C"/>
    <w:rsid w:val="00845222"/>
    <w:rsid w:val="00845C28"/>
    <w:rsid w:val="00845D13"/>
    <w:rsid w:val="00845D87"/>
    <w:rsid w:val="008462E8"/>
    <w:rsid w:val="00846460"/>
    <w:rsid w:val="00846470"/>
    <w:rsid w:val="00846721"/>
    <w:rsid w:val="0084722A"/>
    <w:rsid w:val="008472C2"/>
    <w:rsid w:val="008478F3"/>
    <w:rsid w:val="0084796F"/>
    <w:rsid w:val="00847C58"/>
    <w:rsid w:val="00850472"/>
    <w:rsid w:val="00851630"/>
    <w:rsid w:val="0085183C"/>
    <w:rsid w:val="0085235C"/>
    <w:rsid w:val="008526D5"/>
    <w:rsid w:val="008527FC"/>
    <w:rsid w:val="00853738"/>
    <w:rsid w:val="0085439E"/>
    <w:rsid w:val="00854A52"/>
    <w:rsid w:val="008550D3"/>
    <w:rsid w:val="00855671"/>
    <w:rsid w:val="00856491"/>
    <w:rsid w:val="00856973"/>
    <w:rsid w:val="00856C05"/>
    <w:rsid w:val="00856E31"/>
    <w:rsid w:val="008571A8"/>
    <w:rsid w:val="00857312"/>
    <w:rsid w:val="00857873"/>
    <w:rsid w:val="00857E25"/>
    <w:rsid w:val="00860254"/>
    <w:rsid w:val="008606A3"/>
    <w:rsid w:val="0086084E"/>
    <w:rsid w:val="00861574"/>
    <w:rsid w:val="008616AB"/>
    <w:rsid w:val="00861787"/>
    <w:rsid w:val="00861835"/>
    <w:rsid w:val="00861887"/>
    <w:rsid w:val="00861E3B"/>
    <w:rsid w:val="00861F18"/>
    <w:rsid w:val="008621A7"/>
    <w:rsid w:val="00862860"/>
    <w:rsid w:val="008629DA"/>
    <w:rsid w:val="00864086"/>
    <w:rsid w:val="008643AF"/>
    <w:rsid w:val="008644D4"/>
    <w:rsid w:val="0086486F"/>
    <w:rsid w:val="00865018"/>
    <w:rsid w:val="0086513A"/>
    <w:rsid w:val="0086547F"/>
    <w:rsid w:val="00865977"/>
    <w:rsid w:val="00865DE5"/>
    <w:rsid w:val="00865F06"/>
    <w:rsid w:val="00865FF8"/>
    <w:rsid w:val="008665B6"/>
    <w:rsid w:val="00866CE9"/>
    <w:rsid w:val="00866F71"/>
    <w:rsid w:val="00867056"/>
    <w:rsid w:val="00867234"/>
    <w:rsid w:val="008673B5"/>
    <w:rsid w:val="00867521"/>
    <w:rsid w:val="00867C5A"/>
    <w:rsid w:val="008702BE"/>
    <w:rsid w:val="008704E7"/>
    <w:rsid w:val="00870890"/>
    <w:rsid w:val="00870985"/>
    <w:rsid w:val="00871272"/>
    <w:rsid w:val="008718DA"/>
    <w:rsid w:val="00872515"/>
    <w:rsid w:val="0087283D"/>
    <w:rsid w:val="0087297C"/>
    <w:rsid w:val="008732F5"/>
    <w:rsid w:val="0087396C"/>
    <w:rsid w:val="00873F74"/>
    <w:rsid w:val="008741CA"/>
    <w:rsid w:val="008742EE"/>
    <w:rsid w:val="008743DC"/>
    <w:rsid w:val="00874B99"/>
    <w:rsid w:val="00874D3F"/>
    <w:rsid w:val="00875481"/>
    <w:rsid w:val="00875A24"/>
    <w:rsid w:val="00875B0F"/>
    <w:rsid w:val="00876402"/>
    <w:rsid w:val="00876975"/>
    <w:rsid w:val="00876BD4"/>
    <w:rsid w:val="00876C6B"/>
    <w:rsid w:val="00877FCF"/>
    <w:rsid w:val="00881449"/>
    <w:rsid w:val="00881B09"/>
    <w:rsid w:val="00881B44"/>
    <w:rsid w:val="00881E04"/>
    <w:rsid w:val="0088205C"/>
    <w:rsid w:val="00882109"/>
    <w:rsid w:val="0088218D"/>
    <w:rsid w:val="008825DB"/>
    <w:rsid w:val="008826DC"/>
    <w:rsid w:val="008830CC"/>
    <w:rsid w:val="0088381C"/>
    <w:rsid w:val="00883973"/>
    <w:rsid w:val="0088399E"/>
    <w:rsid w:val="00883B42"/>
    <w:rsid w:val="00883FC2"/>
    <w:rsid w:val="00884027"/>
    <w:rsid w:val="0088455C"/>
    <w:rsid w:val="00885038"/>
    <w:rsid w:val="008851C5"/>
    <w:rsid w:val="00885758"/>
    <w:rsid w:val="00885CA7"/>
    <w:rsid w:val="008865AD"/>
    <w:rsid w:val="00886B5B"/>
    <w:rsid w:val="0088737F"/>
    <w:rsid w:val="00887714"/>
    <w:rsid w:val="0089011B"/>
    <w:rsid w:val="008901A0"/>
    <w:rsid w:val="008904FE"/>
    <w:rsid w:val="008912CD"/>
    <w:rsid w:val="00891424"/>
    <w:rsid w:val="0089178E"/>
    <w:rsid w:val="00891972"/>
    <w:rsid w:val="008922F7"/>
    <w:rsid w:val="0089244B"/>
    <w:rsid w:val="00892499"/>
    <w:rsid w:val="00892A2E"/>
    <w:rsid w:val="00892E18"/>
    <w:rsid w:val="00893341"/>
    <w:rsid w:val="0089342D"/>
    <w:rsid w:val="008938F6"/>
    <w:rsid w:val="00894941"/>
    <w:rsid w:val="00894C2D"/>
    <w:rsid w:val="008959A0"/>
    <w:rsid w:val="0089614B"/>
    <w:rsid w:val="00896B2E"/>
    <w:rsid w:val="00896CB7"/>
    <w:rsid w:val="00897C97"/>
    <w:rsid w:val="00897D05"/>
    <w:rsid w:val="00897E65"/>
    <w:rsid w:val="008A0675"/>
    <w:rsid w:val="008A0CA5"/>
    <w:rsid w:val="008A13EE"/>
    <w:rsid w:val="008A14C9"/>
    <w:rsid w:val="008A172E"/>
    <w:rsid w:val="008A18F2"/>
    <w:rsid w:val="008A2004"/>
    <w:rsid w:val="008A2EEE"/>
    <w:rsid w:val="008A2FEF"/>
    <w:rsid w:val="008A4480"/>
    <w:rsid w:val="008A474C"/>
    <w:rsid w:val="008A47EE"/>
    <w:rsid w:val="008A4BE2"/>
    <w:rsid w:val="008A5417"/>
    <w:rsid w:val="008A5C2F"/>
    <w:rsid w:val="008A63BA"/>
    <w:rsid w:val="008A659C"/>
    <w:rsid w:val="008A6646"/>
    <w:rsid w:val="008A7A5C"/>
    <w:rsid w:val="008A7B40"/>
    <w:rsid w:val="008B07CC"/>
    <w:rsid w:val="008B0907"/>
    <w:rsid w:val="008B0AF9"/>
    <w:rsid w:val="008B0F95"/>
    <w:rsid w:val="008B18F8"/>
    <w:rsid w:val="008B1ABC"/>
    <w:rsid w:val="008B1EF7"/>
    <w:rsid w:val="008B2A97"/>
    <w:rsid w:val="008B2CD4"/>
    <w:rsid w:val="008B3570"/>
    <w:rsid w:val="008B4787"/>
    <w:rsid w:val="008B498E"/>
    <w:rsid w:val="008B49C7"/>
    <w:rsid w:val="008B5B8A"/>
    <w:rsid w:val="008B5E56"/>
    <w:rsid w:val="008B63DA"/>
    <w:rsid w:val="008B6A3E"/>
    <w:rsid w:val="008B6D45"/>
    <w:rsid w:val="008B74FE"/>
    <w:rsid w:val="008B7559"/>
    <w:rsid w:val="008B7934"/>
    <w:rsid w:val="008B7B77"/>
    <w:rsid w:val="008B7D1A"/>
    <w:rsid w:val="008B7F9C"/>
    <w:rsid w:val="008C1A14"/>
    <w:rsid w:val="008C1E7E"/>
    <w:rsid w:val="008C3485"/>
    <w:rsid w:val="008C34CB"/>
    <w:rsid w:val="008C38C1"/>
    <w:rsid w:val="008C39DF"/>
    <w:rsid w:val="008C3D6C"/>
    <w:rsid w:val="008C3DDC"/>
    <w:rsid w:val="008C47F4"/>
    <w:rsid w:val="008C4996"/>
    <w:rsid w:val="008C4D89"/>
    <w:rsid w:val="008C6431"/>
    <w:rsid w:val="008C6883"/>
    <w:rsid w:val="008C6E9F"/>
    <w:rsid w:val="008C7294"/>
    <w:rsid w:val="008C7AB4"/>
    <w:rsid w:val="008C7AC1"/>
    <w:rsid w:val="008D05FB"/>
    <w:rsid w:val="008D065E"/>
    <w:rsid w:val="008D0AA3"/>
    <w:rsid w:val="008D0C45"/>
    <w:rsid w:val="008D0E60"/>
    <w:rsid w:val="008D1230"/>
    <w:rsid w:val="008D15F4"/>
    <w:rsid w:val="008D1C65"/>
    <w:rsid w:val="008D1CFA"/>
    <w:rsid w:val="008D2694"/>
    <w:rsid w:val="008D27D9"/>
    <w:rsid w:val="008D2900"/>
    <w:rsid w:val="008D29C8"/>
    <w:rsid w:val="008D323B"/>
    <w:rsid w:val="008D397E"/>
    <w:rsid w:val="008D3A1B"/>
    <w:rsid w:val="008D3B81"/>
    <w:rsid w:val="008D4270"/>
    <w:rsid w:val="008D4BFF"/>
    <w:rsid w:val="008D4DDE"/>
    <w:rsid w:val="008D5123"/>
    <w:rsid w:val="008D5164"/>
    <w:rsid w:val="008D5622"/>
    <w:rsid w:val="008D5CEF"/>
    <w:rsid w:val="008D6541"/>
    <w:rsid w:val="008D66D0"/>
    <w:rsid w:val="008D7419"/>
    <w:rsid w:val="008D7857"/>
    <w:rsid w:val="008D7971"/>
    <w:rsid w:val="008D7EE3"/>
    <w:rsid w:val="008E0AED"/>
    <w:rsid w:val="008E0E8F"/>
    <w:rsid w:val="008E16D0"/>
    <w:rsid w:val="008E1931"/>
    <w:rsid w:val="008E19ED"/>
    <w:rsid w:val="008E204C"/>
    <w:rsid w:val="008E20AC"/>
    <w:rsid w:val="008E2104"/>
    <w:rsid w:val="008E2552"/>
    <w:rsid w:val="008E2578"/>
    <w:rsid w:val="008E2A8D"/>
    <w:rsid w:val="008E2B2C"/>
    <w:rsid w:val="008E2DA9"/>
    <w:rsid w:val="008E3B47"/>
    <w:rsid w:val="008E3E22"/>
    <w:rsid w:val="008E40EC"/>
    <w:rsid w:val="008E46C1"/>
    <w:rsid w:val="008E4F1C"/>
    <w:rsid w:val="008E5B82"/>
    <w:rsid w:val="008E5D62"/>
    <w:rsid w:val="008E5F06"/>
    <w:rsid w:val="008E5F9E"/>
    <w:rsid w:val="008E6F04"/>
    <w:rsid w:val="008E7534"/>
    <w:rsid w:val="008F00EC"/>
    <w:rsid w:val="008F0233"/>
    <w:rsid w:val="008F0748"/>
    <w:rsid w:val="008F0B6C"/>
    <w:rsid w:val="008F0EF3"/>
    <w:rsid w:val="008F13D6"/>
    <w:rsid w:val="008F17B6"/>
    <w:rsid w:val="008F1DD7"/>
    <w:rsid w:val="008F1E58"/>
    <w:rsid w:val="008F2567"/>
    <w:rsid w:val="008F33C5"/>
    <w:rsid w:val="008F3DF5"/>
    <w:rsid w:val="008F4454"/>
    <w:rsid w:val="008F44C5"/>
    <w:rsid w:val="008F46C5"/>
    <w:rsid w:val="008F4EAB"/>
    <w:rsid w:val="008F56B3"/>
    <w:rsid w:val="008F59DC"/>
    <w:rsid w:val="008F5B6A"/>
    <w:rsid w:val="008F6165"/>
    <w:rsid w:val="008F69EA"/>
    <w:rsid w:val="008F76D0"/>
    <w:rsid w:val="008F7D31"/>
    <w:rsid w:val="008F7DEC"/>
    <w:rsid w:val="00900825"/>
    <w:rsid w:val="0090083C"/>
    <w:rsid w:val="00900F4F"/>
    <w:rsid w:val="00902040"/>
    <w:rsid w:val="009022D2"/>
    <w:rsid w:val="009022D8"/>
    <w:rsid w:val="00902DB4"/>
    <w:rsid w:val="00903147"/>
    <w:rsid w:val="00903158"/>
    <w:rsid w:val="00903326"/>
    <w:rsid w:val="00903FAA"/>
    <w:rsid w:val="00904FD7"/>
    <w:rsid w:val="00905BF5"/>
    <w:rsid w:val="00906497"/>
    <w:rsid w:val="009064FC"/>
    <w:rsid w:val="0090657F"/>
    <w:rsid w:val="00906978"/>
    <w:rsid w:val="009079A0"/>
    <w:rsid w:val="00907A0C"/>
    <w:rsid w:val="00907C85"/>
    <w:rsid w:val="00907CBB"/>
    <w:rsid w:val="00910722"/>
    <w:rsid w:val="00910811"/>
    <w:rsid w:val="00910D20"/>
    <w:rsid w:val="009121C4"/>
    <w:rsid w:val="009124A4"/>
    <w:rsid w:val="009126F5"/>
    <w:rsid w:val="00912789"/>
    <w:rsid w:val="009129F3"/>
    <w:rsid w:val="00912B01"/>
    <w:rsid w:val="00912DC3"/>
    <w:rsid w:val="00912E12"/>
    <w:rsid w:val="00913376"/>
    <w:rsid w:val="00913719"/>
    <w:rsid w:val="00913B61"/>
    <w:rsid w:val="00913EBC"/>
    <w:rsid w:val="00914CC0"/>
    <w:rsid w:val="00914F02"/>
    <w:rsid w:val="00915087"/>
    <w:rsid w:val="00915D7C"/>
    <w:rsid w:val="00915E11"/>
    <w:rsid w:val="00915EB8"/>
    <w:rsid w:val="00916291"/>
    <w:rsid w:val="0091633A"/>
    <w:rsid w:val="009163C7"/>
    <w:rsid w:val="00916A33"/>
    <w:rsid w:val="00916F78"/>
    <w:rsid w:val="009177CC"/>
    <w:rsid w:val="00917975"/>
    <w:rsid w:val="009179E4"/>
    <w:rsid w:val="00920005"/>
    <w:rsid w:val="009204F8"/>
    <w:rsid w:val="00920755"/>
    <w:rsid w:val="00920D2C"/>
    <w:rsid w:val="00921218"/>
    <w:rsid w:val="0092170D"/>
    <w:rsid w:val="00921774"/>
    <w:rsid w:val="00921BC0"/>
    <w:rsid w:val="00922088"/>
    <w:rsid w:val="00922138"/>
    <w:rsid w:val="00922243"/>
    <w:rsid w:val="00922AD4"/>
    <w:rsid w:val="00922CFA"/>
    <w:rsid w:val="00922F98"/>
    <w:rsid w:val="00923619"/>
    <w:rsid w:val="00923781"/>
    <w:rsid w:val="00923888"/>
    <w:rsid w:val="00924986"/>
    <w:rsid w:val="009249A9"/>
    <w:rsid w:val="00924A06"/>
    <w:rsid w:val="00924C38"/>
    <w:rsid w:val="00925182"/>
    <w:rsid w:val="00925352"/>
    <w:rsid w:val="00925618"/>
    <w:rsid w:val="00925C35"/>
    <w:rsid w:val="00925FF2"/>
    <w:rsid w:val="009260A8"/>
    <w:rsid w:val="00926181"/>
    <w:rsid w:val="00926364"/>
    <w:rsid w:val="009266AE"/>
    <w:rsid w:val="00926B46"/>
    <w:rsid w:val="009270E7"/>
    <w:rsid w:val="00927261"/>
    <w:rsid w:val="00927CC1"/>
    <w:rsid w:val="00927F37"/>
    <w:rsid w:val="00931638"/>
    <w:rsid w:val="00931796"/>
    <w:rsid w:val="0093203B"/>
    <w:rsid w:val="009328C1"/>
    <w:rsid w:val="00932C98"/>
    <w:rsid w:val="00932D0F"/>
    <w:rsid w:val="00933612"/>
    <w:rsid w:val="00933735"/>
    <w:rsid w:val="00933D51"/>
    <w:rsid w:val="00933FAC"/>
    <w:rsid w:val="009341F4"/>
    <w:rsid w:val="0093433B"/>
    <w:rsid w:val="00934F2D"/>
    <w:rsid w:val="009351D8"/>
    <w:rsid w:val="00935686"/>
    <w:rsid w:val="009358DB"/>
    <w:rsid w:val="00935F5E"/>
    <w:rsid w:val="009360CA"/>
    <w:rsid w:val="0093668D"/>
    <w:rsid w:val="00936B02"/>
    <w:rsid w:val="00936F3D"/>
    <w:rsid w:val="00937143"/>
    <w:rsid w:val="00940368"/>
    <w:rsid w:val="00940540"/>
    <w:rsid w:val="00940A6C"/>
    <w:rsid w:val="00940BF0"/>
    <w:rsid w:val="00940D03"/>
    <w:rsid w:val="00940F2B"/>
    <w:rsid w:val="00941B58"/>
    <w:rsid w:val="00942310"/>
    <w:rsid w:val="0094262C"/>
    <w:rsid w:val="00942827"/>
    <w:rsid w:val="00942DB7"/>
    <w:rsid w:val="0094363C"/>
    <w:rsid w:val="009436D1"/>
    <w:rsid w:val="009437F1"/>
    <w:rsid w:val="00943DF2"/>
    <w:rsid w:val="009443A6"/>
    <w:rsid w:val="009444E1"/>
    <w:rsid w:val="0094491F"/>
    <w:rsid w:val="00944E42"/>
    <w:rsid w:val="00944E48"/>
    <w:rsid w:val="0094521D"/>
    <w:rsid w:val="0094528C"/>
    <w:rsid w:val="00945C65"/>
    <w:rsid w:val="009462FF"/>
    <w:rsid w:val="009463B1"/>
    <w:rsid w:val="00947026"/>
    <w:rsid w:val="00947167"/>
    <w:rsid w:val="00947235"/>
    <w:rsid w:val="00947762"/>
    <w:rsid w:val="00947E6C"/>
    <w:rsid w:val="00950203"/>
    <w:rsid w:val="00950503"/>
    <w:rsid w:val="0095091A"/>
    <w:rsid w:val="0095099C"/>
    <w:rsid w:val="00950BB3"/>
    <w:rsid w:val="00950BD5"/>
    <w:rsid w:val="00950CA0"/>
    <w:rsid w:val="00950E4B"/>
    <w:rsid w:val="00951537"/>
    <w:rsid w:val="0095173B"/>
    <w:rsid w:val="00951A61"/>
    <w:rsid w:val="00951A82"/>
    <w:rsid w:val="00951E43"/>
    <w:rsid w:val="00951FA0"/>
    <w:rsid w:val="0095212F"/>
    <w:rsid w:val="009522BF"/>
    <w:rsid w:val="00952386"/>
    <w:rsid w:val="009524D4"/>
    <w:rsid w:val="00952BE2"/>
    <w:rsid w:val="0095324D"/>
    <w:rsid w:val="00953738"/>
    <w:rsid w:val="00953774"/>
    <w:rsid w:val="00953ED8"/>
    <w:rsid w:val="009541F2"/>
    <w:rsid w:val="009556A0"/>
    <w:rsid w:val="00955A20"/>
    <w:rsid w:val="00955B66"/>
    <w:rsid w:val="00955C56"/>
    <w:rsid w:val="00956498"/>
    <w:rsid w:val="00956E0B"/>
    <w:rsid w:val="00957129"/>
    <w:rsid w:val="009574C5"/>
    <w:rsid w:val="00957CAF"/>
    <w:rsid w:val="009602E7"/>
    <w:rsid w:val="00961716"/>
    <w:rsid w:val="00961856"/>
    <w:rsid w:val="00961F53"/>
    <w:rsid w:val="0096290C"/>
    <w:rsid w:val="0096295C"/>
    <w:rsid w:val="00962D6B"/>
    <w:rsid w:val="00963531"/>
    <w:rsid w:val="00963FC9"/>
    <w:rsid w:val="0096436F"/>
    <w:rsid w:val="009648DA"/>
    <w:rsid w:val="00964997"/>
    <w:rsid w:val="009649A6"/>
    <w:rsid w:val="00965FDB"/>
    <w:rsid w:val="00966638"/>
    <w:rsid w:val="0096682D"/>
    <w:rsid w:val="00967864"/>
    <w:rsid w:val="00970024"/>
    <w:rsid w:val="00970174"/>
    <w:rsid w:val="00970215"/>
    <w:rsid w:val="0097035C"/>
    <w:rsid w:val="00970E79"/>
    <w:rsid w:val="00971AEB"/>
    <w:rsid w:val="00971B64"/>
    <w:rsid w:val="00971E03"/>
    <w:rsid w:val="009720AE"/>
    <w:rsid w:val="009720B0"/>
    <w:rsid w:val="00972B77"/>
    <w:rsid w:val="00973179"/>
    <w:rsid w:val="009737AD"/>
    <w:rsid w:val="0097393C"/>
    <w:rsid w:val="00973942"/>
    <w:rsid w:val="00973993"/>
    <w:rsid w:val="00975466"/>
    <w:rsid w:val="00975CBA"/>
    <w:rsid w:val="0097625A"/>
    <w:rsid w:val="00976899"/>
    <w:rsid w:val="00976E29"/>
    <w:rsid w:val="00977026"/>
    <w:rsid w:val="00980124"/>
    <w:rsid w:val="0098047D"/>
    <w:rsid w:val="00980B90"/>
    <w:rsid w:val="00980D22"/>
    <w:rsid w:val="009812C7"/>
    <w:rsid w:val="00981820"/>
    <w:rsid w:val="0098189E"/>
    <w:rsid w:val="00981CBF"/>
    <w:rsid w:val="0098279D"/>
    <w:rsid w:val="00982D0C"/>
    <w:rsid w:val="0098318B"/>
    <w:rsid w:val="0098377A"/>
    <w:rsid w:val="0098381F"/>
    <w:rsid w:val="00983FCA"/>
    <w:rsid w:val="00984940"/>
    <w:rsid w:val="009852EF"/>
    <w:rsid w:val="009862D2"/>
    <w:rsid w:val="009862DA"/>
    <w:rsid w:val="0098647E"/>
    <w:rsid w:val="00986AC6"/>
    <w:rsid w:val="00986E8F"/>
    <w:rsid w:val="00987431"/>
    <w:rsid w:val="0098764C"/>
    <w:rsid w:val="00987CFF"/>
    <w:rsid w:val="0099002D"/>
    <w:rsid w:val="0099015F"/>
    <w:rsid w:val="00990503"/>
    <w:rsid w:val="00990AFD"/>
    <w:rsid w:val="00991645"/>
    <w:rsid w:val="009918BC"/>
    <w:rsid w:val="00992093"/>
    <w:rsid w:val="009924D0"/>
    <w:rsid w:val="00992ACD"/>
    <w:rsid w:val="00993E0F"/>
    <w:rsid w:val="00994445"/>
    <w:rsid w:val="00994531"/>
    <w:rsid w:val="00994A41"/>
    <w:rsid w:val="0099512E"/>
    <w:rsid w:val="009954EC"/>
    <w:rsid w:val="00995850"/>
    <w:rsid w:val="0099658D"/>
    <w:rsid w:val="00996772"/>
    <w:rsid w:val="0099695C"/>
    <w:rsid w:val="00996F63"/>
    <w:rsid w:val="00996F98"/>
    <w:rsid w:val="00997C51"/>
    <w:rsid w:val="00997FAE"/>
    <w:rsid w:val="009A03EC"/>
    <w:rsid w:val="009A1A79"/>
    <w:rsid w:val="009A1F71"/>
    <w:rsid w:val="009A2AB2"/>
    <w:rsid w:val="009A2C9A"/>
    <w:rsid w:val="009A2FD2"/>
    <w:rsid w:val="009A333A"/>
    <w:rsid w:val="009A3481"/>
    <w:rsid w:val="009A38A3"/>
    <w:rsid w:val="009A3A0B"/>
    <w:rsid w:val="009A3E29"/>
    <w:rsid w:val="009A3F40"/>
    <w:rsid w:val="009A406E"/>
    <w:rsid w:val="009A430C"/>
    <w:rsid w:val="009A453F"/>
    <w:rsid w:val="009A521B"/>
    <w:rsid w:val="009A595E"/>
    <w:rsid w:val="009A630A"/>
    <w:rsid w:val="009A6529"/>
    <w:rsid w:val="009A6827"/>
    <w:rsid w:val="009A6CE6"/>
    <w:rsid w:val="009A7435"/>
    <w:rsid w:val="009A74F0"/>
    <w:rsid w:val="009A7925"/>
    <w:rsid w:val="009A797E"/>
    <w:rsid w:val="009A7E0F"/>
    <w:rsid w:val="009A7EE3"/>
    <w:rsid w:val="009B0AB0"/>
    <w:rsid w:val="009B0DF8"/>
    <w:rsid w:val="009B0F02"/>
    <w:rsid w:val="009B1C26"/>
    <w:rsid w:val="009B23D5"/>
    <w:rsid w:val="009B24B1"/>
    <w:rsid w:val="009B2B27"/>
    <w:rsid w:val="009B2BBC"/>
    <w:rsid w:val="009B2C83"/>
    <w:rsid w:val="009B40A9"/>
    <w:rsid w:val="009B4147"/>
    <w:rsid w:val="009B4201"/>
    <w:rsid w:val="009B43D7"/>
    <w:rsid w:val="009B49C5"/>
    <w:rsid w:val="009B4A76"/>
    <w:rsid w:val="009B4BE6"/>
    <w:rsid w:val="009B4EE7"/>
    <w:rsid w:val="009B519A"/>
    <w:rsid w:val="009B568E"/>
    <w:rsid w:val="009B5A8F"/>
    <w:rsid w:val="009B5B88"/>
    <w:rsid w:val="009B5BE7"/>
    <w:rsid w:val="009B5ED0"/>
    <w:rsid w:val="009B62CF"/>
    <w:rsid w:val="009B64E3"/>
    <w:rsid w:val="009B6911"/>
    <w:rsid w:val="009B6A34"/>
    <w:rsid w:val="009B7869"/>
    <w:rsid w:val="009B7D9A"/>
    <w:rsid w:val="009C091F"/>
    <w:rsid w:val="009C0DC7"/>
    <w:rsid w:val="009C1807"/>
    <w:rsid w:val="009C1993"/>
    <w:rsid w:val="009C30ED"/>
    <w:rsid w:val="009C3259"/>
    <w:rsid w:val="009C463E"/>
    <w:rsid w:val="009C488D"/>
    <w:rsid w:val="009C4AA0"/>
    <w:rsid w:val="009C51EB"/>
    <w:rsid w:val="009C5AF0"/>
    <w:rsid w:val="009C6385"/>
    <w:rsid w:val="009C68D3"/>
    <w:rsid w:val="009C6F67"/>
    <w:rsid w:val="009C7300"/>
    <w:rsid w:val="009C79EC"/>
    <w:rsid w:val="009C7CF1"/>
    <w:rsid w:val="009D0B52"/>
    <w:rsid w:val="009D0E87"/>
    <w:rsid w:val="009D134B"/>
    <w:rsid w:val="009D1B54"/>
    <w:rsid w:val="009D1B59"/>
    <w:rsid w:val="009D1E8C"/>
    <w:rsid w:val="009D2782"/>
    <w:rsid w:val="009D30EA"/>
    <w:rsid w:val="009D38D7"/>
    <w:rsid w:val="009D3E72"/>
    <w:rsid w:val="009D4ECA"/>
    <w:rsid w:val="009D5560"/>
    <w:rsid w:val="009D57B6"/>
    <w:rsid w:val="009D589C"/>
    <w:rsid w:val="009D5FFD"/>
    <w:rsid w:val="009D7452"/>
    <w:rsid w:val="009D7AF2"/>
    <w:rsid w:val="009D7B55"/>
    <w:rsid w:val="009D7CC4"/>
    <w:rsid w:val="009D7DF0"/>
    <w:rsid w:val="009E006A"/>
    <w:rsid w:val="009E0449"/>
    <w:rsid w:val="009E06AA"/>
    <w:rsid w:val="009E077E"/>
    <w:rsid w:val="009E07B7"/>
    <w:rsid w:val="009E0CC7"/>
    <w:rsid w:val="009E101E"/>
    <w:rsid w:val="009E11B7"/>
    <w:rsid w:val="009E1E19"/>
    <w:rsid w:val="009E242D"/>
    <w:rsid w:val="009E26E2"/>
    <w:rsid w:val="009E26FE"/>
    <w:rsid w:val="009E291D"/>
    <w:rsid w:val="009E2B45"/>
    <w:rsid w:val="009E34F2"/>
    <w:rsid w:val="009E3744"/>
    <w:rsid w:val="009E3D4F"/>
    <w:rsid w:val="009E3FB6"/>
    <w:rsid w:val="009E412D"/>
    <w:rsid w:val="009E51F6"/>
    <w:rsid w:val="009E521A"/>
    <w:rsid w:val="009E5313"/>
    <w:rsid w:val="009E5825"/>
    <w:rsid w:val="009E60A4"/>
    <w:rsid w:val="009E6791"/>
    <w:rsid w:val="009E67BB"/>
    <w:rsid w:val="009E69F8"/>
    <w:rsid w:val="009E6B14"/>
    <w:rsid w:val="009E6E46"/>
    <w:rsid w:val="009F079B"/>
    <w:rsid w:val="009F08F7"/>
    <w:rsid w:val="009F0989"/>
    <w:rsid w:val="009F1129"/>
    <w:rsid w:val="009F18C7"/>
    <w:rsid w:val="009F1B5F"/>
    <w:rsid w:val="009F1D5C"/>
    <w:rsid w:val="009F2651"/>
    <w:rsid w:val="009F2C0A"/>
    <w:rsid w:val="009F2C44"/>
    <w:rsid w:val="009F2F19"/>
    <w:rsid w:val="009F3A47"/>
    <w:rsid w:val="009F4039"/>
    <w:rsid w:val="009F4750"/>
    <w:rsid w:val="009F502D"/>
    <w:rsid w:val="009F56BE"/>
    <w:rsid w:val="009F59C7"/>
    <w:rsid w:val="009F5A58"/>
    <w:rsid w:val="009F5B64"/>
    <w:rsid w:val="009F5DA2"/>
    <w:rsid w:val="009F6609"/>
    <w:rsid w:val="009F6F05"/>
    <w:rsid w:val="009F71DE"/>
    <w:rsid w:val="009F71E7"/>
    <w:rsid w:val="009F766D"/>
    <w:rsid w:val="009F7879"/>
    <w:rsid w:val="00A00008"/>
    <w:rsid w:val="00A0011E"/>
    <w:rsid w:val="00A003C6"/>
    <w:rsid w:val="00A0058C"/>
    <w:rsid w:val="00A00714"/>
    <w:rsid w:val="00A0082C"/>
    <w:rsid w:val="00A00E28"/>
    <w:rsid w:val="00A01327"/>
    <w:rsid w:val="00A01525"/>
    <w:rsid w:val="00A02E84"/>
    <w:rsid w:val="00A02FDB"/>
    <w:rsid w:val="00A03221"/>
    <w:rsid w:val="00A04522"/>
    <w:rsid w:val="00A046AC"/>
    <w:rsid w:val="00A05158"/>
    <w:rsid w:val="00A05479"/>
    <w:rsid w:val="00A05605"/>
    <w:rsid w:val="00A059FB"/>
    <w:rsid w:val="00A05B14"/>
    <w:rsid w:val="00A05B74"/>
    <w:rsid w:val="00A05B97"/>
    <w:rsid w:val="00A05D8E"/>
    <w:rsid w:val="00A0677B"/>
    <w:rsid w:val="00A070C2"/>
    <w:rsid w:val="00A079EA"/>
    <w:rsid w:val="00A079FB"/>
    <w:rsid w:val="00A07F9D"/>
    <w:rsid w:val="00A101E8"/>
    <w:rsid w:val="00A105F0"/>
    <w:rsid w:val="00A10735"/>
    <w:rsid w:val="00A1085D"/>
    <w:rsid w:val="00A10F43"/>
    <w:rsid w:val="00A10FB8"/>
    <w:rsid w:val="00A10FBC"/>
    <w:rsid w:val="00A11E00"/>
    <w:rsid w:val="00A11F51"/>
    <w:rsid w:val="00A11F55"/>
    <w:rsid w:val="00A11F9B"/>
    <w:rsid w:val="00A1289C"/>
    <w:rsid w:val="00A1356B"/>
    <w:rsid w:val="00A13EFA"/>
    <w:rsid w:val="00A14013"/>
    <w:rsid w:val="00A1496D"/>
    <w:rsid w:val="00A15DEC"/>
    <w:rsid w:val="00A15FC4"/>
    <w:rsid w:val="00A167BE"/>
    <w:rsid w:val="00A16830"/>
    <w:rsid w:val="00A16881"/>
    <w:rsid w:val="00A169B9"/>
    <w:rsid w:val="00A17353"/>
    <w:rsid w:val="00A17A89"/>
    <w:rsid w:val="00A200A3"/>
    <w:rsid w:val="00A205F5"/>
    <w:rsid w:val="00A207BD"/>
    <w:rsid w:val="00A20BC4"/>
    <w:rsid w:val="00A21793"/>
    <w:rsid w:val="00A21F21"/>
    <w:rsid w:val="00A2253C"/>
    <w:rsid w:val="00A22DF0"/>
    <w:rsid w:val="00A23371"/>
    <w:rsid w:val="00A233E3"/>
    <w:rsid w:val="00A23B13"/>
    <w:rsid w:val="00A23E3A"/>
    <w:rsid w:val="00A24331"/>
    <w:rsid w:val="00A245AF"/>
    <w:rsid w:val="00A24ABC"/>
    <w:rsid w:val="00A24C72"/>
    <w:rsid w:val="00A24FB9"/>
    <w:rsid w:val="00A25949"/>
    <w:rsid w:val="00A25B18"/>
    <w:rsid w:val="00A25DB6"/>
    <w:rsid w:val="00A25F9A"/>
    <w:rsid w:val="00A265E4"/>
    <w:rsid w:val="00A26D1C"/>
    <w:rsid w:val="00A26DE1"/>
    <w:rsid w:val="00A270F7"/>
    <w:rsid w:val="00A272A0"/>
    <w:rsid w:val="00A2736F"/>
    <w:rsid w:val="00A275E4"/>
    <w:rsid w:val="00A27752"/>
    <w:rsid w:val="00A279B4"/>
    <w:rsid w:val="00A30139"/>
    <w:rsid w:val="00A301FB"/>
    <w:rsid w:val="00A30A5C"/>
    <w:rsid w:val="00A30FAB"/>
    <w:rsid w:val="00A31304"/>
    <w:rsid w:val="00A31585"/>
    <w:rsid w:val="00A31D93"/>
    <w:rsid w:val="00A3215B"/>
    <w:rsid w:val="00A3236F"/>
    <w:rsid w:val="00A324D0"/>
    <w:rsid w:val="00A32C33"/>
    <w:rsid w:val="00A3434B"/>
    <w:rsid w:val="00A3608B"/>
    <w:rsid w:val="00A37528"/>
    <w:rsid w:val="00A37960"/>
    <w:rsid w:val="00A405F3"/>
    <w:rsid w:val="00A4099A"/>
    <w:rsid w:val="00A411CA"/>
    <w:rsid w:val="00A412CA"/>
    <w:rsid w:val="00A41344"/>
    <w:rsid w:val="00A41616"/>
    <w:rsid w:val="00A41FFB"/>
    <w:rsid w:val="00A42805"/>
    <w:rsid w:val="00A428E9"/>
    <w:rsid w:val="00A42B66"/>
    <w:rsid w:val="00A42DCD"/>
    <w:rsid w:val="00A43EF8"/>
    <w:rsid w:val="00A44C7F"/>
    <w:rsid w:val="00A44CA2"/>
    <w:rsid w:val="00A45120"/>
    <w:rsid w:val="00A45EF7"/>
    <w:rsid w:val="00A45FF0"/>
    <w:rsid w:val="00A461C4"/>
    <w:rsid w:val="00A4632D"/>
    <w:rsid w:val="00A465E5"/>
    <w:rsid w:val="00A46717"/>
    <w:rsid w:val="00A46A5A"/>
    <w:rsid w:val="00A46C76"/>
    <w:rsid w:val="00A47128"/>
    <w:rsid w:val="00A4718D"/>
    <w:rsid w:val="00A475A2"/>
    <w:rsid w:val="00A5070E"/>
    <w:rsid w:val="00A5171F"/>
    <w:rsid w:val="00A51B18"/>
    <w:rsid w:val="00A523BC"/>
    <w:rsid w:val="00A52D2E"/>
    <w:rsid w:val="00A52D51"/>
    <w:rsid w:val="00A53430"/>
    <w:rsid w:val="00A53D8E"/>
    <w:rsid w:val="00A542FE"/>
    <w:rsid w:val="00A54439"/>
    <w:rsid w:val="00A54C17"/>
    <w:rsid w:val="00A54E51"/>
    <w:rsid w:val="00A54F83"/>
    <w:rsid w:val="00A56703"/>
    <w:rsid w:val="00A56D81"/>
    <w:rsid w:val="00A572DA"/>
    <w:rsid w:val="00A57E2A"/>
    <w:rsid w:val="00A608AB"/>
    <w:rsid w:val="00A60CE9"/>
    <w:rsid w:val="00A611D4"/>
    <w:rsid w:val="00A61293"/>
    <w:rsid w:val="00A61382"/>
    <w:rsid w:val="00A62370"/>
    <w:rsid w:val="00A624E5"/>
    <w:rsid w:val="00A62620"/>
    <w:rsid w:val="00A62944"/>
    <w:rsid w:val="00A62ED1"/>
    <w:rsid w:val="00A64108"/>
    <w:rsid w:val="00A65D04"/>
    <w:rsid w:val="00A65FC3"/>
    <w:rsid w:val="00A66079"/>
    <w:rsid w:val="00A66861"/>
    <w:rsid w:val="00A66CD1"/>
    <w:rsid w:val="00A672E8"/>
    <w:rsid w:val="00A6755D"/>
    <w:rsid w:val="00A67739"/>
    <w:rsid w:val="00A677C8"/>
    <w:rsid w:val="00A703E6"/>
    <w:rsid w:val="00A70DE1"/>
    <w:rsid w:val="00A711C6"/>
    <w:rsid w:val="00A71733"/>
    <w:rsid w:val="00A719B1"/>
    <w:rsid w:val="00A7244A"/>
    <w:rsid w:val="00A72B22"/>
    <w:rsid w:val="00A73166"/>
    <w:rsid w:val="00A735F4"/>
    <w:rsid w:val="00A73A1F"/>
    <w:rsid w:val="00A740AD"/>
    <w:rsid w:val="00A742AF"/>
    <w:rsid w:val="00A74880"/>
    <w:rsid w:val="00A74892"/>
    <w:rsid w:val="00A749FD"/>
    <w:rsid w:val="00A74FF9"/>
    <w:rsid w:val="00A756C5"/>
    <w:rsid w:val="00A75E16"/>
    <w:rsid w:val="00A75E76"/>
    <w:rsid w:val="00A76F8B"/>
    <w:rsid w:val="00A77140"/>
    <w:rsid w:val="00A7725D"/>
    <w:rsid w:val="00A774E7"/>
    <w:rsid w:val="00A80075"/>
    <w:rsid w:val="00A806A8"/>
    <w:rsid w:val="00A80ED0"/>
    <w:rsid w:val="00A814C7"/>
    <w:rsid w:val="00A8198F"/>
    <w:rsid w:val="00A81B49"/>
    <w:rsid w:val="00A81EB1"/>
    <w:rsid w:val="00A82421"/>
    <w:rsid w:val="00A837D3"/>
    <w:rsid w:val="00A8397B"/>
    <w:rsid w:val="00A83B31"/>
    <w:rsid w:val="00A83DBD"/>
    <w:rsid w:val="00A84000"/>
    <w:rsid w:val="00A84002"/>
    <w:rsid w:val="00A84789"/>
    <w:rsid w:val="00A847E0"/>
    <w:rsid w:val="00A84B68"/>
    <w:rsid w:val="00A84C03"/>
    <w:rsid w:val="00A856FA"/>
    <w:rsid w:val="00A866B3"/>
    <w:rsid w:val="00A86977"/>
    <w:rsid w:val="00A86AA7"/>
    <w:rsid w:val="00A86C84"/>
    <w:rsid w:val="00A87BEB"/>
    <w:rsid w:val="00A90321"/>
    <w:rsid w:val="00A908D4"/>
    <w:rsid w:val="00A90E94"/>
    <w:rsid w:val="00A91452"/>
    <w:rsid w:val="00A918D4"/>
    <w:rsid w:val="00A91DBA"/>
    <w:rsid w:val="00A91FB2"/>
    <w:rsid w:val="00A9224D"/>
    <w:rsid w:val="00A9243D"/>
    <w:rsid w:val="00A925FF"/>
    <w:rsid w:val="00A92732"/>
    <w:rsid w:val="00A92C30"/>
    <w:rsid w:val="00A93667"/>
    <w:rsid w:val="00A93E25"/>
    <w:rsid w:val="00A94024"/>
    <w:rsid w:val="00A94BF9"/>
    <w:rsid w:val="00A9522C"/>
    <w:rsid w:val="00A953A8"/>
    <w:rsid w:val="00A95493"/>
    <w:rsid w:val="00A95ED2"/>
    <w:rsid w:val="00A97021"/>
    <w:rsid w:val="00A97408"/>
    <w:rsid w:val="00A97591"/>
    <w:rsid w:val="00A97DD5"/>
    <w:rsid w:val="00A97F98"/>
    <w:rsid w:val="00AA0583"/>
    <w:rsid w:val="00AA0D87"/>
    <w:rsid w:val="00AA1555"/>
    <w:rsid w:val="00AA1C10"/>
    <w:rsid w:val="00AA1CAB"/>
    <w:rsid w:val="00AA2439"/>
    <w:rsid w:val="00AA25AE"/>
    <w:rsid w:val="00AA28BE"/>
    <w:rsid w:val="00AA297F"/>
    <w:rsid w:val="00AA2A15"/>
    <w:rsid w:val="00AA2BFF"/>
    <w:rsid w:val="00AA2DAA"/>
    <w:rsid w:val="00AA3722"/>
    <w:rsid w:val="00AA3893"/>
    <w:rsid w:val="00AA4944"/>
    <w:rsid w:val="00AA53FA"/>
    <w:rsid w:val="00AA561E"/>
    <w:rsid w:val="00AA58C0"/>
    <w:rsid w:val="00AA5A04"/>
    <w:rsid w:val="00AA5DC5"/>
    <w:rsid w:val="00AA5DD9"/>
    <w:rsid w:val="00AA68EC"/>
    <w:rsid w:val="00AA7647"/>
    <w:rsid w:val="00AA76D1"/>
    <w:rsid w:val="00AA79CC"/>
    <w:rsid w:val="00AA7AB4"/>
    <w:rsid w:val="00AB0499"/>
    <w:rsid w:val="00AB0F56"/>
    <w:rsid w:val="00AB0F5E"/>
    <w:rsid w:val="00AB155E"/>
    <w:rsid w:val="00AB1BA5"/>
    <w:rsid w:val="00AB1BEF"/>
    <w:rsid w:val="00AB1F32"/>
    <w:rsid w:val="00AB1F74"/>
    <w:rsid w:val="00AB2571"/>
    <w:rsid w:val="00AB26CE"/>
    <w:rsid w:val="00AB2D93"/>
    <w:rsid w:val="00AB3440"/>
    <w:rsid w:val="00AB3C58"/>
    <w:rsid w:val="00AB3D24"/>
    <w:rsid w:val="00AB4252"/>
    <w:rsid w:val="00AB51DA"/>
    <w:rsid w:val="00AB591F"/>
    <w:rsid w:val="00AB597C"/>
    <w:rsid w:val="00AB5C47"/>
    <w:rsid w:val="00AB5DAF"/>
    <w:rsid w:val="00AB5E35"/>
    <w:rsid w:val="00AB656C"/>
    <w:rsid w:val="00AB66EB"/>
    <w:rsid w:val="00AB6C1C"/>
    <w:rsid w:val="00AB6CB7"/>
    <w:rsid w:val="00AB6D87"/>
    <w:rsid w:val="00AB6E4D"/>
    <w:rsid w:val="00AB7252"/>
    <w:rsid w:val="00AB7B80"/>
    <w:rsid w:val="00AB7D68"/>
    <w:rsid w:val="00AC038C"/>
    <w:rsid w:val="00AC0508"/>
    <w:rsid w:val="00AC0BDD"/>
    <w:rsid w:val="00AC14B4"/>
    <w:rsid w:val="00AC1A14"/>
    <w:rsid w:val="00AC1A51"/>
    <w:rsid w:val="00AC1D9F"/>
    <w:rsid w:val="00AC201A"/>
    <w:rsid w:val="00AC2208"/>
    <w:rsid w:val="00AC283B"/>
    <w:rsid w:val="00AC289F"/>
    <w:rsid w:val="00AC3072"/>
    <w:rsid w:val="00AC32D2"/>
    <w:rsid w:val="00AC3461"/>
    <w:rsid w:val="00AC3733"/>
    <w:rsid w:val="00AC376F"/>
    <w:rsid w:val="00AC3A25"/>
    <w:rsid w:val="00AC3B62"/>
    <w:rsid w:val="00AC4B42"/>
    <w:rsid w:val="00AC57C3"/>
    <w:rsid w:val="00AC5E8A"/>
    <w:rsid w:val="00AC6C64"/>
    <w:rsid w:val="00AC6F06"/>
    <w:rsid w:val="00AC7C6F"/>
    <w:rsid w:val="00AD0A1A"/>
    <w:rsid w:val="00AD0A45"/>
    <w:rsid w:val="00AD105E"/>
    <w:rsid w:val="00AD1981"/>
    <w:rsid w:val="00AD27B1"/>
    <w:rsid w:val="00AD2A46"/>
    <w:rsid w:val="00AD3EDD"/>
    <w:rsid w:val="00AD51EE"/>
    <w:rsid w:val="00AD5372"/>
    <w:rsid w:val="00AD5539"/>
    <w:rsid w:val="00AD5BE4"/>
    <w:rsid w:val="00AD5E4D"/>
    <w:rsid w:val="00AD60CF"/>
    <w:rsid w:val="00AD632A"/>
    <w:rsid w:val="00AD650D"/>
    <w:rsid w:val="00AD68B1"/>
    <w:rsid w:val="00AD6B0A"/>
    <w:rsid w:val="00AD70A0"/>
    <w:rsid w:val="00AD71CF"/>
    <w:rsid w:val="00AD71E5"/>
    <w:rsid w:val="00AD76AF"/>
    <w:rsid w:val="00AE0117"/>
    <w:rsid w:val="00AE052B"/>
    <w:rsid w:val="00AE0C77"/>
    <w:rsid w:val="00AE0C9E"/>
    <w:rsid w:val="00AE13D3"/>
    <w:rsid w:val="00AE1B6D"/>
    <w:rsid w:val="00AE1D08"/>
    <w:rsid w:val="00AE23F1"/>
    <w:rsid w:val="00AE2641"/>
    <w:rsid w:val="00AE2920"/>
    <w:rsid w:val="00AE2B17"/>
    <w:rsid w:val="00AE2D11"/>
    <w:rsid w:val="00AE3D57"/>
    <w:rsid w:val="00AE4175"/>
    <w:rsid w:val="00AE47DB"/>
    <w:rsid w:val="00AE4B02"/>
    <w:rsid w:val="00AE4BCA"/>
    <w:rsid w:val="00AE504B"/>
    <w:rsid w:val="00AE57F5"/>
    <w:rsid w:val="00AE5D0B"/>
    <w:rsid w:val="00AE669C"/>
    <w:rsid w:val="00AE6796"/>
    <w:rsid w:val="00AE6AEF"/>
    <w:rsid w:val="00AE6B15"/>
    <w:rsid w:val="00AE7344"/>
    <w:rsid w:val="00AE7794"/>
    <w:rsid w:val="00AE7A8B"/>
    <w:rsid w:val="00AE7C70"/>
    <w:rsid w:val="00AF0961"/>
    <w:rsid w:val="00AF0977"/>
    <w:rsid w:val="00AF0A14"/>
    <w:rsid w:val="00AF0ECE"/>
    <w:rsid w:val="00AF1214"/>
    <w:rsid w:val="00AF1D96"/>
    <w:rsid w:val="00AF239F"/>
    <w:rsid w:val="00AF2E03"/>
    <w:rsid w:val="00AF32D0"/>
    <w:rsid w:val="00AF3339"/>
    <w:rsid w:val="00AF36FD"/>
    <w:rsid w:val="00AF387D"/>
    <w:rsid w:val="00AF3E87"/>
    <w:rsid w:val="00AF46A8"/>
    <w:rsid w:val="00AF4899"/>
    <w:rsid w:val="00AF54C4"/>
    <w:rsid w:val="00AF5884"/>
    <w:rsid w:val="00AF5FBD"/>
    <w:rsid w:val="00AF60A6"/>
    <w:rsid w:val="00AF61A1"/>
    <w:rsid w:val="00AF6248"/>
    <w:rsid w:val="00AF63AF"/>
    <w:rsid w:val="00AF681A"/>
    <w:rsid w:val="00AF6C11"/>
    <w:rsid w:val="00AF6D1B"/>
    <w:rsid w:val="00AF78F2"/>
    <w:rsid w:val="00AF7EAA"/>
    <w:rsid w:val="00B00032"/>
    <w:rsid w:val="00B00EEE"/>
    <w:rsid w:val="00B0130F"/>
    <w:rsid w:val="00B0180A"/>
    <w:rsid w:val="00B01EA4"/>
    <w:rsid w:val="00B01FD0"/>
    <w:rsid w:val="00B025ED"/>
    <w:rsid w:val="00B041AF"/>
    <w:rsid w:val="00B04819"/>
    <w:rsid w:val="00B04905"/>
    <w:rsid w:val="00B04FA4"/>
    <w:rsid w:val="00B05386"/>
    <w:rsid w:val="00B0585B"/>
    <w:rsid w:val="00B05EAA"/>
    <w:rsid w:val="00B0620D"/>
    <w:rsid w:val="00B0621A"/>
    <w:rsid w:val="00B06388"/>
    <w:rsid w:val="00B0676A"/>
    <w:rsid w:val="00B06C3C"/>
    <w:rsid w:val="00B06D64"/>
    <w:rsid w:val="00B070A4"/>
    <w:rsid w:val="00B07D9E"/>
    <w:rsid w:val="00B10D93"/>
    <w:rsid w:val="00B11468"/>
    <w:rsid w:val="00B116BC"/>
    <w:rsid w:val="00B11EA7"/>
    <w:rsid w:val="00B11FC7"/>
    <w:rsid w:val="00B1361B"/>
    <w:rsid w:val="00B13912"/>
    <w:rsid w:val="00B13C96"/>
    <w:rsid w:val="00B145D2"/>
    <w:rsid w:val="00B1501F"/>
    <w:rsid w:val="00B156D5"/>
    <w:rsid w:val="00B15C1D"/>
    <w:rsid w:val="00B15EE5"/>
    <w:rsid w:val="00B15F02"/>
    <w:rsid w:val="00B15F8E"/>
    <w:rsid w:val="00B161DE"/>
    <w:rsid w:val="00B16DAD"/>
    <w:rsid w:val="00B16DE9"/>
    <w:rsid w:val="00B16E3B"/>
    <w:rsid w:val="00B176F5"/>
    <w:rsid w:val="00B203CE"/>
    <w:rsid w:val="00B203F8"/>
    <w:rsid w:val="00B20A06"/>
    <w:rsid w:val="00B20CC1"/>
    <w:rsid w:val="00B22507"/>
    <w:rsid w:val="00B226B4"/>
    <w:rsid w:val="00B22A93"/>
    <w:rsid w:val="00B22F87"/>
    <w:rsid w:val="00B231AB"/>
    <w:rsid w:val="00B23BD3"/>
    <w:rsid w:val="00B2437A"/>
    <w:rsid w:val="00B247C8"/>
    <w:rsid w:val="00B24AD8"/>
    <w:rsid w:val="00B24EDF"/>
    <w:rsid w:val="00B251C1"/>
    <w:rsid w:val="00B26078"/>
    <w:rsid w:val="00B263B4"/>
    <w:rsid w:val="00B267B1"/>
    <w:rsid w:val="00B26ABE"/>
    <w:rsid w:val="00B26BD2"/>
    <w:rsid w:val="00B27737"/>
    <w:rsid w:val="00B27DD9"/>
    <w:rsid w:val="00B30EF9"/>
    <w:rsid w:val="00B30F7E"/>
    <w:rsid w:val="00B3157D"/>
    <w:rsid w:val="00B31617"/>
    <w:rsid w:val="00B319F6"/>
    <w:rsid w:val="00B3225B"/>
    <w:rsid w:val="00B328CE"/>
    <w:rsid w:val="00B32C39"/>
    <w:rsid w:val="00B3329B"/>
    <w:rsid w:val="00B3395C"/>
    <w:rsid w:val="00B33C9B"/>
    <w:rsid w:val="00B33E8E"/>
    <w:rsid w:val="00B3419E"/>
    <w:rsid w:val="00B347F4"/>
    <w:rsid w:val="00B34B13"/>
    <w:rsid w:val="00B34ECD"/>
    <w:rsid w:val="00B34F4B"/>
    <w:rsid w:val="00B356B1"/>
    <w:rsid w:val="00B35DD9"/>
    <w:rsid w:val="00B36220"/>
    <w:rsid w:val="00B366F4"/>
    <w:rsid w:val="00B36D14"/>
    <w:rsid w:val="00B36D65"/>
    <w:rsid w:val="00B375BC"/>
    <w:rsid w:val="00B37A8E"/>
    <w:rsid w:val="00B37CF2"/>
    <w:rsid w:val="00B37E3D"/>
    <w:rsid w:val="00B41844"/>
    <w:rsid w:val="00B41FE9"/>
    <w:rsid w:val="00B42CA5"/>
    <w:rsid w:val="00B42F8A"/>
    <w:rsid w:val="00B434D7"/>
    <w:rsid w:val="00B4354E"/>
    <w:rsid w:val="00B4356D"/>
    <w:rsid w:val="00B447A1"/>
    <w:rsid w:val="00B44CA3"/>
    <w:rsid w:val="00B44D6F"/>
    <w:rsid w:val="00B44D7F"/>
    <w:rsid w:val="00B451A0"/>
    <w:rsid w:val="00B45645"/>
    <w:rsid w:val="00B45AA5"/>
    <w:rsid w:val="00B46AE3"/>
    <w:rsid w:val="00B46B0B"/>
    <w:rsid w:val="00B46E1C"/>
    <w:rsid w:val="00B471ED"/>
    <w:rsid w:val="00B47594"/>
    <w:rsid w:val="00B47799"/>
    <w:rsid w:val="00B47B6D"/>
    <w:rsid w:val="00B47C3D"/>
    <w:rsid w:val="00B47C8D"/>
    <w:rsid w:val="00B50021"/>
    <w:rsid w:val="00B50054"/>
    <w:rsid w:val="00B50498"/>
    <w:rsid w:val="00B50A63"/>
    <w:rsid w:val="00B50BD1"/>
    <w:rsid w:val="00B518C5"/>
    <w:rsid w:val="00B51CE3"/>
    <w:rsid w:val="00B51D6A"/>
    <w:rsid w:val="00B5270D"/>
    <w:rsid w:val="00B527C3"/>
    <w:rsid w:val="00B527CF"/>
    <w:rsid w:val="00B527DF"/>
    <w:rsid w:val="00B52BDC"/>
    <w:rsid w:val="00B52F67"/>
    <w:rsid w:val="00B5393D"/>
    <w:rsid w:val="00B539A8"/>
    <w:rsid w:val="00B53A40"/>
    <w:rsid w:val="00B53C3A"/>
    <w:rsid w:val="00B53ED6"/>
    <w:rsid w:val="00B54119"/>
    <w:rsid w:val="00B54FBE"/>
    <w:rsid w:val="00B55720"/>
    <w:rsid w:val="00B557AA"/>
    <w:rsid w:val="00B55FD6"/>
    <w:rsid w:val="00B560A4"/>
    <w:rsid w:val="00B56814"/>
    <w:rsid w:val="00B57148"/>
    <w:rsid w:val="00B572B1"/>
    <w:rsid w:val="00B576F8"/>
    <w:rsid w:val="00B577E3"/>
    <w:rsid w:val="00B57869"/>
    <w:rsid w:val="00B57BE3"/>
    <w:rsid w:val="00B600C1"/>
    <w:rsid w:val="00B610C1"/>
    <w:rsid w:val="00B61C1D"/>
    <w:rsid w:val="00B62095"/>
    <w:rsid w:val="00B621EC"/>
    <w:rsid w:val="00B6235E"/>
    <w:rsid w:val="00B627B6"/>
    <w:rsid w:val="00B62A02"/>
    <w:rsid w:val="00B63196"/>
    <w:rsid w:val="00B632A8"/>
    <w:rsid w:val="00B63420"/>
    <w:rsid w:val="00B636EB"/>
    <w:rsid w:val="00B63CE2"/>
    <w:rsid w:val="00B64180"/>
    <w:rsid w:val="00B64378"/>
    <w:rsid w:val="00B645E8"/>
    <w:rsid w:val="00B64E04"/>
    <w:rsid w:val="00B64E2C"/>
    <w:rsid w:val="00B65248"/>
    <w:rsid w:val="00B654D9"/>
    <w:rsid w:val="00B65887"/>
    <w:rsid w:val="00B658EC"/>
    <w:rsid w:val="00B66761"/>
    <w:rsid w:val="00B66A8E"/>
    <w:rsid w:val="00B66DFE"/>
    <w:rsid w:val="00B676F8"/>
    <w:rsid w:val="00B67F2C"/>
    <w:rsid w:val="00B702EB"/>
    <w:rsid w:val="00B70820"/>
    <w:rsid w:val="00B70B7A"/>
    <w:rsid w:val="00B70C0B"/>
    <w:rsid w:val="00B70C0C"/>
    <w:rsid w:val="00B71AB9"/>
    <w:rsid w:val="00B71C34"/>
    <w:rsid w:val="00B71CF6"/>
    <w:rsid w:val="00B71E08"/>
    <w:rsid w:val="00B7278C"/>
    <w:rsid w:val="00B72D8B"/>
    <w:rsid w:val="00B74126"/>
    <w:rsid w:val="00B74693"/>
    <w:rsid w:val="00B75968"/>
    <w:rsid w:val="00B76027"/>
    <w:rsid w:val="00B76044"/>
    <w:rsid w:val="00B760E8"/>
    <w:rsid w:val="00B76176"/>
    <w:rsid w:val="00B76180"/>
    <w:rsid w:val="00B765FE"/>
    <w:rsid w:val="00B76DC6"/>
    <w:rsid w:val="00B77550"/>
    <w:rsid w:val="00B7785D"/>
    <w:rsid w:val="00B800FB"/>
    <w:rsid w:val="00B8014F"/>
    <w:rsid w:val="00B80471"/>
    <w:rsid w:val="00B806BD"/>
    <w:rsid w:val="00B81584"/>
    <w:rsid w:val="00B816D0"/>
    <w:rsid w:val="00B81841"/>
    <w:rsid w:val="00B81EEB"/>
    <w:rsid w:val="00B827E4"/>
    <w:rsid w:val="00B832F4"/>
    <w:rsid w:val="00B83A21"/>
    <w:rsid w:val="00B8460B"/>
    <w:rsid w:val="00B84A7D"/>
    <w:rsid w:val="00B84B3B"/>
    <w:rsid w:val="00B84F9E"/>
    <w:rsid w:val="00B85185"/>
    <w:rsid w:val="00B85AC3"/>
    <w:rsid w:val="00B85C49"/>
    <w:rsid w:val="00B864B0"/>
    <w:rsid w:val="00B865FF"/>
    <w:rsid w:val="00B86A98"/>
    <w:rsid w:val="00B86C7D"/>
    <w:rsid w:val="00B86E7C"/>
    <w:rsid w:val="00B87277"/>
    <w:rsid w:val="00B87D9A"/>
    <w:rsid w:val="00B902BF"/>
    <w:rsid w:val="00B905E3"/>
    <w:rsid w:val="00B91406"/>
    <w:rsid w:val="00B9181F"/>
    <w:rsid w:val="00B91A33"/>
    <w:rsid w:val="00B9250C"/>
    <w:rsid w:val="00B9257E"/>
    <w:rsid w:val="00B92865"/>
    <w:rsid w:val="00B92941"/>
    <w:rsid w:val="00B92EE4"/>
    <w:rsid w:val="00B92F48"/>
    <w:rsid w:val="00B93782"/>
    <w:rsid w:val="00B93E91"/>
    <w:rsid w:val="00B94307"/>
    <w:rsid w:val="00B94B66"/>
    <w:rsid w:val="00B94CAB"/>
    <w:rsid w:val="00B954E2"/>
    <w:rsid w:val="00B95B28"/>
    <w:rsid w:val="00B960F6"/>
    <w:rsid w:val="00B9733F"/>
    <w:rsid w:val="00B9744F"/>
    <w:rsid w:val="00B9773B"/>
    <w:rsid w:val="00BA00C6"/>
    <w:rsid w:val="00BA0880"/>
    <w:rsid w:val="00BA125C"/>
    <w:rsid w:val="00BA1495"/>
    <w:rsid w:val="00BA158B"/>
    <w:rsid w:val="00BA15B0"/>
    <w:rsid w:val="00BA27F0"/>
    <w:rsid w:val="00BA2879"/>
    <w:rsid w:val="00BA2A5F"/>
    <w:rsid w:val="00BA2D6E"/>
    <w:rsid w:val="00BA2D75"/>
    <w:rsid w:val="00BA367A"/>
    <w:rsid w:val="00BA45BB"/>
    <w:rsid w:val="00BA4B8A"/>
    <w:rsid w:val="00BA54B8"/>
    <w:rsid w:val="00BA5903"/>
    <w:rsid w:val="00BA5F8C"/>
    <w:rsid w:val="00BA7333"/>
    <w:rsid w:val="00BA7A80"/>
    <w:rsid w:val="00BA7EA6"/>
    <w:rsid w:val="00BA7EAA"/>
    <w:rsid w:val="00BA7EC9"/>
    <w:rsid w:val="00BB02E5"/>
    <w:rsid w:val="00BB1979"/>
    <w:rsid w:val="00BB288A"/>
    <w:rsid w:val="00BB2FFA"/>
    <w:rsid w:val="00BB338D"/>
    <w:rsid w:val="00BB33FE"/>
    <w:rsid w:val="00BB3AB1"/>
    <w:rsid w:val="00BB3CE8"/>
    <w:rsid w:val="00BB4625"/>
    <w:rsid w:val="00BB4C00"/>
    <w:rsid w:val="00BB4F08"/>
    <w:rsid w:val="00BB59B4"/>
    <w:rsid w:val="00BB5CD6"/>
    <w:rsid w:val="00BB5D7E"/>
    <w:rsid w:val="00BB5E02"/>
    <w:rsid w:val="00BB5FC2"/>
    <w:rsid w:val="00BB6A1A"/>
    <w:rsid w:val="00BB6B6E"/>
    <w:rsid w:val="00BB6B86"/>
    <w:rsid w:val="00BB6C53"/>
    <w:rsid w:val="00BB6FF6"/>
    <w:rsid w:val="00BB723D"/>
    <w:rsid w:val="00BB735C"/>
    <w:rsid w:val="00BB7825"/>
    <w:rsid w:val="00BB7F77"/>
    <w:rsid w:val="00BC023F"/>
    <w:rsid w:val="00BC063E"/>
    <w:rsid w:val="00BC06AC"/>
    <w:rsid w:val="00BC141F"/>
    <w:rsid w:val="00BC1423"/>
    <w:rsid w:val="00BC175D"/>
    <w:rsid w:val="00BC17E3"/>
    <w:rsid w:val="00BC1CEB"/>
    <w:rsid w:val="00BC1FCA"/>
    <w:rsid w:val="00BC1FCB"/>
    <w:rsid w:val="00BC203B"/>
    <w:rsid w:val="00BC209B"/>
    <w:rsid w:val="00BC24C5"/>
    <w:rsid w:val="00BC260B"/>
    <w:rsid w:val="00BC3130"/>
    <w:rsid w:val="00BC32E9"/>
    <w:rsid w:val="00BC3A0B"/>
    <w:rsid w:val="00BC45F5"/>
    <w:rsid w:val="00BC4C80"/>
    <w:rsid w:val="00BC4FC8"/>
    <w:rsid w:val="00BC567A"/>
    <w:rsid w:val="00BC57D0"/>
    <w:rsid w:val="00BC62B8"/>
    <w:rsid w:val="00BC7F34"/>
    <w:rsid w:val="00BD008A"/>
    <w:rsid w:val="00BD03B3"/>
    <w:rsid w:val="00BD0F66"/>
    <w:rsid w:val="00BD190E"/>
    <w:rsid w:val="00BD1AA1"/>
    <w:rsid w:val="00BD23C3"/>
    <w:rsid w:val="00BD252F"/>
    <w:rsid w:val="00BD298C"/>
    <w:rsid w:val="00BD30B7"/>
    <w:rsid w:val="00BD3631"/>
    <w:rsid w:val="00BD3868"/>
    <w:rsid w:val="00BD38B5"/>
    <w:rsid w:val="00BD3EB6"/>
    <w:rsid w:val="00BD3FA9"/>
    <w:rsid w:val="00BD4305"/>
    <w:rsid w:val="00BD4644"/>
    <w:rsid w:val="00BD4F13"/>
    <w:rsid w:val="00BD542E"/>
    <w:rsid w:val="00BD5C3D"/>
    <w:rsid w:val="00BD5F0E"/>
    <w:rsid w:val="00BD64A9"/>
    <w:rsid w:val="00BD7B59"/>
    <w:rsid w:val="00BE011A"/>
    <w:rsid w:val="00BE0719"/>
    <w:rsid w:val="00BE0BD5"/>
    <w:rsid w:val="00BE21C6"/>
    <w:rsid w:val="00BE2258"/>
    <w:rsid w:val="00BE298A"/>
    <w:rsid w:val="00BE2A92"/>
    <w:rsid w:val="00BE2D90"/>
    <w:rsid w:val="00BE34FF"/>
    <w:rsid w:val="00BE3A8F"/>
    <w:rsid w:val="00BE3AA7"/>
    <w:rsid w:val="00BE4793"/>
    <w:rsid w:val="00BE4F5F"/>
    <w:rsid w:val="00BE53FD"/>
    <w:rsid w:val="00BE577B"/>
    <w:rsid w:val="00BE5AC3"/>
    <w:rsid w:val="00BE66F2"/>
    <w:rsid w:val="00BE68C1"/>
    <w:rsid w:val="00BE6E99"/>
    <w:rsid w:val="00BE7099"/>
    <w:rsid w:val="00BE7A63"/>
    <w:rsid w:val="00BF03B4"/>
    <w:rsid w:val="00BF0746"/>
    <w:rsid w:val="00BF0887"/>
    <w:rsid w:val="00BF09F3"/>
    <w:rsid w:val="00BF10B9"/>
    <w:rsid w:val="00BF10BB"/>
    <w:rsid w:val="00BF123A"/>
    <w:rsid w:val="00BF1BE3"/>
    <w:rsid w:val="00BF2BFA"/>
    <w:rsid w:val="00BF3334"/>
    <w:rsid w:val="00BF33BE"/>
    <w:rsid w:val="00BF465E"/>
    <w:rsid w:val="00BF4B87"/>
    <w:rsid w:val="00BF5E5C"/>
    <w:rsid w:val="00BF6410"/>
    <w:rsid w:val="00BF6820"/>
    <w:rsid w:val="00BF68CD"/>
    <w:rsid w:val="00BF73E1"/>
    <w:rsid w:val="00BF7903"/>
    <w:rsid w:val="00C003F9"/>
    <w:rsid w:val="00C005D8"/>
    <w:rsid w:val="00C00EF5"/>
    <w:rsid w:val="00C010EF"/>
    <w:rsid w:val="00C01300"/>
    <w:rsid w:val="00C01A38"/>
    <w:rsid w:val="00C01CF6"/>
    <w:rsid w:val="00C01EBA"/>
    <w:rsid w:val="00C02300"/>
    <w:rsid w:val="00C025CB"/>
    <w:rsid w:val="00C026C5"/>
    <w:rsid w:val="00C028DB"/>
    <w:rsid w:val="00C02CE1"/>
    <w:rsid w:val="00C02DE0"/>
    <w:rsid w:val="00C0334A"/>
    <w:rsid w:val="00C0345A"/>
    <w:rsid w:val="00C03AB0"/>
    <w:rsid w:val="00C03C9F"/>
    <w:rsid w:val="00C04208"/>
    <w:rsid w:val="00C04985"/>
    <w:rsid w:val="00C04BD5"/>
    <w:rsid w:val="00C05B93"/>
    <w:rsid w:val="00C0769B"/>
    <w:rsid w:val="00C0772E"/>
    <w:rsid w:val="00C07D44"/>
    <w:rsid w:val="00C106E6"/>
    <w:rsid w:val="00C112C8"/>
    <w:rsid w:val="00C12CDD"/>
    <w:rsid w:val="00C13A48"/>
    <w:rsid w:val="00C13C96"/>
    <w:rsid w:val="00C14437"/>
    <w:rsid w:val="00C1452E"/>
    <w:rsid w:val="00C158AB"/>
    <w:rsid w:val="00C159C9"/>
    <w:rsid w:val="00C15F33"/>
    <w:rsid w:val="00C16ABE"/>
    <w:rsid w:val="00C16B54"/>
    <w:rsid w:val="00C171B2"/>
    <w:rsid w:val="00C171E4"/>
    <w:rsid w:val="00C176DA"/>
    <w:rsid w:val="00C20C47"/>
    <w:rsid w:val="00C21139"/>
    <w:rsid w:val="00C21399"/>
    <w:rsid w:val="00C21A71"/>
    <w:rsid w:val="00C22BED"/>
    <w:rsid w:val="00C2431B"/>
    <w:rsid w:val="00C24770"/>
    <w:rsid w:val="00C25034"/>
    <w:rsid w:val="00C254F6"/>
    <w:rsid w:val="00C25E28"/>
    <w:rsid w:val="00C25E9E"/>
    <w:rsid w:val="00C27B73"/>
    <w:rsid w:val="00C300B4"/>
    <w:rsid w:val="00C300B5"/>
    <w:rsid w:val="00C30161"/>
    <w:rsid w:val="00C30583"/>
    <w:rsid w:val="00C305C9"/>
    <w:rsid w:val="00C3133A"/>
    <w:rsid w:val="00C3157A"/>
    <w:rsid w:val="00C322C4"/>
    <w:rsid w:val="00C32418"/>
    <w:rsid w:val="00C33AE5"/>
    <w:rsid w:val="00C33B5D"/>
    <w:rsid w:val="00C34286"/>
    <w:rsid w:val="00C3439B"/>
    <w:rsid w:val="00C34AE8"/>
    <w:rsid w:val="00C34F52"/>
    <w:rsid w:val="00C35816"/>
    <w:rsid w:val="00C35863"/>
    <w:rsid w:val="00C36398"/>
    <w:rsid w:val="00C36484"/>
    <w:rsid w:val="00C369BA"/>
    <w:rsid w:val="00C36C60"/>
    <w:rsid w:val="00C3723F"/>
    <w:rsid w:val="00C3736F"/>
    <w:rsid w:val="00C37BBA"/>
    <w:rsid w:val="00C37CAB"/>
    <w:rsid w:val="00C400B1"/>
    <w:rsid w:val="00C4010D"/>
    <w:rsid w:val="00C405DC"/>
    <w:rsid w:val="00C40D47"/>
    <w:rsid w:val="00C41376"/>
    <w:rsid w:val="00C41CEB"/>
    <w:rsid w:val="00C4234E"/>
    <w:rsid w:val="00C42A2D"/>
    <w:rsid w:val="00C42CC9"/>
    <w:rsid w:val="00C43387"/>
    <w:rsid w:val="00C4355E"/>
    <w:rsid w:val="00C439C0"/>
    <w:rsid w:val="00C44376"/>
    <w:rsid w:val="00C444E7"/>
    <w:rsid w:val="00C4495F"/>
    <w:rsid w:val="00C44AD9"/>
    <w:rsid w:val="00C44C4A"/>
    <w:rsid w:val="00C453D8"/>
    <w:rsid w:val="00C45D04"/>
    <w:rsid w:val="00C46549"/>
    <w:rsid w:val="00C4683D"/>
    <w:rsid w:val="00C468A3"/>
    <w:rsid w:val="00C46AE5"/>
    <w:rsid w:val="00C46DBD"/>
    <w:rsid w:val="00C46E28"/>
    <w:rsid w:val="00C470D5"/>
    <w:rsid w:val="00C471D8"/>
    <w:rsid w:val="00C511F4"/>
    <w:rsid w:val="00C512D4"/>
    <w:rsid w:val="00C51328"/>
    <w:rsid w:val="00C51645"/>
    <w:rsid w:val="00C51A1E"/>
    <w:rsid w:val="00C527B7"/>
    <w:rsid w:val="00C534E1"/>
    <w:rsid w:val="00C53C5D"/>
    <w:rsid w:val="00C53E62"/>
    <w:rsid w:val="00C5443F"/>
    <w:rsid w:val="00C54886"/>
    <w:rsid w:val="00C54B5E"/>
    <w:rsid w:val="00C54BA1"/>
    <w:rsid w:val="00C54EA0"/>
    <w:rsid w:val="00C5506A"/>
    <w:rsid w:val="00C5539F"/>
    <w:rsid w:val="00C55452"/>
    <w:rsid w:val="00C55A52"/>
    <w:rsid w:val="00C55BBB"/>
    <w:rsid w:val="00C55C26"/>
    <w:rsid w:val="00C55E27"/>
    <w:rsid w:val="00C55F57"/>
    <w:rsid w:val="00C562B3"/>
    <w:rsid w:val="00C5645D"/>
    <w:rsid w:val="00C56986"/>
    <w:rsid w:val="00C56E54"/>
    <w:rsid w:val="00C571A4"/>
    <w:rsid w:val="00C571F8"/>
    <w:rsid w:val="00C573EB"/>
    <w:rsid w:val="00C60E5D"/>
    <w:rsid w:val="00C610D8"/>
    <w:rsid w:val="00C6145B"/>
    <w:rsid w:val="00C617A2"/>
    <w:rsid w:val="00C61FDD"/>
    <w:rsid w:val="00C63920"/>
    <w:rsid w:val="00C63A4F"/>
    <w:rsid w:val="00C63B93"/>
    <w:rsid w:val="00C63F34"/>
    <w:rsid w:val="00C6400D"/>
    <w:rsid w:val="00C6447E"/>
    <w:rsid w:val="00C64669"/>
    <w:rsid w:val="00C64B22"/>
    <w:rsid w:val="00C64B4D"/>
    <w:rsid w:val="00C64D03"/>
    <w:rsid w:val="00C6593F"/>
    <w:rsid w:val="00C65A12"/>
    <w:rsid w:val="00C66270"/>
    <w:rsid w:val="00C66829"/>
    <w:rsid w:val="00C66CA3"/>
    <w:rsid w:val="00C67892"/>
    <w:rsid w:val="00C708BA"/>
    <w:rsid w:val="00C70FD0"/>
    <w:rsid w:val="00C7109E"/>
    <w:rsid w:val="00C72C7F"/>
    <w:rsid w:val="00C737EB"/>
    <w:rsid w:val="00C73A66"/>
    <w:rsid w:val="00C73F72"/>
    <w:rsid w:val="00C74195"/>
    <w:rsid w:val="00C7442A"/>
    <w:rsid w:val="00C74E7B"/>
    <w:rsid w:val="00C74EA0"/>
    <w:rsid w:val="00C74EB3"/>
    <w:rsid w:val="00C754F0"/>
    <w:rsid w:val="00C7575D"/>
    <w:rsid w:val="00C7587D"/>
    <w:rsid w:val="00C7601F"/>
    <w:rsid w:val="00C766E6"/>
    <w:rsid w:val="00C7676F"/>
    <w:rsid w:val="00C76777"/>
    <w:rsid w:val="00C76C1B"/>
    <w:rsid w:val="00C76F3D"/>
    <w:rsid w:val="00C77560"/>
    <w:rsid w:val="00C7796C"/>
    <w:rsid w:val="00C779C6"/>
    <w:rsid w:val="00C77AAB"/>
    <w:rsid w:val="00C80737"/>
    <w:rsid w:val="00C80BD6"/>
    <w:rsid w:val="00C80CAC"/>
    <w:rsid w:val="00C80EE6"/>
    <w:rsid w:val="00C81507"/>
    <w:rsid w:val="00C815F2"/>
    <w:rsid w:val="00C817EA"/>
    <w:rsid w:val="00C818D9"/>
    <w:rsid w:val="00C8192E"/>
    <w:rsid w:val="00C81DC6"/>
    <w:rsid w:val="00C832EE"/>
    <w:rsid w:val="00C83855"/>
    <w:rsid w:val="00C83BEF"/>
    <w:rsid w:val="00C83F80"/>
    <w:rsid w:val="00C8432C"/>
    <w:rsid w:val="00C84B72"/>
    <w:rsid w:val="00C857DC"/>
    <w:rsid w:val="00C859B6"/>
    <w:rsid w:val="00C85BF6"/>
    <w:rsid w:val="00C860BD"/>
    <w:rsid w:val="00C861F1"/>
    <w:rsid w:val="00C864DC"/>
    <w:rsid w:val="00C86616"/>
    <w:rsid w:val="00C8707B"/>
    <w:rsid w:val="00C87163"/>
    <w:rsid w:val="00C872F7"/>
    <w:rsid w:val="00C87804"/>
    <w:rsid w:val="00C87E68"/>
    <w:rsid w:val="00C90140"/>
    <w:rsid w:val="00C904CC"/>
    <w:rsid w:val="00C9071D"/>
    <w:rsid w:val="00C908A3"/>
    <w:rsid w:val="00C9094F"/>
    <w:rsid w:val="00C91DC3"/>
    <w:rsid w:val="00C92CCC"/>
    <w:rsid w:val="00C933C4"/>
    <w:rsid w:val="00C93D16"/>
    <w:rsid w:val="00C942D4"/>
    <w:rsid w:val="00C943C7"/>
    <w:rsid w:val="00C94B0E"/>
    <w:rsid w:val="00C954E7"/>
    <w:rsid w:val="00C9562D"/>
    <w:rsid w:val="00C95B85"/>
    <w:rsid w:val="00C95D5E"/>
    <w:rsid w:val="00C96065"/>
    <w:rsid w:val="00C9608F"/>
    <w:rsid w:val="00C96202"/>
    <w:rsid w:val="00C96664"/>
    <w:rsid w:val="00CA0508"/>
    <w:rsid w:val="00CA0733"/>
    <w:rsid w:val="00CA0C60"/>
    <w:rsid w:val="00CA0CF3"/>
    <w:rsid w:val="00CA0DB5"/>
    <w:rsid w:val="00CA0E2A"/>
    <w:rsid w:val="00CA0FBE"/>
    <w:rsid w:val="00CA1FCA"/>
    <w:rsid w:val="00CA2911"/>
    <w:rsid w:val="00CA2C54"/>
    <w:rsid w:val="00CA3030"/>
    <w:rsid w:val="00CA4070"/>
    <w:rsid w:val="00CA42BE"/>
    <w:rsid w:val="00CA4403"/>
    <w:rsid w:val="00CA4836"/>
    <w:rsid w:val="00CA4CB8"/>
    <w:rsid w:val="00CA5130"/>
    <w:rsid w:val="00CA513B"/>
    <w:rsid w:val="00CA5392"/>
    <w:rsid w:val="00CA5B4F"/>
    <w:rsid w:val="00CA65C7"/>
    <w:rsid w:val="00CA65D0"/>
    <w:rsid w:val="00CA6961"/>
    <w:rsid w:val="00CA7027"/>
    <w:rsid w:val="00CA731B"/>
    <w:rsid w:val="00CA77E4"/>
    <w:rsid w:val="00CA7E98"/>
    <w:rsid w:val="00CA7EEE"/>
    <w:rsid w:val="00CB04CC"/>
    <w:rsid w:val="00CB0AFA"/>
    <w:rsid w:val="00CB0F75"/>
    <w:rsid w:val="00CB12B2"/>
    <w:rsid w:val="00CB2007"/>
    <w:rsid w:val="00CB249A"/>
    <w:rsid w:val="00CB24A2"/>
    <w:rsid w:val="00CB259F"/>
    <w:rsid w:val="00CB25F8"/>
    <w:rsid w:val="00CB2F8F"/>
    <w:rsid w:val="00CB33F5"/>
    <w:rsid w:val="00CB375D"/>
    <w:rsid w:val="00CB40CE"/>
    <w:rsid w:val="00CB4ABC"/>
    <w:rsid w:val="00CB508F"/>
    <w:rsid w:val="00CB584F"/>
    <w:rsid w:val="00CB5899"/>
    <w:rsid w:val="00CB595E"/>
    <w:rsid w:val="00CB6022"/>
    <w:rsid w:val="00CB6333"/>
    <w:rsid w:val="00CB663F"/>
    <w:rsid w:val="00CB72DB"/>
    <w:rsid w:val="00CB7393"/>
    <w:rsid w:val="00CB7818"/>
    <w:rsid w:val="00CC0038"/>
    <w:rsid w:val="00CC04E8"/>
    <w:rsid w:val="00CC0854"/>
    <w:rsid w:val="00CC08CF"/>
    <w:rsid w:val="00CC09F5"/>
    <w:rsid w:val="00CC1D48"/>
    <w:rsid w:val="00CC1EFE"/>
    <w:rsid w:val="00CC1F0A"/>
    <w:rsid w:val="00CC1FB6"/>
    <w:rsid w:val="00CC2441"/>
    <w:rsid w:val="00CC2A2D"/>
    <w:rsid w:val="00CC2AD0"/>
    <w:rsid w:val="00CC3E1B"/>
    <w:rsid w:val="00CC46F3"/>
    <w:rsid w:val="00CC4C83"/>
    <w:rsid w:val="00CC509D"/>
    <w:rsid w:val="00CC5CF6"/>
    <w:rsid w:val="00CC6196"/>
    <w:rsid w:val="00CC623C"/>
    <w:rsid w:val="00CC6424"/>
    <w:rsid w:val="00CC65D0"/>
    <w:rsid w:val="00CC6718"/>
    <w:rsid w:val="00CC673C"/>
    <w:rsid w:val="00CC6EAF"/>
    <w:rsid w:val="00CC71F2"/>
    <w:rsid w:val="00CC75B6"/>
    <w:rsid w:val="00CC7A63"/>
    <w:rsid w:val="00CD0084"/>
    <w:rsid w:val="00CD01CE"/>
    <w:rsid w:val="00CD01FC"/>
    <w:rsid w:val="00CD099E"/>
    <w:rsid w:val="00CD0BE8"/>
    <w:rsid w:val="00CD0C3C"/>
    <w:rsid w:val="00CD2424"/>
    <w:rsid w:val="00CD3B17"/>
    <w:rsid w:val="00CD4ED5"/>
    <w:rsid w:val="00CD53C1"/>
    <w:rsid w:val="00CD5400"/>
    <w:rsid w:val="00CD5970"/>
    <w:rsid w:val="00CD5FFD"/>
    <w:rsid w:val="00CD690B"/>
    <w:rsid w:val="00CD7495"/>
    <w:rsid w:val="00CD772E"/>
    <w:rsid w:val="00CD7AB5"/>
    <w:rsid w:val="00CE0EC8"/>
    <w:rsid w:val="00CE0F16"/>
    <w:rsid w:val="00CE152B"/>
    <w:rsid w:val="00CE1CD2"/>
    <w:rsid w:val="00CE1DB4"/>
    <w:rsid w:val="00CE1DFC"/>
    <w:rsid w:val="00CE20C9"/>
    <w:rsid w:val="00CE21E7"/>
    <w:rsid w:val="00CE221C"/>
    <w:rsid w:val="00CE2E94"/>
    <w:rsid w:val="00CE3432"/>
    <w:rsid w:val="00CE3A7D"/>
    <w:rsid w:val="00CE3CE2"/>
    <w:rsid w:val="00CE4763"/>
    <w:rsid w:val="00CE4885"/>
    <w:rsid w:val="00CE4F3B"/>
    <w:rsid w:val="00CE507A"/>
    <w:rsid w:val="00CE513C"/>
    <w:rsid w:val="00CE54AE"/>
    <w:rsid w:val="00CE56E8"/>
    <w:rsid w:val="00CE5C70"/>
    <w:rsid w:val="00CE61EB"/>
    <w:rsid w:val="00CE6815"/>
    <w:rsid w:val="00CE6A5E"/>
    <w:rsid w:val="00CE6D1D"/>
    <w:rsid w:val="00CE7288"/>
    <w:rsid w:val="00CE73B7"/>
    <w:rsid w:val="00CE74CF"/>
    <w:rsid w:val="00CE74F7"/>
    <w:rsid w:val="00CE7D8D"/>
    <w:rsid w:val="00CF04EA"/>
    <w:rsid w:val="00CF111B"/>
    <w:rsid w:val="00CF1ABA"/>
    <w:rsid w:val="00CF1DEC"/>
    <w:rsid w:val="00CF1F20"/>
    <w:rsid w:val="00CF1F81"/>
    <w:rsid w:val="00CF1FAF"/>
    <w:rsid w:val="00CF20F8"/>
    <w:rsid w:val="00CF234F"/>
    <w:rsid w:val="00CF2498"/>
    <w:rsid w:val="00CF2C86"/>
    <w:rsid w:val="00CF3050"/>
    <w:rsid w:val="00CF3A45"/>
    <w:rsid w:val="00CF3B51"/>
    <w:rsid w:val="00CF4364"/>
    <w:rsid w:val="00CF4415"/>
    <w:rsid w:val="00CF4B64"/>
    <w:rsid w:val="00CF4CDF"/>
    <w:rsid w:val="00CF4FBD"/>
    <w:rsid w:val="00CF50B4"/>
    <w:rsid w:val="00CF6FF5"/>
    <w:rsid w:val="00CF7090"/>
    <w:rsid w:val="00CF7369"/>
    <w:rsid w:val="00CF74D4"/>
    <w:rsid w:val="00CF762D"/>
    <w:rsid w:val="00CF7950"/>
    <w:rsid w:val="00CF7C1C"/>
    <w:rsid w:val="00CF7C79"/>
    <w:rsid w:val="00D00028"/>
    <w:rsid w:val="00D0018B"/>
    <w:rsid w:val="00D003A6"/>
    <w:rsid w:val="00D006E0"/>
    <w:rsid w:val="00D00A61"/>
    <w:rsid w:val="00D012D6"/>
    <w:rsid w:val="00D01644"/>
    <w:rsid w:val="00D01A6C"/>
    <w:rsid w:val="00D01FD8"/>
    <w:rsid w:val="00D02D71"/>
    <w:rsid w:val="00D02F73"/>
    <w:rsid w:val="00D02FDB"/>
    <w:rsid w:val="00D03A8E"/>
    <w:rsid w:val="00D04097"/>
    <w:rsid w:val="00D04B8F"/>
    <w:rsid w:val="00D052A6"/>
    <w:rsid w:val="00D0540D"/>
    <w:rsid w:val="00D05F95"/>
    <w:rsid w:val="00D0643A"/>
    <w:rsid w:val="00D07496"/>
    <w:rsid w:val="00D079DD"/>
    <w:rsid w:val="00D07CBF"/>
    <w:rsid w:val="00D07FFD"/>
    <w:rsid w:val="00D104C2"/>
    <w:rsid w:val="00D1067D"/>
    <w:rsid w:val="00D10AB7"/>
    <w:rsid w:val="00D10DE5"/>
    <w:rsid w:val="00D11648"/>
    <w:rsid w:val="00D11FF3"/>
    <w:rsid w:val="00D12059"/>
    <w:rsid w:val="00D130A7"/>
    <w:rsid w:val="00D1338C"/>
    <w:rsid w:val="00D13492"/>
    <w:rsid w:val="00D13770"/>
    <w:rsid w:val="00D137E9"/>
    <w:rsid w:val="00D14145"/>
    <w:rsid w:val="00D14411"/>
    <w:rsid w:val="00D14B8C"/>
    <w:rsid w:val="00D15A60"/>
    <w:rsid w:val="00D15BAE"/>
    <w:rsid w:val="00D15D23"/>
    <w:rsid w:val="00D162AB"/>
    <w:rsid w:val="00D16501"/>
    <w:rsid w:val="00D16A07"/>
    <w:rsid w:val="00D16A31"/>
    <w:rsid w:val="00D16C91"/>
    <w:rsid w:val="00D1705E"/>
    <w:rsid w:val="00D1710B"/>
    <w:rsid w:val="00D1743D"/>
    <w:rsid w:val="00D1752A"/>
    <w:rsid w:val="00D17785"/>
    <w:rsid w:val="00D17A5C"/>
    <w:rsid w:val="00D2020A"/>
    <w:rsid w:val="00D20270"/>
    <w:rsid w:val="00D202C0"/>
    <w:rsid w:val="00D20948"/>
    <w:rsid w:val="00D20D12"/>
    <w:rsid w:val="00D20ED7"/>
    <w:rsid w:val="00D213F7"/>
    <w:rsid w:val="00D2174D"/>
    <w:rsid w:val="00D21B57"/>
    <w:rsid w:val="00D21FF7"/>
    <w:rsid w:val="00D22AB4"/>
    <w:rsid w:val="00D23099"/>
    <w:rsid w:val="00D2329A"/>
    <w:rsid w:val="00D238AA"/>
    <w:rsid w:val="00D23CDD"/>
    <w:rsid w:val="00D24E1B"/>
    <w:rsid w:val="00D2500F"/>
    <w:rsid w:val="00D2587E"/>
    <w:rsid w:val="00D25B39"/>
    <w:rsid w:val="00D26142"/>
    <w:rsid w:val="00D261AB"/>
    <w:rsid w:val="00D26E47"/>
    <w:rsid w:val="00D279E7"/>
    <w:rsid w:val="00D27F46"/>
    <w:rsid w:val="00D305CD"/>
    <w:rsid w:val="00D30A19"/>
    <w:rsid w:val="00D3116D"/>
    <w:rsid w:val="00D316BF"/>
    <w:rsid w:val="00D31C98"/>
    <w:rsid w:val="00D31C9C"/>
    <w:rsid w:val="00D321AD"/>
    <w:rsid w:val="00D32245"/>
    <w:rsid w:val="00D322D0"/>
    <w:rsid w:val="00D32562"/>
    <w:rsid w:val="00D329E5"/>
    <w:rsid w:val="00D335A2"/>
    <w:rsid w:val="00D335B7"/>
    <w:rsid w:val="00D33737"/>
    <w:rsid w:val="00D34B38"/>
    <w:rsid w:val="00D3513A"/>
    <w:rsid w:val="00D354FC"/>
    <w:rsid w:val="00D35741"/>
    <w:rsid w:val="00D35D58"/>
    <w:rsid w:val="00D36910"/>
    <w:rsid w:val="00D36A84"/>
    <w:rsid w:val="00D36B2B"/>
    <w:rsid w:val="00D36C18"/>
    <w:rsid w:val="00D37631"/>
    <w:rsid w:val="00D37656"/>
    <w:rsid w:val="00D3786F"/>
    <w:rsid w:val="00D37937"/>
    <w:rsid w:val="00D404E2"/>
    <w:rsid w:val="00D41168"/>
    <w:rsid w:val="00D4141B"/>
    <w:rsid w:val="00D41C93"/>
    <w:rsid w:val="00D41EDE"/>
    <w:rsid w:val="00D4285C"/>
    <w:rsid w:val="00D42A4D"/>
    <w:rsid w:val="00D42ADC"/>
    <w:rsid w:val="00D42F85"/>
    <w:rsid w:val="00D431C7"/>
    <w:rsid w:val="00D43451"/>
    <w:rsid w:val="00D4372B"/>
    <w:rsid w:val="00D439C1"/>
    <w:rsid w:val="00D43B72"/>
    <w:rsid w:val="00D43DDC"/>
    <w:rsid w:val="00D44F26"/>
    <w:rsid w:val="00D456A2"/>
    <w:rsid w:val="00D45716"/>
    <w:rsid w:val="00D45A48"/>
    <w:rsid w:val="00D46418"/>
    <w:rsid w:val="00D46FCA"/>
    <w:rsid w:val="00D47202"/>
    <w:rsid w:val="00D4731A"/>
    <w:rsid w:val="00D500DC"/>
    <w:rsid w:val="00D50247"/>
    <w:rsid w:val="00D50314"/>
    <w:rsid w:val="00D50508"/>
    <w:rsid w:val="00D50E50"/>
    <w:rsid w:val="00D51668"/>
    <w:rsid w:val="00D516EE"/>
    <w:rsid w:val="00D51ACF"/>
    <w:rsid w:val="00D51DAE"/>
    <w:rsid w:val="00D52774"/>
    <w:rsid w:val="00D52A75"/>
    <w:rsid w:val="00D52B95"/>
    <w:rsid w:val="00D52BAF"/>
    <w:rsid w:val="00D52D5F"/>
    <w:rsid w:val="00D5308E"/>
    <w:rsid w:val="00D532BB"/>
    <w:rsid w:val="00D53759"/>
    <w:rsid w:val="00D53E3C"/>
    <w:rsid w:val="00D53E9F"/>
    <w:rsid w:val="00D54033"/>
    <w:rsid w:val="00D543CC"/>
    <w:rsid w:val="00D54883"/>
    <w:rsid w:val="00D548CD"/>
    <w:rsid w:val="00D554F6"/>
    <w:rsid w:val="00D55C54"/>
    <w:rsid w:val="00D563B8"/>
    <w:rsid w:val="00D563D4"/>
    <w:rsid w:val="00D5664D"/>
    <w:rsid w:val="00D5675B"/>
    <w:rsid w:val="00D56795"/>
    <w:rsid w:val="00D56843"/>
    <w:rsid w:val="00D569FF"/>
    <w:rsid w:val="00D57785"/>
    <w:rsid w:val="00D6028F"/>
    <w:rsid w:val="00D602AD"/>
    <w:rsid w:val="00D604DC"/>
    <w:rsid w:val="00D60669"/>
    <w:rsid w:val="00D6073E"/>
    <w:rsid w:val="00D60A5A"/>
    <w:rsid w:val="00D60C4A"/>
    <w:rsid w:val="00D60ED0"/>
    <w:rsid w:val="00D60FCC"/>
    <w:rsid w:val="00D61E24"/>
    <w:rsid w:val="00D62709"/>
    <w:rsid w:val="00D633ED"/>
    <w:rsid w:val="00D6348B"/>
    <w:rsid w:val="00D63CCF"/>
    <w:rsid w:val="00D64A90"/>
    <w:rsid w:val="00D65253"/>
    <w:rsid w:val="00D652CE"/>
    <w:rsid w:val="00D65B1B"/>
    <w:rsid w:val="00D667C7"/>
    <w:rsid w:val="00D66936"/>
    <w:rsid w:val="00D67054"/>
    <w:rsid w:val="00D675D8"/>
    <w:rsid w:val="00D67C99"/>
    <w:rsid w:val="00D714B5"/>
    <w:rsid w:val="00D71FFB"/>
    <w:rsid w:val="00D7202A"/>
    <w:rsid w:val="00D727E9"/>
    <w:rsid w:val="00D72A37"/>
    <w:rsid w:val="00D72BBA"/>
    <w:rsid w:val="00D73612"/>
    <w:rsid w:val="00D73708"/>
    <w:rsid w:val="00D737D7"/>
    <w:rsid w:val="00D73980"/>
    <w:rsid w:val="00D757C9"/>
    <w:rsid w:val="00D759D0"/>
    <w:rsid w:val="00D7614F"/>
    <w:rsid w:val="00D76C73"/>
    <w:rsid w:val="00D771D7"/>
    <w:rsid w:val="00D77923"/>
    <w:rsid w:val="00D77D82"/>
    <w:rsid w:val="00D8118E"/>
    <w:rsid w:val="00D81695"/>
    <w:rsid w:val="00D816C1"/>
    <w:rsid w:val="00D8234C"/>
    <w:rsid w:val="00D82AD0"/>
    <w:rsid w:val="00D83270"/>
    <w:rsid w:val="00D83939"/>
    <w:rsid w:val="00D83A5A"/>
    <w:rsid w:val="00D83C50"/>
    <w:rsid w:val="00D844C5"/>
    <w:rsid w:val="00D84523"/>
    <w:rsid w:val="00D84A29"/>
    <w:rsid w:val="00D855D6"/>
    <w:rsid w:val="00D86616"/>
    <w:rsid w:val="00D86ABD"/>
    <w:rsid w:val="00D86DC8"/>
    <w:rsid w:val="00D87880"/>
    <w:rsid w:val="00D87F82"/>
    <w:rsid w:val="00D90870"/>
    <w:rsid w:val="00D90A26"/>
    <w:rsid w:val="00D91272"/>
    <w:rsid w:val="00D912A2"/>
    <w:rsid w:val="00D913F2"/>
    <w:rsid w:val="00D91583"/>
    <w:rsid w:val="00D91896"/>
    <w:rsid w:val="00D924B8"/>
    <w:rsid w:val="00D927C7"/>
    <w:rsid w:val="00D928BE"/>
    <w:rsid w:val="00D92AAD"/>
    <w:rsid w:val="00D9339D"/>
    <w:rsid w:val="00D93409"/>
    <w:rsid w:val="00D93A53"/>
    <w:rsid w:val="00D94082"/>
    <w:rsid w:val="00D946FC"/>
    <w:rsid w:val="00D948AB"/>
    <w:rsid w:val="00D94E9A"/>
    <w:rsid w:val="00D967FB"/>
    <w:rsid w:val="00D96926"/>
    <w:rsid w:val="00D96A63"/>
    <w:rsid w:val="00D9749D"/>
    <w:rsid w:val="00D976B6"/>
    <w:rsid w:val="00D97881"/>
    <w:rsid w:val="00D979FA"/>
    <w:rsid w:val="00D979FC"/>
    <w:rsid w:val="00D97E5A"/>
    <w:rsid w:val="00D97F2A"/>
    <w:rsid w:val="00DA04F3"/>
    <w:rsid w:val="00DA061A"/>
    <w:rsid w:val="00DA0E68"/>
    <w:rsid w:val="00DA17F4"/>
    <w:rsid w:val="00DA1BE2"/>
    <w:rsid w:val="00DA1C3E"/>
    <w:rsid w:val="00DA1F71"/>
    <w:rsid w:val="00DA2327"/>
    <w:rsid w:val="00DA2652"/>
    <w:rsid w:val="00DA2B16"/>
    <w:rsid w:val="00DA2F43"/>
    <w:rsid w:val="00DA3F87"/>
    <w:rsid w:val="00DA3FE0"/>
    <w:rsid w:val="00DA4140"/>
    <w:rsid w:val="00DA4A96"/>
    <w:rsid w:val="00DA4C99"/>
    <w:rsid w:val="00DA4F8E"/>
    <w:rsid w:val="00DA51CF"/>
    <w:rsid w:val="00DA54CC"/>
    <w:rsid w:val="00DA58EE"/>
    <w:rsid w:val="00DA5F4B"/>
    <w:rsid w:val="00DA5F51"/>
    <w:rsid w:val="00DA6D8C"/>
    <w:rsid w:val="00DA6E55"/>
    <w:rsid w:val="00DA6ED2"/>
    <w:rsid w:val="00DA728B"/>
    <w:rsid w:val="00DA7347"/>
    <w:rsid w:val="00DA73DD"/>
    <w:rsid w:val="00DA7850"/>
    <w:rsid w:val="00DB0287"/>
    <w:rsid w:val="00DB0F82"/>
    <w:rsid w:val="00DB11A0"/>
    <w:rsid w:val="00DB196F"/>
    <w:rsid w:val="00DB2620"/>
    <w:rsid w:val="00DB2AEA"/>
    <w:rsid w:val="00DB2CEF"/>
    <w:rsid w:val="00DB2DAA"/>
    <w:rsid w:val="00DB2F7F"/>
    <w:rsid w:val="00DB3022"/>
    <w:rsid w:val="00DB322E"/>
    <w:rsid w:val="00DB35C5"/>
    <w:rsid w:val="00DB3C73"/>
    <w:rsid w:val="00DB45F6"/>
    <w:rsid w:val="00DB47F9"/>
    <w:rsid w:val="00DB4DC0"/>
    <w:rsid w:val="00DB4E00"/>
    <w:rsid w:val="00DB5509"/>
    <w:rsid w:val="00DB5710"/>
    <w:rsid w:val="00DB599F"/>
    <w:rsid w:val="00DB5A3E"/>
    <w:rsid w:val="00DB672D"/>
    <w:rsid w:val="00DB6843"/>
    <w:rsid w:val="00DB71FC"/>
    <w:rsid w:val="00DB7B30"/>
    <w:rsid w:val="00DB7B65"/>
    <w:rsid w:val="00DB7BFC"/>
    <w:rsid w:val="00DC0305"/>
    <w:rsid w:val="00DC066F"/>
    <w:rsid w:val="00DC0B7F"/>
    <w:rsid w:val="00DC0CF7"/>
    <w:rsid w:val="00DC130F"/>
    <w:rsid w:val="00DC1351"/>
    <w:rsid w:val="00DC2036"/>
    <w:rsid w:val="00DC2AA9"/>
    <w:rsid w:val="00DC3141"/>
    <w:rsid w:val="00DC3ABC"/>
    <w:rsid w:val="00DC3E1F"/>
    <w:rsid w:val="00DC438E"/>
    <w:rsid w:val="00DC485D"/>
    <w:rsid w:val="00DC4EB9"/>
    <w:rsid w:val="00DC5445"/>
    <w:rsid w:val="00DC6994"/>
    <w:rsid w:val="00DC73F6"/>
    <w:rsid w:val="00DC77BA"/>
    <w:rsid w:val="00DC7A91"/>
    <w:rsid w:val="00DC7C92"/>
    <w:rsid w:val="00DC7F6C"/>
    <w:rsid w:val="00DD019B"/>
    <w:rsid w:val="00DD101B"/>
    <w:rsid w:val="00DD13F2"/>
    <w:rsid w:val="00DD1A0C"/>
    <w:rsid w:val="00DD1ABD"/>
    <w:rsid w:val="00DD268C"/>
    <w:rsid w:val="00DD293B"/>
    <w:rsid w:val="00DD2B15"/>
    <w:rsid w:val="00DD2B48"/>
    <w:rsid w:val="00DD2B5C"/>
    <w:rsid w:val="00DD405A"/>
    <w:rsid w:val="00DD469E"/>
    <w:rsid w:val="00DD471D"/>
    <w:rsid w:val="00DD484B"/>
    <w:rsid w:val="00DD506C"/>
    <w:rsid w:val="00DD51B1"/>
    <w:rsid w:val="00DD6B39"/>
    <w:rsid w:val="00DD7197"/>
    <w:rsid w:val="00DD7394"/>
    <w:rsid w:val="00DE0215"/>
    <w:rsid w:val="00DE0CBA"/>
    <w:rsid w:val="00DE18D3"/>
    <w:rsid w:val="00DE1DE1"/>
    <w:rsid w:val="00DE2079"/>
    <w:rsid w:val="00DE242D"/>
    <w:rsid w:val="00DE32D6"/>
    <w:rsid w:val="00DE35BD"/>
    <w:rsid w:val="00DE3927"/>
    <w:rsid w:val="00DE3951"/>
    <w:rsid w:val="00DE5155"/>
    <w:rsid w:val="00DE5C24"/>
    <w:rsid w:val="00DE69B5"/>
    <w:rsid w:val="00DE7313"/>
    <w:rsid w:val="00DE735D"/>
    <w:rsid w:val="00DE7ED4"/>
    <w:rsid w:val="00DF076A"/>
    <w:rsid w:val="00DF0E5F"/>
    <w:rsid w:val="00DF0FD7"/>
    <w:rsid w:val="00DF11B1"/>
    <w:rsid w:val="00DF11D0"/>
    <w:rsid w:val="00DF1541"/>
    <w:rsid w:val="00DF1A9B"/>
    <w:rsid w:val="00DF2085"/>
    <w:rsid w:val="00DF20AC"/>
    <w:rsid w:val="00DF22BE"/>
    <w:rsid w:val="00DF259B"/>
    <w:rsid w:val="00DF261D"/>
    <w:rsid w:val="00DF2C23"/>
    <w:rsid w:val="00DF2EAB"/>
    <w:rsid w:val="00DF30D5"/>
    <w:rsid w:val="00DF3549"/>
    <w:rsid w:val="00DF4101"/>
    <w:rsid w:val="00DF5837"/>
    <w:rsid w:val="00DF58C5"/>
    <w:rsid w:val="00DF7F4D"/>
    <w:rsid w:val="00E00011"/>
    <w:rsid w:val="00E0017B"/>
    <w:rsid w:val="00E0148F"/>
    <w:rsid w:val="00E01763"/>
    <w:rsid w:val="00E01D19"/>
    <w:rsid w:val="00E02D20"/>
    <w:rsid w:val="00E033B8"/>
    <w:rsid w:val="00E04320"/>
    <w:rsid w:val="00E04F10"/>
    <w:rsid w:val="00E050AC"/>
    <w:rsid w:val="00E05347"/>
    <w:rsid w:val="00E05406"/>
    <w:rsid w:val="00E056C4"/>
    <w:rsid w:val="00E0570C"/>
    <w:rsid w:val="00E05D67"/>
    <w:rsid w:val="00E05E50"/>
    <w:rsid w:val="00E06B7D"/>
    <w:rsid w:val="00E10435"/>
    <w:rsid w:val="00E108F2"/>
    <w:rsid w:val="00E10AE7"/>
    <w:rsid w:val="00E10CEA"/>
    <w:rsid w:val="00E10EFA"/>
    <w:rsid w:val="00E10F11"/>
    <w:rsid w:val="00E11251"/>
    <w:rsid w:val="00E116D4"/>
    <w:rsid w:val="00E1198A"/>
    <w:rsid w:val="00E11DFB"/>
    <w:rsid w:val="00E12302"/>
    <w:rsid w:val="00E132F9"/>
    <w:rsid w:val="00E135F2"/>
    <w:rsid w:val="00E13C3B"/>
    <w:rsid w:val="00E13F55"/>
    <w:rsid w:val="00E14885"/>
    <w:rsid w:val="00E14D67"/>
    <w:rsid w:val="00E14FDC"/>
    <w:rsid w:val="00E1556A"/>
    <w:rsid w:val="00E15EE0"/>
    <w:rsid w:val="00E1686B"/>
    <w:rsid w:val="00E16DDE"/>
    <w:rsid w:val="00E16DFD"/>
    <w:rsid w:val="00E16FF6"/>
    <w:rsid w:val="00E1739C"/>
    <w:rsid w:val="00E17ABE"/>
    <w:rsid w:val="00E17F93"/>
    <w:rsid w:val="00E200A0"/>
    <w:rsid w:val="00E2046B"/>
    <w:rsid w:val="00E20D39"/>
    <w:rsid w:val="00E20EBF"/>
    <w:rsid w:val="00E20FC1"/>
    <w:rsid w:val="00E2113F"/>
    <w:rsid w:val="00E21140"/>
    <w:rsid w:val="00E21398"/>
    <w:rsid w:val="00E216E9"/>
    <w:rsid w:val="00E21E8C"/>
    <w:rsid w:val="00E21F84"/>
    <w:rsid w:val="00E222AE"/>
    <w:rsid w:val="00E22E00"/>
    <w:rsid w:val="00E231D4"/>
    <w:rsid w:val="00E23275"/>
    <w:rsid w:val="00E24770"/>
    <w:rsid w:val="00E24E6D"/>
    <w:rsid w:val="00E256BC"/>
    <w:rsid w:val="00E25757"/>
    <w:rsid w:val="00E2664C"/>
    <w:rsid w:val="00E26F82"/>
    <w:rsid w:val="00E2795E"/>
    <w:rsid w:val="00E27C51"/>
    <w:rsid w:val="00E27CFC"/>
    <w:rsid w:val="00E27F0E"/>
    <w:rsid w:val="00E30188"/>
    <w:rsid w:val="00E304E2"/>
    <w:rsid w:val="00E305FF"/>
    <w:rsid w:val="00E3060E"/>
    <w:rsid w:val="00E3085B"/>
    <w:rsid w:val="00E30880"/>
    <w:rsid w:val="00E318B6"/>
    <w:rsid w:val="00E31DF4"/>
    <w:rsid w:val="00E31E81"/>
    <w:rsid w:val="00E32233"/>
    <w:rsid w:val="00E32E4F"/>
    <w:rsid w:val="00E32FB3"/>
    <w:rsid w:val="00E33A50"/>
    <w:rsid w:val="00E34000"/>
    <w:rsid w:val="00E34035"/>
    <w:rsid w:val="00E34776"/>
    <w:rsid w:val="00E349F6"/>
    <w:rsid w:val="00E34BF9"/>
    <w:rsid w:val="00E35526"/>
    <w:rsid w:val="00E371ED"/>
    <w:rsid w:val="00E3735B"/>
    <w:rsid w:val="00E373B5"/>
    <w:rsid w:val="00E4099B"/>
    <w:rsid w:val="00E415B2"/>
    <w:rsid w:val="00E41807"/>
    <w:rsid w:val="00E41919"/>
    <w:rsid w:val="00E41A90"/>
    <w:rsid w:val="00E4204A"/>
    <w:rsid w:val="00E423E1"/>
    <w:rsid w:val="00E42475"/>
    <w:rsid w:val="00E42BF7"/>
    <w:rsid w:val="00E42CB1"/>
    <w:rsid w:val="00E42CBB"/>
    <w:rsid w:val="00E42DE9"/>
    <w:rsid w:val="00E430AE"/>
    <w:rsid w:val="00E43BFA"/>
    <w:rsid w:val="00E44CAE"/>
    <w:rsid w:val="00E4505B"/>
    <w:rsid w:val="00E451A2"/>
    <w:rsid w:val="00E4549A"/>
    <w:rsid w:val="00E45D83"/>
    <w:rsid w:val="00E46429"/>
    <w:rsid w:val="00E4645E"/>
    <w:rsid w:val="00E47C43"/>
    <w:rsid w:val="00E47FAE"/>
    <w:rsid w:val="00E502B9"/>
    <w:rsid w:val="00E50EB5"/>
    <w:rsid w:val="00E51710"/>
    <w:rsid w:val="00E51EE4"/>
    <w:rsid w:val="00E51F5F"/>
    <w:rsid w:val="00E5220E"/>
    <w:rsid w:val="00E52824"/>
    <w:rsid w:val="00E52C8D"/>
    <w:rsid w:val="00E52EA1"/>
    <w:rsid w:val="00E534C4"/>
    <w:rsid w:val="00E53CA9"/>
    <w:rsid w:val="00E53D91"/>
    <w:rsid w:val="00E54512"/>
    <w:rsid w:val="00E5463A"/>
    <w:rsid w:val="00E54830"/>
    <w:rsid w:val="00E54ED4"/>
    <w:rsid w:val="00E55D37"/>
    <w:rsid w:val="00E55D8B"/>
    <w:rsid w:val="00E569AF"/>
    <w:rsid w:val="00E56A79"/>
    <w:rsid w:val="00E56E59"/>
    <w:rsid w:val="00E5727D"/>
    <w:rsid w:val="00E5739B"/>
    <w:rsid w:val="00E60D16"/>
    <w:rsid w:val="00E614CE"/>
    <w:rsid w:val="00E618C7"/>
    <w:rsid w:val="00E61A72"/>
    <w:rsid w:val="00E622C6"/>
    <w:rsid w:val="00E627E9"/>
    <w:rsid w:val="00E62D22"/>
    <w:rsid w:val="00E636B5"/>
    <w:rsid w:val="00E63897"/>
    <w:rsid w:val="00E64090"/>
    <w:rsid w:val="00E65AB3"/>
    <w:rsid w:val="00E65DB8"/>
    <w:rsid w:val="00E65FB4"/>
    <w:rsid w:val="00E661C7"/>
    <w:rsid w:val="00E66284"/>
    <w:rsid w:val="00E664D6"/>
    <w:rsid w:val="00E66911"/>
    <w:rsid w:val="00E67780"/>
    <w:rsid w:val="00E67D69"/>
    <w:rsid w:val="00E67E63"/>
    <w:rsid w:val="00E67F8C"/>
    <w:rsid w:val="00E7061C"/>
    <w:rsid w:val="00E7074B"/>
    <w:rsid w:val="00E70D2A"/>
    <w:rsid w:val="00E71382"/>
    <w:rsid w:val="00E7159D"/>
    <w:rsid w:val="00E71A5F"/>
    <w:rsid w:val="00E7222F"/>
    <w:rsid w:val="00E73445"/>
    <w:rsid w:val="00E73526"/>
    <w:rsid w:val="00E735EF"/>
    <w:rsid w:val="00E744DF"/>
    <w:rsid w:val="00E74939"/>
    <w:rsid w:val="00E74F58"/>
    <w:rsid w:val="00E74F91"/>
    <w:rsid w:val="00E75094"/>
    <w:rsid w:val="00E7547A"/>
    <w:rsid w:val="00E756C3"/>
    <w:rsid w:val="00E75AEA"/>
    <w:rsid w:val="00E75FC8"/>
    <w:rsid w:val="00E7611A"/>
    <w:rsid w:val="00E762C6"/>
    <w:rsid w:val="00E76A26"/>
    <w:rsid w:val="00E76CA5"/>
    <w:rsid w:val="00E76F87"/>
    <w:rsid w:val="00E8019B"/>
    <w:rsid w:val="00E8126D"/>
    <w:rsid w:val="00E81524"/>
    <w:rsid w:val="00E81F47"/>
    <w:rsid w:val="00E831CF"/>
    <w:rsid w:val="00E83783"/>
    <w:rsid w:val="00E8382A"/>
    <w:rsid w:val="00E83B49"/>
    <w:rsid w:val="00E83BF8"/>
    <w:rsid w:val="00E8406A"/>
    <w:rsid w:val="00E842A9"/>
    <w:rsid w:val="00E84F2F"/>
    <w:rsid w:val="00E84F6E"/>
    <w:rsid w:val="00E8513B"/>
    <w:rsid w:val="00E8557B"/>
    <w:rsid w:val="00E85659"/>
    <w:rsid w:val="00E85A46"/>
    <w:rsid w:val="00E85CC3"/>
    <w:rsid w:val="00E85E30"/>
    <w:rsid w:val="00E86ACF"/>
    <w:rsid w:val="00E90306"/>
    <w:rsid w:val="00E909F4"/>
    <w:rsid w:val="00E90B46"/>
    <w:rsid w:val="00E90D15"/>
    <w:rsid w:val="00E90F73"/>
    <w:rsid w:val="00E911F2"/>
    <w:rsid w:val="00E91508"/>
    <w:rsid w:val="00E91E41"/>
    <w:rsid w:val="00E922DD"/>
    <w:rsid w:val="00E923C6"/>
    <w:rsid w:val="00E93A00"/>
    <w:rsid w:val="00E93AAD"/>
    <w:rsid w:val="00E93AC1"/>
    <w:rsid w:val="00E93D99"/>
    <w:rsid w:val="00E93DAE"/>
    <w:rsid w:val="00E94BAA"/>
    <w:rsid w:val="00E950ED"/>
    <w:rsid w:val="00E954FF"/>
    <w:rsid w:val="00E955C3"/>
    <w:rsid w:val="00E96112"/>
    <w:rsid w:val="00E96310"/>
    <w:rsid w:val="00E96974"/>
    <w:rsid w:val="00EA0144"/>
    <w:rsid w:val="00EA053A"/>
    <w:rsid w:val="00EA1229"/>
    <w:rsid w:val="00EA1F64"/>
    <w:rsid w:val="00EA28D0"/>
    <w:rsid w:val="00EA2B9B"/>
    <w:rsid w:val="00EA2CFE"/>
    <w:rsid w:val="00EA3609"/>
    <w:rsid w:val="00EA3690"/>
    <w:rsid w:val="00EA48F4"/>
    <w:rsid w:val="00EA503C"/>
    <w:rsid w:val="00EA5306"/>
    <w:rsid w:val="00EA589B"/>
    <w:rsid w:val="00EA6033"/>
    <w:rsid w:val="00EA6473"/>
    <w:rsid w:val="00EA7853"/>
    <w:rsid w:val="00EA7C0B"/>
    <w:rsid w:val="00EB061F"/>
    <w:rsid w:val="00EB0CCE"/>
    <w:rsid w:val="00EB0E65"/>
    <w:rsid w:val="00EB2151"/>
    <w:rsid w:val="00EB2956"/>
    <w:rsid w:val="00EB2B2D"/>
    <w:rsid w:val="00EB43F4"/>
    <w:rsid w:val="00EB4B5D"/>
    <w:rsid w:val="00EB4CB8"/>
    <w:rsid w:val="00EB580E"/>
    <w:rsid w:val="00EB58A1"/>
    <w:rsid w:val="00EB5BB7"/>
    <w:rsid w:val="00EB5C6B"/>
    <w:rsid w:val="00EB6559"/>
    <w:rsid w:val="00EB6568"/>
    <w:rsid w:val="00EB65F7"/>
    <w:rsid w:val="00EB6D55"/>
    <w:rsid w:val="00EC0360"/>
    <w:rsid w:val="00EC0706"/>
    <w:rsid w:val="00EC1313"/>
    <w:rsid w:val="00EC141E"/>
    <w:rsid w:val="00EC163D"/>
    <w:rsid w:val="00EC1C00"/>
    <w:rsid w:val="00EC2060"/>
    <w:rsid w:val="00EC2224"/>
    <w:rsid w:val="00EC2791"/>
    <w:rsid w:val="00EC2815"/>
    <w:rsid w:val="00EC2983"/>
    <w:rsid w:val="00EC29DC"/>
    <w:rsid w:val="00EC440B"/>
    <w:rsid w:val="00EC5258"/>
    <w:rsid w:val="00EC5868"/>
    <w:rsid w:val="00EC5977"/>
    <w:rsid w:val="00EC5B2A"/>
    <w:rsid w:val="00EC6793"/>
    <w:rsid w:val="00EC6E97"/>
    <w:rsid w:val="00EC6F22"/>
    <w:rsid w:val="00EC7105"/>
    <w:rsid w:val="00EC7195"/>
    <w:rsid w:val="00EC7596"/>
    <w:rsid w:val="00EC783A"/>
    <w:rsid w:val="00EC7C7E"/>
    <w:rsid w:val="00EC7FD4"/>
    <w:rsid w:val="00ED0173"/>
    <w:rsid w:val="00ED05C8"/>
    <w:rsid w:val="00ED0ABE"/>
    <w:rsid w:val="00ED0C09"/>
    <w:rsid w:val="00ED0D0B"/>
    <w:rsid w:val="00ED1625"/>
    <w:rsid w:val="00ED1A19"/>
    <w:rsid w:val="00ED1B54"/>
    <w:rsid w:val="00ED1B7A"/>
    <w:rsid w:val="00ED26D7"/>
    <w:rsid w:val="00ED2751"/>
    <w:rsid w:val="00ED2A3D"/>
    <w:rsid w:val="00ED2C54"/>
    <w:rsid w:val="00ED3A8D"/>
    <w:rsid w:val="00ED3B73"/>
    <w:rsid w:val="00ED3FB8"/>
    <w:rsid w:val="00ED4081"/>
    <w:rsid w:val="00ED41AE"/>
    <w:rsid w:val="00ED4726"/>
    <w:rsid w:val="00ED49A2"/>
    <w:rsid w:val="00ED5574"/>
    <w:rsid w:val="00ED56DD"/>
    <w:rsid w:val="00ED5C20"/>
    <w:rsid w:val="00ED5ED3"/>
    <w:rsid w:val="00ED609E"/>
    <w:rsid w:val="00ED701B"/>
    <w:rsid w:val="00ED7123"/>
    <w:rsid w:val="00ED76E4"/>
    <w:rsid w:val="00ED7B9B"/>
    <w:rsid w:val="00EE08D0"/>
    <w:rsid w:val="00EE0CED"/>
    <w:rsid w:val="00EE113B"/>
    <w:rsid w:val="00EE1A77"/>
    <w:rsid w:val="00EE1D72"/>
    <w:rsid w:val="00EE1ED0"/>
    <w:rsid w:val="00EE2FCD"/>
    <w:rsid w:val="00EE3876"/>
    <w:rsid w:val="00EE3BFF"/>
    <w:rsid w:val="00EE3D07"/>
    <w:rsid w:val="00EE443B"/>
    <w:rsid w:val="00EE4D66"/>
    <w:rsid w:val="00EE4EED"/>
    <w:rsid w:val="00EE5050"/>
    <w:rsid w:val="00EE514E"/>
    <w:rsid w:val="00EE570D"/>
    <w:rsid w:val="00EE5FFC"/>
    <w:rsid w:val="00EE68C4"/>
    <w:rsid w:val="00EE7A78"/>
    <w:rsid w:val="00EF07A4"/>
    <w:rsid w:val="00EF0C23"/>
    <w:rsid w:val="00EF106B"/>
    <w:rsid w:val="00EF10E2"/>
    <w:rsid w:val="00EF1126"/>
    <w:rsid w:val="00EF1323"/>
    <w:rsid w:val="00EF1C1D"/>
    <w:rsid w:val="00EF1DFD"/>
    <w:rsid w:val="00EF1E0B"/>
    <w:rsid w:val="00EF1E1F"/>
    <w:rsid w:val="00EF211F"/>
    <w:rsid w:val="00EF31B7"/>
    <w:rsid w:val="00EF3C22"/>
    <w:rsid w:val="00EF4046"/>
    <w:rsid w:val="00EF532B"/>
    <w:rsid w:val="00EF53A9"/>
    <w:rsid w:val="00EF5443"/>
    <w:rsid w:val="00EF578F"/>
    <w:rsid w:val="00EF59F6"/>
    <w:rsid w:val="00EF64B3"/>
    <w:rsid w:val="00EF6B9D"/>
    <w:rsid w:val="00EF6C02"/>
    <w:rsid w:val="00EF6C38"/>
    <w:rsid w:val="00EF705E"/>
    <w:rsid w:val="00EF7A7F"/>
    <w:rsid w:val="00EF7BB8"/>
    <w:rsid w:val="00EF7BCC"/>
    <w:rsid w:val="00F000DA"/>
    <w:rsid w:val="00F0012C"/>
    <w:rsid w:val="00F0050F"/>
    <w:rsid w:val="00F009C6"/>
    <w:rsid w:val="00F00F4E"/>
    <w:rsid w:val="00F010DD"/>
    <w:rsid w:val="00F01347"/>
    <w:rsid w:val="00F013A6"/>
    <w:rsid w:val="00F019BF"/>
    <w:rsid w:val="00F01EB2"/>
    <w:rsid w:val="00F022E0"/>
    <w:rsid w:val="00F028E4"/>
    <w:rsid w:val="00F02A2E"/>
    <w:rsid w:val="00F02AA8"/>
    <w:rsid w:val="00F03545"/>
    <w:rsid w:val="00F0362F"/>
    <w:rsid w:val="00F03A77"/>
    <w:rsid w:val="00F03C28"/>
    <w:rsid w:val="00F04782"/>
    <w:rsid w:val="00F04A1D"/>
    <w:rsid w:val="00F04A60"/>
    <w:rsid w:val="00F04D8E"/>
    <w:rsid w:val="00F04F41"/>
    <w:rsid w:val="00F054D2"/>
    <w:rsid w:val="00F0550F"/>
    <w:rsid w:val="00F05787"/>
    <w:rsid w:val="00F057E0"/>
    <w:rsid w:val="00F061CD"/>
    <w:rsid w:val="00F06333"/>
    <w:rsid w:val="00F064EE"/>
    <w:rsid w:val="00F06977"/>
    <w:rsid w:val="00F06BDC"/>
    <w:rsid w:val="00F07297"/>
    <w:rsid w:val="00F0757B"/>
    <w:rsid w:val="00F076AF"/>
    <w:rsid w:val="00F0775D"/>
    <w:rsid w:val="00F07ACE"/>
    <w:rsid w:val="00F07BCF"/>
    <w:rsid w:val="00F07BEC"/>
    <w:rsid w:val="00F07D06"/>
    <w:rsid w:val="00F07F2E"/>
    <w:rsid w:val="00F07FAE"/>
    <w:rsid w:val="00F106AE"/>
    <w:rsid w:val="00F1150E"/>
    <w:rsid w:val="00F11788"/>
    <w:rsid w:val="00F123E5"/>
    <w:rsid w:val="00F12523"/>
    <w:rsid w:val="00F12998"/>
    <w:rsid w:val="00F130BB"/>
    <w:rsid w:val="00F1495C"/>
    <w:rsid w:val="00F14D11"/>
    <w:rsid w:val="00F14F73"/>
    <w:rsid w:val="00F155A8"/>
    <w:rsid w:val="00F16290"/>
    <w:rsid w:val="00F162D9"/>
    <w:rsid w:val="00F1646D"/>
    <w:rsid w:val="00F16A38"/>
    <w:rsid w:val="00F16D79"/>
    <w:rsid w:val="00F1703F"/>
    <w:rsid w:val="00F17108"/>
    <w:rsid w:val="00F171BB"/>
    <w:rsid w:val="00F17822"/>
    <w:rsid w:val="00F2009D"/>
    <w:rsid w:val="00F205FA"/>
    <w:rsid w:val="00F20C10"/>
    <w:rsid w:val="00F217B1"/>
    <w:rsid w:val="00F21B2D"/>
    <w:rsid w:val="00F2242E"/>
    <w:rsid w:val="00F2243C"/>
    <w:rsid w:val="00F22DEE"/>
    <w:rsid w:val="00F23035"/>
    <w:rsid w:val="00F23053"/>
    <w:rsid w:val="00F23490"/>
    <w:rsid w:val="00F23917"/>
    <w:rsid w:val="00F23F41"/>
    <w:rsid w:val="00F2400D"/>
    <w:rsid w:val="00F24086"/>
    <w:rsid w:val="00F24457"/>
    <w:rsid w:val="00F2461A"/>
    <w:rsid w:val="00F24951"/>
    <w:rsid w:val="00F2496A"/>
    <w:rsid w:val="00F25197"/>
    <w:rsid w:val="00F251F5"/>
    <w:rsid w:val="00F25316"/>
    <w:rsid w:val="00F254EC"/>
    <w:rsid w:val="00F2550D"/>
    <w:rsid w:val="00F255BB"/>
    <w:rsid w:val="00F256FC"/>
    <w:rsid w:val="00F25981"/>
    <w:rsid w:val="00F269F0"/>
    <w:rsid w:val="00F26E2C"/>
    <w:rsid w:val="00F275C2"/>
    <w:rsid w:val="00F304F9"/>
    <w:rsid w:val="00F3065D"/>
    <w:rsid w:val="00F3133F"/>
    <w:rsid w:val="00F31539"/>
    <w:rsid w:val="00F32028"/>
    <w:rsid w:val="00F324D8"/>
    <w:rsid w:val="00F332E9"/>
    <w:rsid w:val="00F33FD7"/>
    <w:rsid w:val="00F3412D"/>
    <w:rsid w:val="00F343CD"/>
    <w:rsid w:val="00F34DE0"/>
    <w:rsid w:val="00F351E5"/>
    <w:rsid w:val="00F3530A"/>
    <w:rsid w:val="00F36279"/>
    <w:rsid w:val="00F364D7"/>
    <w:rsid w:val="00F36BDB"/>
    <w:rsid w:val="00F37BC8"/>
    <w:rsid w:val="00F4016A"/>
    <w:rsid w:val="00F40AF4"/>
    <w:rsid w:val="00F40E3D"/>
    <w:rsid w:val="00F40E7F"/>
    <w:rsid w:val="00F41100"/>
    <w:rsid w:val="00F414EB"/>
    <w:rsid w:val="00F41D81"/>
    <w:rsid w:val="00F4201E"/>
    <w:rsid w:val="00F42060"/>
    <w:rsid w:val="00F42386"/>
    <w:rsid w:val="00F42DD2"/>
    <w:rsid w:val="00F44271"/>
    <w:rsid w:val="00F44402"/>
    <w:rsid w:val="00F455EA"/>
    <w:rsid w:val="00F45825"/>
    <w:rsid w:val="00F4679F"/>
    <w:rsid w:val="00F46A3C"/>
    <w:rsid w:val="00F46D73"/>
    <w:rsid w:val="00F47581"/>
    <w:rsid w:val="00F47FE6"/>
    <w:rsid w:val="00F47FE8"/>
    <w:rsid w:val="00F50016"/>
    <w:rsid w:val="00F50745"/>
    <w:rsid w:val="00F50A20"/>
    <w:rsid w:val="00F50E2C"/>
    <w:rsid w:val="00F50F8E"/>
    <w:rsid w:val="00F51075"/>
    <w:rsid w:val="00F51BD3"/>
    <w:rsid w:val="00F521C0"/>
    <w:rsid w:val="00F53454"/>
    <w:rsid w:val="00F54100"/>
    <w:rsid w:val="00F5496F"/>
    <w:rsid w:val="00F55DFD"/>
    <w:rsid w:val="00F563AF"/>
    <w:rsid w:val="00F5676C"/>
    <w:rsid w:val="00F5687A"/>
    <w:rsid w:val="00F56994"/>
    <w:rsid w:val="00F56B68"/>
    <w:rsid w:val="00F56FF2"/>
    <w:rsid w:val="00F572D4"/>
    <w:rsid w:val="00F60246"/>
    <w:rsid w:val="00F60A7F"/>
    <w:rsid w:val="00F60AF9"/>
    <w:rsid w:val="00F60F54"/>
    <w:rsid w:val="00F611CD"/>
    <w:rsid w:val="00F6174E"/>
    <w:rsid w:val="00F6181C"/>
    <w:rsid w:val="00F62848"/>
    <w:rsid w:val="00F6313D"/>
    <w:rsid w:val="00F6325C"/>
    <w:rsid w:val="00F635A5"/>
    <w:rsid w:val="00F63961"/>
    <w:rsid w:val="00F63E29"/>
    <w:rsid w:val="00F64050"/>
    <w:rsid w:val="00F64560"/>
    <w:rsid w:val="00F64C46"/>
    <w:rsid w:val="00F64D99"/>
    <w:rsid w:val="00F65F85"/>
    <w:rsid w:val="00F66C23"/>
    <w:rsid w:val="00F66DB0"/>
    <w:rsid w:val="00F66F6C"/>
    <w:rsid w:val="00F6720C"/>
    <w:rsid w:val="00F6737C"/>
    <w:rsid w:val="00F67D25"/>
    <w:rsid w:val="00F7043C"/>
    <w:rsid w:val="00F71699"/>
    <w:rsid w:val="00F71BB7"/>
    <w:rsid w:val="00F71C7D"/>
    <w:rsid w:val="00F725A1"/>
    <w:rsid w:val="00F7292D"/>
    <w:rsid w:val="00F72A14"/>
    <w:rsid w:val="00F730C2"/>
    <w:rsid w:val="00F73810"/>
    <w:rsid w:val="00F73BFF"/>
    <w:rsid w:val="00F73CB7"/>
    <w:rsid w:val="00F73FB5"/>
    <w:rsid w:val="00F7444E"/>
    <w:rsid w:val="00F74EF6"/>
    <w:rsid w:val="00F758B3"/>
    <w:rsid w:val="00F75A57"/>
    <w:rsid w:val="00F76ACA"/>
    <w:rsid w:val="00F803F9"/>
    <w:rsid w:val="00F8070B"/>
    <w:rsid w:val="00F8070F"/>
    <w:rsid w:val="00F80B71"/>
    <w:rsid w:val="00F8101C"/>
    <w:rsid w:val="00F81C22"/>
    <w:rsid w:val="00F82045"/>
    <w:rsid w:val="00F82373"/>
    <w:rsid w:val="00F824BD"/>
    <w:rsid w:val="00F838BE"/>
    <w:rsid w:val="00F83BF1"/>
    <w:rsid w:val="00F83CFC"/>
    <w:rsid w:val="00F84033"/>
    <w:rsid w:val="00F843BB"/>
    <w:rsid w:val="00F847C1"/>
    <w:rsid w:val="00F84E34"/>
    <w:rsid w:val="00F84EEE"/>
    <w:rsid w:val="00F85CF3"/>
    <w:rsid w:val="00F861FA"/>
    <w:rsid w:val="00F874D4"/>
    <w:rsid w:val="00F877F2"/>
    <w:rsid w:val="00F87B13"/>
    <w:rsid w:val="00F90200"/>
    <w:rsid w:val="00F90288"/>
    <w:rsid w:val="00F9037F"/>
    <w:rsid w:val="00F903E3"/>
    <w:rsid w:val="00F91111"/>
    <w:rsid w:val="00F92097"/>
    <w:rsid w:val="00F92F70"/>
    <w:rsid w:val="00F932AD"/>
    <w:rsid w:val="00F938DF"/>
    <w:rsid w:val="00F93974"/>
    <w:rsid w:val="00F93A67"/>
    <w:rsid w:val="00F93ED8"/>
    <w:rsid w:val="00F94302"/>
    <w:rsid w:val="00F94433"/>
    <w:rsid w:val="00F94CE3"/>
    <w:rsid w:val="00F954F9"/>
    <w:rsid w:val="00F95657"/>
    <w:rsid w:val="00F959B2"/>
    <w:rsid w:val="00F961DF"/>
    <w:rsid w:val="00F9647F"/>
    <w:rsid w:val="00F965D3"/>
    <w:rsid w:val="00F96AAC"/>
    <w:rsid w:val="00F974BF"/>
    <w:rsid w:val="00F975ED"/>
    <w:rsid w:val="00F97EE9"/>
    <w:rsid w:val="00FA0333"/>
    <w:rsid w:val="00FA08D4"/>
    <w:rsid w:val="00FA0CE0"/>
    <w:rsid w:val="00FA0F58"/>
    <w:rsid w:val="00FA172E"/>
    <w:rsid w:val="00FA180D"/>
    <w:rsid w:val="00FA1C10"/>
    <w:rsid w:val="00FA216F"/>
    <w:rsid w:val="00FA22E1"/>
    <w:rsid w:val="00FA2319"/>
    <w:rsid w:val="00FA246B"/>
    <w:rsid w:val="00FA2974"/>
    <w:rsid w:val="00FA2E38"/>
    <w:rsid w:val="00FA31C6"/>
    <w:rsid w:val="00FA337A"/>
    <w:rsid w:val="00FA39E8"/>
    <w:rsid w:val="00FA3B0F"/>
    <w:rsid w:val="00FA3FC1"/>
    <w:rsid w:val="00FA47F0"/>
    <w:rsid w:val="00FA49A3"/>
    <w:rsid w:val="00FA49F3"/>
    <w:rsid w:val="00FA4D00"/>
    <w:rsid w:val="00FA5E20"/>
    <w:rsid w:val="00FA629D"/>
    <w:rsid w:val="00FA637D"/>
    <w:rsid w:val="00FA763B"/>
    <w:rsid w:val="00FA781A"/>
    <w:rsid w:val="00FA7E19"/>
    <w:rsid w:val="00FB0321"/>
    <w:rsid w:val="00FB0DCB"/>
    <w:rsid w:val="00FB302A"/>
    <w:rsid w:val="00FB34D9"/>
    <w:rsid w:val="00FB436F"/>
    <w:rsid w:val="00FB46BF"/>
    <w:rsid w:val="00FB486A"/>
    <w:rsid w:val="00FB4B91"/>
    <w:rsid w:val="00FB4E66"/>
    <w:rsid w:val="00FB5562"/>
    <w:rsid w:val="00FB57FD"/>
    <w:rsid w:val="00FB596D"/>
    <w:rsid w:val="00FB5B9A"/>
    <w:rsid w:val="00FB6188"/>
    <w:rsid w:val="00FB6372"/>
    <w:rsid w:val="00FB63A3"/>
    <w:rsid w:val="00FB7054"/>
    <w:rsid w:val="00FB7127"/>
    <w:rsid w:val="00FB7ACF"/>
    <w:rsid w:val="00FC02A6"/>
    <w:rsid w:val="00FC09EB"/>
    <w:rsid w:val="00FC0A7F"/>
    <w:rsid w:val="00FC0AE6"/>
    <w:rsid w:val="00FC0CFF"/>
    <w:rsid w:val="00FC0FBF"/>
    <w:rsid w:val="00FC11CF"/>
    <w:rsid w:val="00FC144F"/>
    <w:rsid w:val="00FC1712"/>
    <w:rsid w:val="00FC1B9E"/>
    <w:rsid w:val="00FC1E3F"/>
    <w:rsid w:val="00FC1E9D"/>
    <w:rsid w:val="00FC2435"/>
    <w:rsid w:val="00FC2486"/>
    <w:rsid w:val="00FC27BE"/>
    <w:rsid w:val="00FC27DA"/>
    <w:rsid w:val="00FC2A63"/>
    <w:rsid w:val="00FC2D82"/>
    <w:rsid w:val="00FC3125"/>
    <w:rsid w:val="00FC3C36"/>
    <w:rsid w:val="00FC43D0"/>
    <w:rsid w:val="00FC48B2"/>
    <w:rsid w:val="00FC4C41"/>
    <w:rsid w:val="00FC5B46"/>
    <w:rsid w:val="00FC5C9C"/>
    <w:rsid w:val="00FC5E98"/>
    <w:rsid w:val="00FC60C7"/>
    <w:rsid w:val="00FC66F4"/>
    <w:rsid w:val="00FC6D69"/>
    <w:rsid w:val="00FC76EE"/>
    <w:rsid w:val="00FD01DC"/>
    <w:rsid w:val="00FD08A4"/>
    <w:rsid w:val="00FD0B43"/>
    <w:rsid w:val="00FD0C9E"/>
    <w:rsid w:val="00FD0DDB"/>
    <w:rsid w:val="00FD0E14"/>
    <w:rsid w:val="00FD0E3A"/>
    <w:rsid w:val="00FD0F76"/>
    <w:rsid w:val="00FD10D8"/>
    <w:rsid w:val="00FD114B"/>
    <w:rsid w:val="00FD11B1"/>
    <w:rsid w:val="00FD11EF"/>
    <w:rsid w:val="00FD12A5"/>
    <w:rsid w:val="00FD1C40"/>
    <w:rsid w:val="00FD2D76"/>
    <w:rsid w:val="00FD312C"/>
    <w:rsid w:val="00FD3807"/>
    <w:rsid w:val="00FD3FF9"/>
    <w:rsid w:val="00FD42A3"/>
    <w:rsid w:val="00FD4CF5"/>
    <w:rsid w:val="00FD4E1C"/>
    <w:rsid w:val="00FD58F8"/>
    <w:rsid w:val="00FD5BFD"/>
    <w:rsid w:val="00FD6059"/>
    <w:rsid w:val="00FD6170"/>
    <w:rsid w:val="00FD6A7A"/>
    <w:rsid w:val="00FD6D2A"/>
    <w:rsid w:val="00FD6D69"/>
    <w:rsid w:val="00FD6DC5"/>
    <w:rsid w:val="00FD73A9"/>
    <w:rsid w:val="00FD73B1"/>
    <w:rsid w:val="00FD7649"/>
    <w:rsid w:val="00FD76BA"/>
    <w:rsid w:val="00FD7835"/>
    <w:rsid w:val="00FD793B"/>
    <w:rsid w:val="00FD7A0D"/>
    <w:rsid w:val="00FD7B10"/>
    <w:rsid w:val="00FD7CFB"/>
    <w:rsid w:val="00FE005D"/>
    <w:rsid w:val="00FE012E"/>
    <w:rsid w:val="00FE17D2"/>
    <w:rsid w:val="00FE18AF"/>
    <w:rsid w:val="00FE18E9"/>
    <w:rsid w:val="00FE1975"/>
    <w:rsid w:val="00FE1C43"/>
    <w:rsid w:val="00FE2274"/>
    <w:rsid w:val="00FE3823"/>
    <w:rsid w:val="00FE3A0C"/>
    <w:rsid w:val="00FE3A3B"/>
    <w:rsid w:val="00FE3B42"/>
    <w:rsid w:val="00FE3FAE"/>
    <w:rsid w:val="00FE4932"/>
    <w:rsid w:val="00FE4E48"/>
    <w:rsid w:val="00FE579B"/>
    <w:rsid w:val="00FE5B7D"/>
    <w:rsid w:val="00FE6794"/>
    <w:rsid w:val="00FE6D2D"/>
    <w:rsid w:val="00FE6E3F"/>
    <w:rsid w:val="00FE7B12"/>
    <w:rsid w:val="00FE7C6A"/>
    <w:rsid w:val="00FF05F2"/>
    <w:rsid w:val="00FF0DE0"/>
    <w:rsid w:val="00FF0FCF"/>
    <w:rsid w:val="00FF0FD5"/>
    <w:rsid w:val="00FF0FF1"/>
    <w:rsid w:val="00FF15BD"/>
    <w:rsid w:val="00FF168A"/>
    <w:rsid w:val="00FF1A43"/>
    <w:rsid w:val="00FF1AE5"/>
    <w:rsid w:val="00FF1BDD"/>
    <w:rsid w:val="00FF202B"/>
    <w:rsid w:val="00FF2212"/>
    <w:rsid w:val="00FF2B09"/>
    <w:rsid w:val="00FF36F5"/>
    <w:rsid w:val="00FF3B7F"/>
    <w:rsid w:val="00FF40D3"/>
    <w:rsid w:val="00FF47FE"/>
    <w:rsid w:val="00FF4EE7"/>
    <w:rsid w:val="00FF5B88"/>
    <w:rsid w:val="00FF613B"/>
    <w:rsid w:val="00FF6178"/>
    <w:rsid w:val="00FF6592"/>
    <w:rsid w:val="00FF659F"/>
    <w:rsid w:val="00FF68A6"/>
    <w:rsid w:val="00FF701F"/>
    <w:rsid w:val="00FF77F9"/>
    <w:rsid w:val="00FF79B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A4AD6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kern w:val="2"/>
        <w:sz w:val="24"/>
        <w:szCs w:val="22"/>
        <w:lang w:val="en-US" w:eastAsia="zh-TW"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locked="1"/>
    <w:lsdException w:name="FollowedHyperlink" w:semiHidden="1" w:uiPriority="0" w:unhideWhenUsed="1"/>
    <w:lsdException w:name="Strong" w:locked="1" w:uiPriority="0" w:qFormat="1"/>
    <w:lsdException w:name="Emphasis" w:locked="1"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0"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D2900"/>
    <w:rPr>
      <w:kern w:val="0"/>
      <w:szCs w:val="24"/>
    </w:rPr>
  </w:style>
  <w:style w:type="paragraph" w:styleId="1">
    <w:name w:val="heading 1"/>
    <w:basedOn w:val="a1"/>
    <w:next w:val="a1"/>
    <w:link w:val="10"/>
    <w:autoRedefine/>
    <w:qFormat/>
    <w:rsid w:val="00ED1B54"/>
    <w:pPr>
      <w:keepNext/>
      <w:widowControl w:val="0"/>
      <w:numPr>
        <w:numId w:val="19"/>
      </w:numPr>
      <w:spacing w:before="180" w:after="180" w:line="720" w:lineRule="auto"/>
      <w:ind w:right="240"/>
      <w:outlineLvl w:val="0"/>
    </w:pPr>
    <w:rPr>
      <w:rFonts w:ascii="Arial" w:eastAsiaTheme="minorEastAsia" w:hAnsi="Arial"/>
      <w:b/>
      <w:bCs/>
      <w:kern w:val="52"/>
      <w:sz w:val="40"/>
      <w:szCs w:val="52"/>
      <w:lang w:val="de-DE"/>
    </w:rPr>
  </w:style>
  <w:style w:type="paragraph" w:styleId="21">
    <w:name w:val="heading 2"/>
    <w:basedOn w:val="a1"/>
    <w:next w:val="a1"/>
    <w:link w:val="22"/>
    <w:autoRedefine/>
    <w:unhideWhenUsed/>
    <w:qFormat/>
    <w:locked/>
    <w:rsid w:val="00D9339D"/>
    <w:pPr>
      <w:keepNext/>
      <w:widowControl w:val="0"/>
      <w:numPr>
        <w:ilvl w:val="1"/>
        <w:numId w:val="19"/>
      </w:numPr>
      <w:spacing w:line="720" w:lineRule="auto"/>
      <w:ind w:right="240"/>
      <w:outlineLvl w:val="1"/>
    </w:pPr>
    <w:rPr>
      <w:b/>
      <w:sz w:val="36"/>
    </w:rPr>
  </w:style>
  <w:style w:type="paragraph" w:styleId="31">
    <w:name w:val="heading 3"/>
    <w:basedOn w:val="a1"/>
    <w:next w:val="a1"/>
    <w:link w:val="32"/>
    <w:autoRedefine/>
    <w:unhideWhenUsed/>
    <w:qFormat/>
    <w:locked/>
    <w:rsid w:val="00681925"/>
    <w:pPr>
      <w:keepNext/>
      <w:widowControl w:val="0"/>
      <w:spacing w:line="720" w:lineRule="auto"/>
      <w:ind w:right="240"/>
      <w:outlineLvl w:val="2"/>
    </w:pPr>
    <w:rPr>
      <w:rFonts w:asciiTheme="majorHAnsi" w:eastAsiaTheme="minorEastAsia" w:hAnsiTheme="majorHAnsi" w:cstheme="majorBidi"/>
      <w:b/>
      <w:bCs/>
      <w:kern w:val="2"/>
      <w:sz w:val="32"/>
      <w:szCs w:val="36"/>
    </w:rPr>
  </w:style>
  <w:style w:type="paragraph" w:styleId="41">
    <w:name w:val="heading 4"/>
    <w:basedOn w:val="31"/>
    <w:next w:val="a1"/>
    <w:link w:val="42"/>
    <w:autoRedefine/>
    <w:qFormat/>
    <w:locked/>
    <w:rsid w:val="005A0C2A"/>
    <w:pPr>
      <w:tabs>
        <w:tab w:val="num" w:pos="864"/>
      </w:tabs>
      <w:ind w:left="864" w:hanging="864"/>
      <w:outlineLvl w:val="3"/>
    </w:pPr>
    <w:rPr>
      <w:rFonts w:ascii="Arial" w:hAnsi="Arial" w:cs="Arial"/>
      <w:iCs/>
      <w:kern w:val="32"/>
      <w:sz w:val="28"/>
      <w:lang w:val="de-DE" w:eastAsia="de-DE"/>
    </w:rPr>
  </w:style>
  <w:style w:type="paragraph" w:styleId="51">
    <w:name w:val="heading 5"/>
    <w:basedOn w:val="a1"/>
    <w:next w:val="a1"/>
    <w:link w:val="52"/>
    <w:qFormat/>
    <w:locked/>
    <w:rsid w:val="000A4BFF"/>
    <w:pPr>
      <w:tabs>
        <w:tab w:val="num" w:pos="1008"/>
      </w:tabs>
      <w:spacing w:before="240" w:after="60"/>
      <w:ind w:left="1008" w:hanging="1008"/>
      <w:outlineLvl w:val="4"/>
    </w:pPr>
    <w:rPr>
      <w:rFonts w:ascii="Arial" w:hAnsi="Arial"/>
      <w:bCs/>
      <w:i/>
      <w:iCs/>
      <w:sz w:val="22"/>
      <w:szCs w:val="26"/>
      <w:lang w:eastAsia="en-US"/>
    </w:rPr>
  </w:style>
  <w:style w:type="paragraph" w:styleId="6">
    <w:name w:val="heading 6"/>
    <w:basedOn w:val="a1"/>
    <w:next w:val="a1"/>
    <w:link w:val="60"/>
    <w:qFormat/>
    <w:locked/>
    <w:rsid w:val="000A4BFF"/>
    <w:pPr>
      <w:tabs>
        <w:tab w:val="num" w:pos="1152"/>
      </w:tabs>
      <w:spacing w:before="240" w:after="60"/>
      <w:ind w:left="1152" w:hanging="1152"/>
      <w:outlineLvl w:val="5"/>
    </w:pPr>
    <w:rPr>
      <w:b/>
      <w:bCs/>
      <w:sz w:val="22"/>
      <w:szCs w:val="20"/>
      <w:lang w:eastAsia="en-US"/>
    </w:rPr>
  </w:style>
  <w:style w:type="paragraph" w:styleId="7">
    <w:name w:val="heading 7"/>
    <w:basedOn w:val="a1"/>
    <w:next w:val="a1"/>
    <w:link w:val="70"/>
    <w:qFormat/>
    <w:locked/>
    <w:rsid w:val="000A4BFF"/>
    <w:pPr>
      <w:tabs>
        <w:tab w:val="num" w:pos="1296"/>
      </w:tabs>
      <w:spacing w:before="240" w:after="60"/>
      <w:ind w:left="1296" w:hanging="1296"/>
      <w:outlineLvl w:val="6"/>
    </w:pPr>
    <w:rPr>
      <w:lang w:eastAsia="en-US"/>
    </w:rPr>
  </w:style>
  <w:style w:type="paragraph" w:styleId="8">
    <w:name w:val="heading 8"/>
    <w:basedOn w:val="a1"/>
    <w:next w:val="a1"/>
    <w:link w:val="80"/>
    <w:qFormat/>
    <w:locked/>
    <w:rsid w:val="000A4BFF"/>
    <w:pPr>
      <w:tabs>
        <w:tab w:val="num" w:pos="1440"/>
      </w:tabs>
      <w:spacing w:before="240" w:after="60"/>
      <w:ind w:left="1440" w:hanging="1440"/>
      <w:outlineLvl w:val="7"/>
    </w:pPr>
    <w:rPr>
      <w:i/>
      <w:iCs/>
      <w:lang w:eastAsia="en-US"/>
    </w:rPr>
  </w:style>
  <w:style w:type="paragraph" w:styleId="9">
    <w:name w:val="heading 9"/>
    <w:basedOn w:val="a1"/>
    <w:next w:val="a1"/>
    <w:link w:val="90"/>
    <w:qFormat/>
    <w:locked/>
    <w:rsid w:val="000A4BFF"/>
    <w:pPr>
      <w:tabs>
        <w:tab w:val="num" w:pos="1584"/>
      </w:tabs>
      <w:spacing w:before="240" w:after="60"/>
      <w:ind w:left="1584" w:hanging="1584"/>
      <w:outlineLvl w:val="8"/>
    </w:pPr>
    <w:rPr>
      <w:rFonts w:ascii="Arial" w:hAnsi="Arial" w:cs="Arial"/>
      <w:sz w:val="22"/>
      <w:szCs w:val="20"/>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標題 1 字元"/>
    <w:basedOn w:val="a2"/>
    <w:link w:val="1"/>
    <w:rsid w:val="00ED1B54"/>
    <w:rPr>
      <w:rFonts w:ascii="Arial" w:eastAsiaTheme="minorEastAsia" w:hAnsi="Arial"/>
      <w:b/>
      <w:bCs/>
      <w:kern w:val="52"/>
      <w:sz w:val="40"/>
      <w:szCs w:val="52"/>
      <w:lang w:val="de-DE"/>
    </w:rPr>
  </w:style>
  <w:style w:type="character" w:customStyle="1" w:styleId="22">
    <w:name w:val="標題 2 字元"/>
    <w:basedOn w:val="a2"/>
    <w:link w:val="21"/>
    <w:rsid w:val="00D9339D"/>
    <w:rPr>
      <w:b/>
      <w:kern w:val="0"/>
      <w:sz w:val="36"/>
      <w:szCs w:val="24"/>
    </w:rPr>
  </w:style>
  <w:style w:type="character" w:customStyle="1" w:styleId="32">
    <w:name w:val="標題 3 字元"/>
    <w:basedOn w:val="a2"/>
    <w:link w:val="31"/>
    <w:rsid w:val="00681925"/>
    <w:rPr>
      <w:rFonts w:asciiTheme="majorHAnsi" w:eastAsiaTheme="minorEastAsia" w:hAnsiTheme="majorHAnsi" w:cstheme="majorBidi"/>
      <w:b/>
      <w:bCs/>
      <w:sz w:val="32"/>
      <w:szCs w:val="36"/>
    </w:rPr>
  </w:style>
  <w:style w:type="character" w:customStyle="1" w:styleId="42">
    <w:name w:val="標題 4 字元"/>
    <w:basedOn w:val="a2"/>
    <w:link w:val="41"/>
    <w:rsid w:val="005A0C2A"/>
    <w:rPr>
      <w:rFonts w:ascii="Arial" w:eastAsia="Arial" w:hAnsi="Arial" w:cs="Arial"/>
      <w:b/>
      <w:bCs/>
      <w:iCs/>
      <w:kern w:val="32"/>
      <w:sz w:val="28"/>
      <w:szCs w:val="36"/>
      <w:lang w:val="de-DE" w:eastAsia="de-DE"/>
    </w:rPr>
  </w:style>
  <w:style w:type="character" w:customStyle="1" w:styleId="52">
    <w:name w:val="標題 5 字元"/>
    <w:basedOn w:val="a2"/>
    <w:link w:val="51"/>
    <w:rsid w:val="000A4BFF"/>
    <w:rPr>
      <w:rFonts w:ascii="Arial" w:hAnsi="Arial"/>
      <w:bCs/>
      <w:i/>
      <w:iCs/>
      <w:kern w:val="0"/>
      <w:sz w:val="22"/>
      <w:szCs w:val="26"/>
      <w:lang w:eastAsia="en-US"/>
    </w:rPr>
  </w:style>
  <w:style w:type="character" w:customStyle="1" w:styleId="60">
    <w:name w:val="標題 6 字元"/>
    <w:basedOn w:val="a2"/>
    <w:link w:val="6"/>
    <w:rsid w:val="000A4BFF"/>
    <w:rPr>
      <w:b/>
      <w:bCs/>
      <w:kern w:val="0"/>
      <w:sz w:val="22"/>
      <w:szCs w:val="20"/>
      <w:lang w:eastAsia="en-US"/>
    </w:rPr>
  </w:style>
  <w:style w:type="character" w:customStyle="1" w:styleId="70">
    <w:name w:val="標題 7 字元"/>
    <w:basedOn w:val="a2"/>
    <w:link w:val="7"/>
    <w:rsid w:val="000A4BFF"/>
    <w:rPr>
      <w:kern w:val="0"/>
      <w:szCs w:val="24"/>
      <w:lang w:eastAsia="en-US"/>
    </w:rPr>
  </w:style>
  <w:style w:type="character" w:customStyle="1" w:styleId="80">
    <w:name w:val="標題 8 字元"/>
    <w:basedOn w:val="a2"/>
    <w:link w:val="8"/>
    <w:rsid w:val="000A4BFF"/>
    <w:rPr>
      <w:i/>
      <w:iCs/>
      <w:kern w:val="0"/>
      <w:szCs w:val="24"/>
      <w:lang w:eastAsia="en-US"/>
    </w:rPr>
  </w:style>
  <w:style w:type="character" w:customStyle="1" w:styleId="90">
    <w:name w:val="標題 9 字元"/>
    <w:basedOn w:val="a2"/>
    <w:link w:val="9"/>
    <w:rsid w:val="000A4BFF"/>
    <w:rPr>
      <w:rFonts w:ascii="Arial" w:hAnsi="Arial" w:cs="Arial"/>
      <w:kern w:val="0"/>
      <w:sz w:val="22"/>
      <w:szCs w:val="20"/>
      <w:lang w:eastAsia="en-US"/>
    </w:rPr>
  </w:style>
  <w:style w:type="paragraph" w:styleId="a5">
    <w:name w:val="header"/>
    <w:basedOn w:val="a1"/>
    <w:link w:val="a6"/>
    <w:rsid w:val="00F24457"/>
    <w:pPr>
      <w:widowControl w:val="0"/>
      <w:tabs>
        <w:tab w:val="center" w:pos="4153"/>
        <w:tab w:val="right" w:pos="8306"/>
      </w:tabs>
      <w:snapToGrid w:val="0"/>
    </w:pPr>
    <w:rPr>
      <w:kern w:val="2"/>
      <w:sz w:val="20"/>
      <w:szCs w:val="20"/>
    </w:rPr>
  </w:style>
  <w:style w:type="character" w:customStyle="1" w:styleId="a6">
    <w:name w:val="頁首 字元"/>
    <w:basedOn w:val="a2"/>
    <w:link w:val="a5"/>
    <w:uiPriority w:val="99"/>
    <w:semiHidden/>
    <w:rsid w:val="00B41505"/>
    <w:rPr>
      <w:sz w:val="20"/>
      <w:szCs w:val="20"/>
    </w:rPr>
  </w:style>
  <w:style w:type="paragraph" w:styleId="a7">
    <w:name w:val="footer"/>
    <w:basedOn w:val="a1"/>
    <w:link w:val="a8"/>
    <w:rsid w:val="00F24457"/>
    <w:pPr>
      <w:widowControl w:val="0"/>
      <w:tabs>
        <w:tab w:val="center" w:pos="4153"/>
        <w:tab w:val="right" w:pos="8306"/>
      </w:tabs>
      <w:snapToGrid w:val="0"/>
    </w:pPr>
    <w:rPr>
      <w:kern w:val="2"/>
      <w:sz w:val="20"/>
      <w:szCs w:val="20"/>
    </w:rPr>
  </w:style>
  <w:style w:type="character" w:customStyle="1" w:styleId="a8">
    <w:name w:val="頁尾 字元"/>
    <w:basedOn w:val="a2"/>
    <w:link w:val="a7"/>
    <w:uiPriority w:val="99"/>
    <w:semiHidden/>
    <w:rsid w:val="00B41505"/>
    <w:rPr>
      <w:sz w:val="20"/>
      <w:szCs w:val="20"/>
    </w:rPr>
  </w:style>
  <w:style w:type="character" w:styleId="a9">
    <w:name w:val="page number"/>
    <w:basedOn w:val="a2"/>
    <w:rsid w:val="00F24457"/>
    <w:rPr>
      <w:rFonts w:cs="Times New Roman"/>
    </w:rPr>
  </w:style>
  <w:style w:type="character" w:styleId="aa">
    <w:name w:val="Hyperlink"/>
    <w:basedOn w:val="a2"/>
    <w:uiPriority w:val="99"/>
    <w:rsid w:val="00CC509D"/>
    <w:rPr>
      <w:rFonts w:cs="Times New Roman"/>
      <w:color w:val="0000FF"/>
      <w:u w:val="single"/>
    </w:rPr>
  </w:style>
  <w:style w:type="paragraph" w:styleId="11">
    <w:name w:val="index 1"/>
    <w:basedOn w:val="a1"/>
    <w:next w:val="a1"/>
    <w:autoRedefine/>
    <w:rsid w:val="00F40AF4"/>
    <w:pPr>
      <w:widowControl w:val="0"/>
    </w:pPr>
    <w:rPr>
      <w:kern w:val="2"/>
    </w:rPr>
  </w:style>
  <w:style w:type="paragraph" w:styleId="12">
    <w:name w:val="toc 1"/>
    <w:basedOn w:val="a1"/>
    <w:next w:val="a1"/>
    <w:autoRedefine/>
    <w:uiPriority w:val="39"/>
    <w:qFormat/>
    <w:rsid w:val="00D64A90"/>
    <w:pPr>
      <w:spacing w:before="120"/>
    </w:pPr>
    <w:rPr>
      <w:rFonts w:asciiTheme="majorHAnsi" w:hAnsiTheme="majorHAnsi"/>
      <w:b/>
      <w:bCs/>
      <w:color w:val="548DD4"/>
    </w:rPr>
  </w:style>
  <w:style w:type="paragraph" w:styleId="23">
    <w:name w:val="toc 2"/>
    <w:basedOn w:val="a1"/>
    <w:next w:val="a1"/>
    <w:autoRedefine/>
    <w:uiPriority w:val="39"/>
    <w:qFormat/>
    <w:rsid w:val="00D64A90"/>
    <w:rPr>
      <w:rFonts w:asciiTheme="minorHAnsi" w:hAnsiTheme="minorHAnsi"/>
      <w:sz w:val="22"/>
      <w:szCs w:val="22"/>
    </w:rPr>
  </w:style>
  <w:style w:type="paragraph" w:styleId="33">
    <w:name w:val="toc 3"/>
    <w:basedOn w:val="a1"/>
    <w:next w:val="a1"/>
    <w:autoRedefine/>
    <w:uiPriority w:val="39"/>
    <w:qFormat/>
    <w:rsid w:val="003E097D"/>
    <w:pPr>
      <w:ind w:left="240"/>
    </w:pPr>
    <w:rPr>
      <w:rFonts w:asciiTheme="minorHAnsi" w:hAnsiTheme="minorHAnsi"/>
      <w:i/>
      <w:iCs/>
      <w:sz w:val="22"/>
      <w:szCs w:val="22"/>
    </w:rPr>
  </w:style>
  <w:style w:type="paragraph" w:styleId="43">
    <w:name w:val="toc 4"/>
    <w:basedOn w:val="a1"/>
    <w:next w:val="a1"/>
    <w:autoRedefine/>
    <w:uiPriority w:val="39"/>
    <w:rsid w:val="00A0011E"/>
    <w:pPr>
      <w:pBdr>
        <w:between w:val="double" w:sz="6" w:space="0" w:color="auto"/>
      </w:pBdr>
      <w:ind w:left="480"/>
    </w:pPr>
    <w:rPr>
      <w:rFonts w:asciiTheme="minorHAnsi" w:hAnsiTheme="minorHAnsi"/>
      <w:sz w:val="20"/>
      <w:szCs w:val="20"/>
    </w:rPr>
  </w:style>
  <w:style w:type="paragraph" w:styleId="53">
    <w:name w:val="toc 5"/>
    <w:basedOn w:val="a1"/>
    <w:next w:val="a1"/>
    <w:autoRedefine/>
    <w:uiPriority w:val="39"/>
    <w:rsid w:val="00A0011E"/>
    <w:pPr>
      <w:pBdr>
        <w:between w:val="double" w:sz="6" w:space="0" w:color="auto"/>
      </w:pBdr>
      <w:ind w:left="720"/>
    </w:pPr>
    <w:rPr>
      <w:rFonts w:asciiTheme="minorHAnsi" w:hAnsiTheme="minorHAnsi"/>
      <w:sz w:val="20"/>
      <w:szCs w:val="20"/>
    </w:rPr>
  </w:style>
  <w:style w:type="paragraph" w:styleId="61">
    <w:name w:val="toc 6"/>
    <w:basedOn w:val="a1"/>
    <w:next w:val="a1"/>
    <w:autoRedefine/>
    <w:uiPriority w:val="39"/>
    <w:rsid w:val="00554D37"/>
    <w:pPr>
      <w:pBdr>
        <w:between w:val="double" w:sz="6" w:space="0" w:color="auto"/>
      </w:pBdr>
      <w:ind w:left="960"/>
    </w:pPr>
    <w:rPr>
      <w:rFonts w:asciiTheme="minorHAnsi" w:hAnsiTheme="minorHAnsi"/>
      <w:sz w:val="20"/>
      <w:szCs w:val="20"/>
    </w:rPr>
  </w:style>
  <w:style w:type="paragraph" w:styleId="71">
    <w:name w:val="toc 7"/>
    <w:basedOn w:val="a1"/>
    <w:next w:val="a1"/>
    <w:autoRedefine/>
    <w:uiPriority w:val="39"/>
    <w:rsid w:val="00A0011E"/>
    <w:pPr>
      <w:pBdr>
        <w:between w:val="double" w:sz="6" w:space="0" w:color="auto"/>
      </w:pBdr>
      <w:ind w:left="1200"/>
    </w:pPr>
    <w:rPr>
      <w:rFonts w:asciiTheme="minorHAnsi" w:hAnsiTheme="minorHAnsi"/>
      <w:sz w:val="20"/>
      <w:szCs w:val="20"/>
    </w:rPr>
  </w:style>
  <w:style w:type="paragraph" w:styleId="81">
    <w:name w:val="toc 8"/>
    <w:basedOn w:val="a1"/>
    <w:next w:val="a1"/>
    <w:autoRedefine/>
    <w:uiPriority w:val="39"/>
    <w:rsid w:val="00A0011E"/>
    <w:pPr>
      <w:pBdr>
        <w:between w:val="double" w:sz="6" w:space="0" w:color="auto"/>
      </w:pBdr>
      <w:ind w:left="1440"/>
    </w:pPr>
    <w:rPr>
      <w:rFonts w:asciiTheme="minorHAnsi" w:hAnsiTheme="minorHAnsi"/>
      <w:sz w:val="20"/>
      <w:szCs w:val="20"/>
    </w:rPr>
  </w:style>
  <w:style w:type="paragraph" w:styleId="91">
    <w:name w:val="toc 9"/>
    <w:basedOn w:val="a1"/>
    <w:next w:val="a1"/>
    <w:autoRedefine/>
    <w:uiPriority w:val="39"/>
    <w:rsid w:val="00A0011E"/>
    <w:pPr>
      <w:pBdr>
        <w:between w:val="double" w:sz="6" w:space="0" w:color="auto"/>
      </w:pBdr>
      <w:ind w:left="1680"/>
    </w:pPr>
    <w:rPr>
      <w:rFonts w:asciiTheme="minorHAnsi" w:hAnsiTheme="minorHAnsi"/>
      <w:sz w:val="20"/>
      <w:szCs w:val="20"/>
    </w:rPr>
  </w:style>
  <w:style w:type="paragraph" w:styleId="ab">
    <w:name w:val="Balloon Text"/>
    <w:basedOn w:val="a1"/>
    <w:link w:val="ac"/>
    <w:semiHidden/>
    <w:rsid w:val="000B5F16"/>
    <w:pPr>
      <w:widowControl w:val="0"/>
    </w:pPr>
    <w:rPr>
      <w:rFonts w:ascii="Arial" w:hAnsi="Arial"/>
      <w:kern w:val="2"/>
      <w:sz w:val="18"/>
      <w:szCs w:val="18"/>
    </w:rPr>
  </w:style>
  <w:style w:type="character" w:customStyle="1" w:styleId="ac">
    <w:name w:val="註解方塊文字 字元"/>
    <w:basedOn w:val="a2"/>
    <w:link w:val="ab"/>
    <w:uiPriority w:val="99"/>
    <w:semiHidden/>
    <w:rsid w:val="00B41505"/>
    <w:rPr>
      <w:rFonts w:asciiTheme="majorHAnsi" w:eastAsiaTheme="majorEastAsia" w:hAnsiTheme="majorHAnsi" w:cstheme="majorBidi"/>
      <w:sz w:val="0"/>
      <w:szCs w:val="0"/>
    </w:rPr>
  </w:style>
  <w:style w:type="table" w:styleId="ad">
    <w:name w:val="Table Grid"/>
    <w:basedOn w:val="a3"/>
    <w:uiPriority w:val="59"/>
    <w:rsid w:val="00BD008A"/>
    <w:pPr>
      <w:widowControl w:val="0"/>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Date"/>
    <w:basedOn w:val="a1"/>
    <w:next w:val="a1"/>
    <w:link w:val="af"/>
    <w:uiPriority w:val="99"/>
    <w:rsid w:val="00CD4ED5"/>
    <w:pPr>
      <w:widowControl w:val="0"/>
      <w:jc w:val="right"/>
    </w:pPr>
    <w:rPr>
      <w:kern w:val="2"/>
    </w:rPr>
  </w:style>
  <w:style w:type="character" w:customStyle="1" w:styleId="af">
    <w:name w:val="日期 字元"/>
    <w:basedOn w:val="a2"/>
    <w:link w:val="ae"/>
    <w:uiPriority w:val="99"/>
    <w:semiHidden/>
    <w:rsid w:val="00B41505"/>
    <w:rPr>
      <w:szCs w:val="24"/>
    </w:rPr>
  </w:style>
  <w:style w:type="paragraph" w:customStyle="1" w:styleId="11BodyText">
    <w:name w:val="11 BodyText"/>
    <w:aliases w:val="Block_Text,np,b"/>
    <w:basedOn w:val="a1"/>
    <w:link w:val="11BodyTextChar"/>
    <w:rsid w:val="00FA49F3"/>
    <w:pPr>
      <w:spacing w:after="220"/>
      <w:ind w:left="1298"/>
    </w:pPr>
    <w:rPr>
      <w:rFonts w:ascii="Arial" w:hAnsi="Arial"/>
      <w:sz w:val="22"/>
      <w:szCs w:val="20"/>
      <w:lang w:eastAsia="en-US"/>
    </w:rPr>
  </w:style>
  <w:style w:type="character" w:customStyle="1" w:styleId="11BodyTextChar">
    <w:name w:val="11 BodyText Char"/>
    <w:link w:val="11BodyText"/>
    <w:locked/>
    <w:rsid w:val="00C96065"/>
    <w:rPr>
      <w:rFonts w:ascii="Arial" w:eastAsia="新細明體" w:hAnsi="Arial"/>
      <w:sz w:val="22"/>
      <w:lang w:val="en-US" w:eastAsia="en-US"/>
    </w:rPr>
  </w:style>
  <w:style w:type="paragraph" w:customStyle="1" w:styleId="00BodyText">
    <w:name w:val="00 BodyText"/>
    <w:basedOn w:val="a1"/>
    <w:rsid w:val="00C96065"/>
    <w:pPr>
      <w:spacing w:after="220"/>
    </w:pPr>
    <w:rPr>
      <w:rFonts w:ascii="Arial" w:hAnsi="Arial"/>
      <w:sz w:val="22"/>
      <w:szCs w:val="20"/>
      <w:lang w:eastAsia="en-US"/>
    </w:rPr>
  </w:style>
  <w:style w:type="paragraph" w:customStyle="1" w:styleId="SP690157">
    <w:name w:val="SP.6.90157"/>
    <w:basedOn w:val="a1"/>
    <w:next w:val="a1"/>
    <w:uiPriority w:val="99"/>
    <w:rsid w:val="008F4454"/>
    <w:pPr>
      <w:widowControl w:val="0"/>
      <w:autoSpaceDE w:val="0"/>
      <w:autoSpaceDN w:val="0"/>
      <w:adjustRightInd w:val="0"/>
    </w:pPr>
    <w:rPr>
      <w:rFonts w:ascii="Arial" w:hAnsi="Arial"/>
    </w:rPr>
  </w:style>
  <w:style w:type="paragraph" w:customStyle="1" w:styleId="SP690138">
    <w:name w:val="SP.6.90138"/>
    <w:basedOn w:val="a1"/>
    <w:next w:val="a1"/>
    <w:uiPriority w:val="99"/>
    <w:rsid w:val="008F4454"/>
    <w:pPr>
      <w:widowControl w:val="0"/>
      <w:autoSpaceDE w:val="0"/>
      <w:autoSpaceDN w:val="0"/>
      <w:adjustRightInd w:val="0"/>
    </w:pPr>
    <w:rPr>
      <w:rFonts w:ascii="Arial" w:hAnsi="Arial"/>
    </w:rPr>
  </w:style>
  <w:style w:type="paragraph" w:customStyle="1" w:styleId="SP690121">
    <w:name w:val="SP.6.90121"/>
    <w:basedOn w:val="a1"/>
    <w:next w:val="a1"/>
    <w:uiPriority w:val="99"/>
    <w:rsid w:val="008F4454"/>
    <w:pPr>
      <w:widowControl w:val="0"/>
      <w:autoSpaceDE w:val="0"/>
      <w:autoSpaceDN w:val="0"/>
      <w:adjustRightInd w:val="0"/>
    </w:pPr>
    <w:rPr>
      <w:rFonts w:ascii="Arial" w:hAnsi="Arial"/>
    </w:rPr>
  </w:style>
  <w:style w:type="character" w:customStyle="1" w:styleId="SC6118809">
    <w:name w:val="SC.6.118809"/>
    <w:uiPriority w:val="99"/>
    <w:rsid w:val="008F4454"/>
    <w:rPr>
      <w:color w:val="000000"/>
      <w:sz w:val="16"/>
    </w:rPr>
  </w:style>
  <w:style w:type="character" w:customStyle="1" w:styleId="SC6118786">
    <w:name w:val="SC.6.118786"/>
    <w:uiPriority w:val="99"/>
    <w:rsid w:val="008F4454"/>
    <w:rPr>
      <w:rFonts w:ascii="Times New Roman" w:hAnsi="Times New Roman"/>
      <w:color w:val="000000"/>
      <w:sz w:val="20"/>
    </w:rPr>
  </w:style>
  <w:style w:type="paragraph" w:customStyle="1" w:styleId="NSN-021NormalAltN">
    <w:name w:val="#NSN-021 Normal [Alt+N]"/>
    <w:link w:val="NSN-021NormalAltNChar"/>
    <w:rsid w:val="00DB2F7F"/>
    <w:pPr>
      <w:spacing w:after="100" w:afterAutospacing="1"/>
    </w:pPr>
    <w:rPr>
      <w:rFonts w:ascii="Arial" w:eastAsia="MS Mincho" w:hAnsi="Arial" w:cs="Arial"/>
      <w:kern w:val="28"/>
      <w:sz w:val="22"/>
      <w:lang w:eastAsia="de-DE"/>
    </w:rPr>
  </w:style>
  <w:style w:type="character" w:customStyle="1" w:styleId="NSN-021NormalAltNChar">
    <w:name w:val="#NSN-021 Normal [Alt+N] Char"/>
    <w:basedOn w:val="a2"/>
    <w:link w:val="NSN-021NormalAltN"/>
    <w:rsid w:val="000A4BFF"/>
    <w:rPr>
      <w:rFonts w:ascii="Arial" w:eastAsia="MS Mincho" w:hAnsi="Arial" w:cs="Arial"/>
      <w:kern w:val="28"/>
      <w:sz w:val="22"/>
      <w:lang w:eastAsia="de-DE"/>
    </w:rPr>
  </w:style>
  <w:style w:type="paragraph" w:styleId="af0">
    <w:name w:val="List Paragraph"/>
    <w:basedOn w:val="a1"/>
    <w:uiPriority w:val="34"/>
    <w:qFormat/>
    <w:rsid w:val="001F18D4"/>
    <w:pPr>
      <w:widowControl w:val="0"/>
      <w:ind w:leftChars="200" w:left="480"/>
    </w:pPr>
    <w:rPr>
      <w:kern w:val="2"/>
    </w:rPr>
  </w:style>
  <w:style w:type="paragraph" w:styleId="af1">
    <w:name w:val="caption"/>
    <w:basedOn w:val="a1"/>
    <w:next w:val="a1"/>
    <w:unhideWhenUsed/>
    <w:qFormat/>
    <w:locked/>
    <w:rsid w:val="00C73F72"/>
    <w:pPr>
      <w:widowControl w:val="0"/>
    </w:pPr>
    <w:rPr>
      <w:kern w:val="2"/>
      <w:sz w:val="20"/>
      <w:szCs w:val="20"/>
    </w:rPr>
  </w:style>
  <w:style w:type="paragraph" w:styleId="af2">
    <w:name w:val="table of figures"/>
    <w:basedOn w:val="a1"/>
    <w:next w:val="a1"/>
    <w:uiPriority w:val="99"/>
    <w:unhideWhenUsed/>
    <w:rsid w:val="00C73F72"/>
    <w:pPr>
      <w:widowControl w:val="0"/>
      <w:ind w:left="480" w:hanging="480"/>
    </w:pPr>
    <w:rPr>
      <w:rFonts w:asciiTheme="minorHAnsi" w:hAnsiTheme="minorHAnsi" w:cstheme="minorHAnsi"/>
      <w:smallCaps/>
      <w:kern w:val="2"/>
      <w:sz w:val="20"/>
      <w:szCs w:val="20"/>
    </w:rPr>
  </w:style>
  <w:style w:type="character" w:customStyle="1" w:styleId="apple-converted-space">
    <w:name w:val="apple-converted-space"/>
    <w:basedOn w:val="a2"/>
    <w:rsid w:val="004066A6"/>
  </w:style>
  <w:style w:type="paragraph" w:customStyle="1" w:styleId="NSN-002DocType">
    <w:name w:val="#NSN-002 DocType"/>
    <w:rsid w:val="000A4BFF"/>
    <w:rPr>
      <w:rFonts w:ascii="Arial" w:hAnsi="Arial" w:cs="Arial"/>
      <w:bCs/>
      <w:color w:val="999999"/>
      <w:kern w:val="32"/>
      <w:sz w:val="36"/>
      <w:szCs w:val="37"/>
      <w:lang w:eastAsia="de-DE"/>
    </w:rPr>
  </w:style>
  <w:style w:type="paragraph" w:customStyle="1" w:styleId="NSN-003DocTypeSubline">
    <w:name w:val="#NSN-003 DocType Subline"/>
    <w:basedOn w:val="NSN-002DocType"/>
    <w:rsid w:val="000A4BFF"/>
    <w:pPr>
      <w:keepNext/>
    </w:pPr>
    <w:rPr>
      <w:sz w:val="28"/>
      <w:szCs w:val="28"/>
    </w:rPr>
  </w:style>
  <w:style w:type="paragraph" w:styleId="a0">
    <w:name w:val="List Bullet"/>
    <w:basedOn w:val="NSN-021NormalAltN"/>
    <w:rsid w:val="000A4BFF"/>
    <w:pPr>
      <w:numPr>
        <w:numId w:val="1"/>
      </w:numPr>
      <w:tabs>
        <w:tab w:val="left" w:pos="2211"/>
        <w:tab w:val="left" w:pos="3317"/>
        <w:tab w:val="left" w:pos="4423"/>
        <w:tab w:val="left" w:pos="5528"/>
        <w:tab w:val="left" w:pos="6634"/>
        <w:tab w:val="left" w:pos="7740"/>
      </w:tabs>
      <w:spacing w:after="240"/>
      <w:contextualSpacing/>
    </w:pPr>
    <w:rPr>
      <w:rFonts w:eastAsia="新細明體"/>
      <w:lang w:val="de-DE"/>
    </w:rPr>
  </w:style>
  <w:style w:type="paragraph" w:customStyle="1" w:styleId="NSN-024SmallAltQ">
    <w:name w:val="#NSN-024 Small [Alt+Q]"/>
    <w:basedOn w:val="NSN-021NormalAltN"/>
    <w:rsid w:val="000A4BFF"/>
  </w:style>
  <w:style w:type="paragraph" w:customStyle="1" w:styleId="NSN-028ImageAltG">
    <w:name w:val="#NSN-028 Image [Alt+G]"/>
    <w:next w:val="NSN-021NormalAltN"/>
    <w:rsid w:val="000A4BFF"/>
    <w:pPr>
      <w:jc w:val="center"/>
    </w:pPr>
    <w:rPr>
      <w:rFonts w:ascii="Arial" w:hAnsi="Arial"/>
      <w:kern w:val="0"/>
      <w:sz w:val="14"/>
      <w:szCs w:val="15"/>
      <w:lang w:eastAsia="de-DE"/>
    </w:rPr>
  </w:style>
  <w:style w:type="paragraph" w:customStyle="1" w:styleId="NSN-011Heading1Alt1">
    <w:name w:val="#NSN-011 Heading 1 [Alt+1]"/>
    <w:next w:val="NSN-021NormalAltN"/>
    <w:rsid w:val="000A4BFF"/>
    <w:pPr>
      <w:spacing w:after="180"/>
      <w:outlineLvl w:val="0"/>
    </w:pPr>
    <w:rPr>
      <w:rFonts w:ascii="Arial" w:hAnsi="Arial"/>
      <w:color w:val="999999"/>
      <w:kern w:val="0"/>
      <w:sz w:val="36"/>
      <w:szCs w:val="36"/>
      <w:lang w:eastAsia="de-DE"/>
    </w:rPr>
  </w:style>
  <w:style w:type="paragraph" w:customStyle="1" w:styleId="NSN-013Heading3Alt3">
    <w:name w:val="#NSN-013 Heading 3 [Alt+3]"/>
    <w:basedOn w:val="NSN-012Heading2Alt2"/>
    <w:next w:val="NSN-021NormalAltN"/>
    <w:rsid w:val="000A4BFF"/>
  </w:style>
  <w:style w:type="paragraph" w:customStyle="1" w:styleId="NSN-012Heading2Alt2">
    <w:name w:val="#NSN-012 Heading 2 [Alt+2]"/>
    <w:basedOn w:val="NSN-011Heading1Alt1"/>
    <w:next w:val="NSN-021NormalAltN"/>
    <w:rsid w:val="000A4BFF"/>
    <w:pPr>
      <w:spacing w:after="160"/>
      <w:outlineLvl w:val="1"/>
    </w:pPr>
    <w:rPr>
      <w:rFonts w:cs="Arial"/>
      <w:bCs/>
      <w:kern w:val="32"/>
      <w:sz w:val="32"/>
      <w:szCs w:val="28"/>
    </w:rPr>
  </w:style>
  <w:style w:type="character" w:customStyle="1" w:styleId="Underline">
    <w:name w:val="Underline"/>
    <w:rsid w:val="000A4BFF"/>
    <w:rPr>
      <w:rFonts w:ascii="Arial" w:hAnsi="Arial"/>
      <w:u w:val="single"/>
      <w:lang w:val="en-GB"/>
    </w:rPr>
  </w:style>
  <w:style w:type="paragraph" w:styleId="20">
    <w:name w:val="List Bullet 2"/>
    <w:basedOn w:val="a1"/>
    <w:rsid w:val="000A4BFF"/>
    <w:pPr>
      <w:numPr>
        <w:numId w:val="2"/>
      </w:numPr>
      <w:tabs>
        <w:tab w:val="left" w:pos="2353"/>
        <w:tab w:val="left" w:pos="7757"/>
      </w:tabs>
      <w:contextualSpacing/>
    </w:pPr>
    <w:rPr>
      <w:rFonts w:ascii="Arial" w:hAnsi="Arial"/>
      <w:sz w:val="22"/>
      <w:szCs w:val="20"/>
      <w:lang w:eastAsia="en-US"/>
    </w:rPr>
  </w:style>
  <w:style w:type="paragraph" w:styleId="30">
    <w:name w:val="List Bullet 3"/>
    <w:basedOn w:val="a1"/>
    <w:rsid w:val="000A4BFF"/>
    <w:pPr>
      <w:numPr>
        <w:numId w:val="3"/>
      </w:numPr>
      <w:tabs>
        <w:tab w:val="clear" w:pos="926"/>
        <w:tab w:val="left" w:pos="3459"/>
      </w:tabs>
      <w:ind w:left="3459" w:hanging="142"/>
      <w:contextualSpacing/>
    </w:pPr>
    <w:rPr>
      <w:rFonts w:ascii="Arial" w:hAnsi="Arial"/>
      <w:sz w:val="22"/>
      <w:szCs w:val="20"/>
      <w:lang w:eastAsia="en-US"/>
    </w:rPr>
  </w:style>
  <w:style w:type="paragraph" w:styleId="40">
    <w:name w:val="List Bullet 4"/>
    <w:basedOn w:val="a1"/>
    <w:rsid w:val="000A4BFF"/>
    <w:pPr>
      <w:numPr>
        <w:numId w:val="4"/>
      </w:numPr>
      <w:tabs>
        <w:tab w:val="clear" w:pos="1209"/>
        <w:tab w:val="left" w:pos="4564"/>
      </w:tabs>
      <w:ind w:left="4565" w:hanging="142"/>
      <w:contextualSpacing/>
    </w:pPr>
    <w:rPr>
      <w:rFonts w:ascii="Arial" w:hAnsi="Arial"/>
      <w:sz w:val="22"/>
      <w:szCs w:val="20"/>
      <w:lang w:eastAsia="en-US"/>
    </w:rPr>
  </w:style>
  <w:style w:type="paragraph" w:styleId="50">
    <w:name w:val="List Bullet 5"/>
    <w:basedOn w:val="a1"/>
    <w:rsid w:val="000A4BFF"/>
    <w:pPr>
      <w:numPr>
        <w:numId w:val="5"/>
      </w:numPr>
      <w:tabs>
        <w:tab w:val="clear" w:pos="1492"/>
        <w:tab w:val="left" w:pos="5670"/>
      </w:tabs>
      <w:ind w:left="5670" w:hanging="142"/>
      <w:contextualSpacing/>
    </w:pPr>
    <w:rPr>
      <w:rFonts w:ascii="Arial" w:hAnsi="Arial"/>
      <w:sz w:val="22"/>
      <w:szCs w:val="20"/>
      <w:lang w:eastAsia="en-US"/>
    </w:rPr>
  </w:style>
  <w:style w:type="paragraph" w:styleId="af3">
    <w:name w:val="List"/>
    <w:basedOn w:val="a1"/>
    <w:rsid w:val="000A4BFF"/>
    <w:pPr>
      <w:ind w:left="2211"/>
    </w:pPr>
    <w:rPr>
      <w:rFonts w:ascii="Arial" w:hAnsi="Arial"/>
      <w:sz w:val="22"/>
      <w:szCs w:val="20"/>
      <w:lang w:eastAsia="en-US"/>
    </w:rPr>
  </w:style>
  <w:style w:type="paragraph" w:styleId="24">
    <w:name w:val="List 2"/>
    <w:basedOn w:val="a1"/>
    <w:rsid w:val="000A4BFF"/>
    <w:pPr>
      <w:ind w:left="3317"/>
    </w:pPr>
    <w:rPr>
      <w:rFonts w:ascii="Arial" w:hAnsi="Arial"/>
      <w:sz w:val="22"/>
      <w:szCs w:val="20"/>
      <w:lang w:eastAsia="en-US"/>
    </w:rPr>
  </w:style>
  <w:style w:type="paragraph" w:styleId="34">
    <w:name w:val="List 3"/>
    <w:basedOn w:val="a1"/>
    <w:rsid w:val="000A4BFF"/>
    <w:pPr>
      <w:ind w:left="4423"/>
    </w:pPr>
    <w:rPr>
      <w:rFonts w:ascii="Arial" w:hAnsi="Arial"/>
      <w:sz w:val="22"/>
      <w:szCs w:val="20"/>
      <w:lang w:eastAsia="en-US"/>
    </w:rPr>
  </w:style>
  <w:style w:type="paragraph" w:styleId="44">
    <w:name w:val="List 4"/>
    <w:basedOn w:val="a1"/>
    <w:rsid w:val="000A4BFF"/>
    <w:pPr>
      <w:ind w:left="5528"/>
    </w:pPr>
    <w:rPr>
      <w:rFonts w:ascii="Arial" w:hAnsi="Arial"/>
      <w:sz w:val="22"/>
      <w:szCs w:val="20"/>
      <w:lang w:eastAsia="en-US"/>
    </w:rPr>
  </w:style>
  <w:style w:type="paragraph" w:styleId="54">
    <w:name w:val="List 5"/>
    <w:basedOn w:val="a1"/>
    <w:rsid w:val="000A4BFF"/>
    <w:pPr>
      <w:ind w:left="6634"/>
    </w:pPr>
    <w:rPr>
      <w:rFonts w:ascii="Arial" w:hAnsi="Arial"/>
      <w:sz w:val="22"/>
      <w:szCs w:val="20"/>
      <w:lang w:eastAsia="en-US"/>
    </w:rPr>
  </w:style>
  <w:style w:type="paragraph" w:styleId="af4">
    <w:name w:val="List Continue"/>
    <w:basedOn w:val="a1"/>
    <w:rsid w:val="000A4BFF"/>
    <w:pPr>
      <w:spacing w:after="120"/>
      <w:ind w:left="2211"/>
    </w:pPr>
    <w:rPr>
      <w:rFonts w:ascii="Arial" w:hAnsi="Arial"/>
      <w:sz w:val="22"/>
      <w:szCs w:val="20"/>
      <w:lang w:eastAsia="en-US"/>
    </w:rPr>
  </w:style>
  <w:style w:type="paragraph" w:styleId="25">
    <w:name w:val="List Continue 2"/>
    <w:basedOn w:val="a1"/>
    <w:rsid w:val="000A4BFF"/>
    <w:pPr>
      <w:spacing w:after="120"/>
      <w:ind w:left="3317"/>
    </w:pPr>
    <w:rPr>
      <w:rFonts w:ascii="Arial" w:hAnsi="Arial"/>
      <w:sz w:val="22"/>
      <w:szCs w:val="20"/>
      <w:lang w:eastAsia="en-US"/>
    </w:rPr>
  </w:style>
  <w:style w:type="paragraph" w:styleId="35">
    <w:name w:val="List Continue 3"/>
    <w:basedOn w:val="a1"/>
    <w:rsid w:val="000A4BFF"/>
    <w:pPr>
      <w:spacing w:after="120"/>
      <w:ind w:left="4423"/>
    </w:pPr>
    <w:rPr>
      <w:rFonts w:ascii="Arial" w:hAnsi="Arial"/>
      <w:sz w:val="22"/>
      <w:szCs w:val="20"/>
      <w:lang w:eastAsia="en-US"/>
    </w:rPr>
  </w:style>
  <w:style w:type="paragraph" w:styleId="45">
    <w:name w:val="List Continue 4"/>
    <w:basedOn w:val="a1"/>
    <w:rsid w:val="000A4BFF"/>
    <w:pPr>
      <w:spacing w:after="120"/>
      <w:ind w:left="5528"/>
    </w:pPr>
    <w:rPr>
      <w:rFonts w:ascii="Arial" w:hAnsi="Arial"/>
      <w:sz w:val="22"/>
      <w:szCs w:val="20"/>
      <w:lang w:eastAsia="en-US"/>
    </w:rPr>
  </w:style>
  <w:style w:type="paragraph" w:styleId="55">
    <w:name w:val="List Continue 5"/>
    <w:basedOn w:val="a1"/>
    <w:rsid w:val="000A4BFF"/>
    <w:pPr>
      <w:spacing w:after="120"/>
      <w:ind w:left="6634"/>
    </w:pPr>
    <w:rPr>
      <w:rFonts w:ascii="Arial" w:hAnsi="Arial"/>
      <w:sz w:val="22"/>
      <w:szCs w:val="20"/>
      <w:lang w:eastAsia="en-US"/>
    </w:rPr>
  </w:style>
  <w:style w:type="paragraph" w:styleId="a">
    <w:name w:val="List Number"/>
    <w:basedOn w:val="a1"/>
    <w:rsid w:val="000A4BFF"/>
    <w:pPr>
      <w:numPr>
        <w:numId w:val="6"/>
      </w:numPr>
      <w:tabs>
        <w:tab w:val="clear" w:pos="360"/>
        <w:tab w:val="left" w:pos="1106"/>
      </w:tabs>
      <w:ind w:left="1106" w:hanging="1106"/>
    </w:pPr>
    <w:rPr>
      <w:rFonts w:ascii="Arial" w:hAnsi="Arial"/>
      <w:sz w:val="22"/>
      <w:szCs w:val="20"/>
      <w:lang w:eastAsia="en-US"/>
    </w:rPr>
  </w:style>
  <w:style w:type="paragraph" w:styleId="2">
    <w:name w:val="List Number 2"/>
    <w:basedOn w:val="a1"/>
    <w:rsid w:val="000A4BFF"/>
    <w:pPr>
      <w:numPr>
        <w:numId w:val="7"/>
      </w:numPr>
      <w:tabs>
        <w:tab w:val="clear" w:pos="643"/>
      </w:tabs>
      <w:ind w:left="2212" w:hanging="1106"/>
    </w:pPr>
    <w:rPr>
      <w:rFonts w:ascii="Arial" w:hAnsi="Arial"/>
      <w:sz w:val="22"/>
      <w:szCs w:val="20"/>
      <w:lang w:eastAsia="en-US"/>
    </w:rPr>
  </w:style>
  <w:style w:type="paragraph" w:styleId="3">
    <w:name w:val="List Number 3"/>
    <w:basedOn w:val="a1"/>
    <w:rsid w:val="000A4BFF"/>
    <w:pPr>
      <w:numPr>
        <w:numId w:val="8"/>
      </w:numPr>
      <w:tabs>
        <w:tab w:val="clear" w:pos="926"/>
      </w:tabs>
      <w:ind w:left="3317" w:hanging="1106"/>
    </w:pPr>
    <w:rPr>
      <w:rFonts w:ascii="Arial" w:hAnsi="Arial"/>
      <w:sz w:val="22"/>
      <w:szCs w:val="20"/>
      <w:lang w:eastAsia="en-US"/>
    </w:rPr>
  </w:style>
  <w:style w:type="paragraph" w:styleId="4">
    <w:name w:val="List Number 4"/>
    <w:basedOn w:val="a1"/>
    <w:rsid w:val="000A4BFF"/>
    <w:pPr>
      <w:numPr>
        <w:numId w:val="9"/>
      </w:numPr>
      <w:tabs>
        <w:tab w:val="clear" w:pos="1209"/>
      </w:tabs>
      <w:ind w:left="4423" w:hanging="1106"/>
    </w:pPr>
    <w:rPr>
      <w:rFonts w:ascii="Arial" w:hAnsi="Arial"/>
      <w:sz w:val="22"/>
      <w:szCs w:val="20"/>
      <w:lang w:eastAsia="en-US"/>
    </w:rPr>
  </w:style>
  <w:style w:type="paragraph" w:styleId="5">
    <w:name w:val="List Number 5"/>
    <w:basedOn w:val="a1"/>
    <w:rsid w:val="000A4BFF"/>
    <w:pPr>
      <w:numPr>
        <w:numId w:val="10"/>
      </w:numPr>
      <w:tabs>
        <w:tab w:val="clear" w:pos="1492"/>
      </w:tabs>
      <w:ind w:left="5529" w:hanging="1106"/>
    </w:pPr>
    <w:rPr>
      <w:rFonts w:ascii="Arial" w:hAnsi="Arial"/>
      <w:sz w:val="22"/>
      <w:szCs w:val="20"/>
      <w:lang w:eastAsia="en-US"/>
    </w:rPr>
  </w:style>
  <w:style w:type="paragraph" w:styleId="af5">
    <w:name w:val="Document Map"/>
    <w:basedOn w:val="a1"/>
    <w:link w:val="af6"/>
    <w:semiHidden/>
    <w:rsid w:val="000A4BFF"/>
    <w:pPr>
      <w:shd w:val="clear" w:color="auto" w:fill="000080"/>
    </w:pPr>
    <w:rPr>
      <w:rFonts w:ascii="Tahoma" w:hAnsi="Tahoma" w:cs="Tahoma"/>
      <w:sz w:val="20"/>
      <w:szCs w:val="20"/>
      <w:lang w:eastAsia="en-US"/>
    </w:rPr>
  </w:style>
  <w:style w:type="character" w:customStyle="1" w:styleId="af6">
    <w:name w:val="文件引導模式 字元"/>
    <w:basedOn w:val="a2"/>
    <w:link w:val="af5"/>
    <w:semiHidden/>
    <w:rsid w:val="000A4BFF"/>
    <w:rPr>
      <w:rFonts w:ascii="Tahoma" w:hAnsi="Tahoma" w:cs="Tahoma"/>
      <w:kern w:val="0"/>
      <w:sz w:val="20"/>
      <w:szCs w:val="20"/>
      <w:shd w:val="clear" w:color="auto" w:fill="000080"/>
      <w:lang w:eastAsia="en-US"/>
    </w:rPr>
  </w:style>
  <w:style w:type="paragraph" w:customStyle="1" w:styleId="NSN-040Intend1ListBulletAltK">
    <w:name w:val="#NSN-040 Intend &gt;1 List Bullet [Alt+K]"/>
    <w:basedOn w:val="NSN-031ListBulletAltB"/>
    <w:rsid w:val="000A4BFF"/>
    <w:pPr>
      <w:numPr>
        <w:numId w:val="11"/>
      </w:numPr>
      <w:tabs>
        <w:tab w:val="clear" w:pos="1248"/>
      </w:tabs>
      <w:ind w:left="142"/>
    </w:pPr>
  </w:style>
  <w:style w:type="paragraph" w:customStyle="1" w:styleId="NSN-031ListBulletAltB">
    <w:name w:val="#NSN-031 List Bullet [Alt+B]"/>
    <w:basedOn w:val="a1"/>
    <w:rsid w:val="000A4BFF"/>
    <w:pPr>
      <w:numPr>
        <w:numId w:val="13"/>
      </w:numPr>
      <w:tabs>
        <w:tab w:val="clear" w:pos="1248"/>
      </w:tabs>
      <w:spacing w:after="100" w:afterAutospacing="1"/>
      <w:ind w:left="142"/>
      <w:contextualSpacing/>
    </w:pPr>
    <w:rPr>
      <w:rFonts w:ascii="Arial" w:hAnsi="Arial"/>
      <w:noProof/>
      <w:sz w:val="22"/>
      <w:szCs w:val="20"/>
      <w:lang w:eastAsia="en-US"/>
    </w:rPr>
  </w:style>
  <w:style w:type="paragraph" w:customStyle="1" w:styleId="NSN-044Intend2ListBulletAltL">
    <w:name w:val="#NSN-044 Intend &gt;2 List Bullet [Alt+L]"/>
    <w:basedOn w:val="NSN-040Intend1ListBulletAltK"/>
    <w:rsid w:val="000A4BFF"/>
    <w:pPr>
      <w:numPr>
        <w:numId w:val="14"/>
      </w:numPr>
      <w:tabs>
        <w:tab w:val="clear" w:pos="4565"/>
      </w:tabs>
      <w:ind w:left="2353"/>
    </w:pPr>
    <w:rPr>
      <w:szCs w:val="22"/>
    </w:rPr>
  </w:style>
  <w:style w:type="paragraph" w:customStyle="1" w:styleId="NSN-026CaptionAltC">
    <w:name w:val="#NSN-026 Caption [Alt+C]"/>
    <w:basedOn w:val="NSN-021NormalAltN"/>
    <w:next w:val="NSN-028ImageAltG"/>
    <w:rsid w:val="000A4BFF"/>
  </w:style>
  <w:style w:type="character" w:customStyle="1" w:styleId="NSN-101BoldAltM">
    <w:name w:val="#NSN-101 Bold [Alt+M]"/>
    <w:rsid w:val="000A4BFF"/>
    <w:rPr>
      <w:rFonts w:ascii="Arial" w:hAnsi="Arial"/>
      <w:b/>
      <w:lang w:val="en-US"/>
    </w:rPr>
  </w:style>
  <w:style w:type="character" w:customStyle="1" w:styleId="NSN-102ItalicAltJ">
    <w:name w:val="#NSN-102 Italic [Alt+J]"/>
    <w:rsid w:val="000A4BFF"/>
    <w:rPr>
      <w:rFonts w:ascii="Arial" w:hAnsi="Arial"/>
      <w:i/>
      <w:lang w:val="en-US"/>
    </w:rPr>
  </w:style>
  <w:style w:type="character" w:customStyle="1" w:styleId="NSN-103UnderlineAltU">
    <w:name w:val="#NSN-103 Underline [Alt+U]"/>
    <w:rsid w:val="000A4BFF"/>
    <w:rPr>
      <w:rFonts w:ascii="Arial" w:hAnsi="Arial"/>
      <w:u w:val="single"/>
      <w:lang w:val="en-US"/>
    </w:rPr>
  </w:style>
  <w:style w:type="character" w:customStyle="1" w:styleId="NSN-104BoldItalicAltH">
    <w:name w:val="#NSN-104 Bold &amp; Italic [Alt+H]"/>
    <w:rsid w:val="000A4BFF"/>
    <w:rPr>
      <w:rFonts w:ascii="Arial" w:hAnsi="Arial"/>
      <w:b/>
      <w:i/>
      <w:lang w:val="en-US"/>
    </w:rPr>
  </w:style>
  <w:style w:type="character" w:customStyle="1" w:styleId="NSN-105ItalicUnderlineAltP">
    <w:name w:val="#NSN-105 Italic &amp; Underline [Alt+P]"/>
    <w:rsid w:val="000A4BFF"/>
    <w:rPr>
      <w:rFonts w:ascii="Arial" w:hAnsi="Arial"/>
      <w:i/>
      <w:u w:val="single"/>
      <w:lang w:val="en-US"/>
    </w:rPr>
  </w:style>
  <w:style w:type="character" w:customStyle="1" w:styleId="NSN-106BoldItalicUnderlineAltZ">
    <w:name w:val="#NSN-106 Bold &amp; Italic &amp; Underline [Alt+Z]"/>
    <w:rsid w:val="000A4BFF"/>
    <w:rPr>
      <w:rFonts w:ascii="Arial" w:hAnsi="Arial"/>
      <w:b/>
      <w:i/>
      <w:u w:val="single"/>
      <w:lang w:val="en-US"/>
    </w:rPr>
  </w:style>
  <w:style w:type="character" w:customStyle="1" w:styleId="NSN-120OrangeAltCtrlO">
    <w:name w:val="#NSN-120 Orange [Alt+Ctrl+O]"/>
    <w:rsid w:val="000A4BFF"/>
    <w:rPr>
      <w:rFonts w:ascii="Arial" w:hAnsi="Arial"/>
      <w:color w:val="FF9900"/>
      <w:lang w:val="en-US"/>
    </w:rPr>
  </w:style>
  <w:style w:type="character" w:customStyle="1" w:styleId="NSN-121OrangeBoldAltCtrlK">
    <w:name w:val="#NSN-121 Orange &amp; Bold [Alt+Ctrl+K]"/>
    <w:rsid w:val="000A4BFF"/>
    <w:rPr>
      <w:rFonts w:ascii="Arial" w:hAnsi="Arial"/>
      <w:b/>
      <w:color w:val="FF9900"/>
      <w:lang w:val="en-US"/>
    </w:rPr>
  </w:style>
  <w:style w:type="character" w:customStyle="1" w:styleId="NSN-130PurpleAltCtrlP">
    <w:name w:val="#NSN-130 Purple [Alt+Ctrl+P]"/>
    <w:rsid w:val="000A4BFF"/>
    <w:rPr>
      <w:rFonts w:ascii="Arial" w:hAnsi="Arial"/>
      <w:color w:val="660066"/>
      <w:lang w:val="en-US"/>
    </w:rPr>
  </w:style>
  <w:style w:type="character" w:customStyle="1" w:styleId="NSN-131PurpleBoldAltCtrlL">
    <w:name w:val="#NSN-131 Purple &amp; Bold [Alt+Ctrl+L]"/>
    <w:rsid w:val="000A4BFF"/>
    <w:rPr>
      <w:rFonts w:ascii="Arial" w:hAnsi="Arial"/>
      <w:b/>
      <w:color w:val="660066"/>
      <w:lang w:val="en-US"/>
    </w:rPr>
  </w:style>
  <w:style w:type="character" w:customStyle="1" w:styleId="NSN-140DarkRedAltCtrlR">
    <w:name w:val="#NSN-140 Dark Red [Alt+Ctrl+R]"/>
    <w:rsid w:val="000A4BFF"/>
    <w:rPr>
      <w:rFonts w:ascii="Arial" w:hAnsi="Arial"/>
      <w:color w:val="97233F"/>
      <w:lang w:val="en-US"/>
    </w:rPr>
  </w:style>
  <w:style w:type="character" w:customStyle="1" w:styleId="NSN-141DarkRedBoldAltCtrlD">
    <w:name w:val="#NSN-141 Dark Red &amp; Bold [Alt+Ctrl+D]"/>
    <w:rsid w:val="000A4BFF"/>
    <w:rPr>
      <w:rFonts w:ascii="Arial" w:hAnsi="Arial"/>
      <w:b/>
      <w:color w:val="97233F"/>
      <w:lang w:val="en-US"/>
    </w:rPr>
  </w:style>
  <w:style w:type="character" w:customStyle="1" w:styleId="NSN-110GreyAltCtrlG">
    <w:name w:val="#NSN-110 Grey [Alt+Ctrl+G]"/>
    <w:rsid w:val="000A4BFF"/>
    <w:rPr>
      <w:rFonts w:ascii="Arial" w:hAnsi="Arial"/>
      <w:color w:val="999999"/>
      <w:lang w:val="en-US"/>
    </w:rPr>
  </w:style>
  <w:style w:type="character" w:customStyle="1" w:styleId="NSN-111GreyBoldAltCtrlV">
    <w:name w:val="#NSN-111 Grey &amp; Bold [Alt+Ctrl+V]"/>
    <w:rsid w:val="000A4BFF"/>
    <w:rPr>
      <w:rFonts w:ascii="Arial" w:hAnsi="Arial"/>
      <w:b/>
      <w:color w:val="999999"/>
      <w:lang w:val="en-US"/>
    </w:rPr>
  </w:style>
  <w:style w:type="character" w:customStyle="1" w:styleId="NSN-122OrangeItalicAltCtrlH">
    <w:name w:val="#NSN-122 Orange &amp; Italic [Alt+Ctrl+H]"/>
    <w:rsid w:val="000A4BFF"/>
    <w:rPr>
      <w:rFonts w:ascii="Arial" w:hAnsi="Arial"/>
      <w:i/>
      <w:color w:val="FF9900"/>
      <w:lang w:val="en-US"/>
    </w:rPr>
  </w:style>
  <w:style w:type="character" w:customStyle="1" w:styleId="NSN-112GreyItalicAltCtrlB">
    <w:name w:val="#NSN-112 Grey &amp; Italic [Alt+Ctrl+B]"/>
    <w:rsid w:val="000A4BFF"/>
    <w:rPr>
      <w:rFonts w:ascii="Arial" w:hAnsi="Arial"/>
      <w:i/>
      <w:color w:val="999999"/>
      <w:lang w:val="en-US"/>
    </w:rPr>
  </w:style>
  <w:style w:type="character" w:customStyle="1" w:styleId="NSN-132PurpleItalicAltCtrlM">
    <w:name w:val="#NSN-132 Purple &amp; Italic [Alt+Ctrl+M]"/>
    <w:rsid w:val="000A4BFF"/>
    <w:rPr>
      <w:rFonts w:ascii="Arial" w:hAnsi="Arial"/>
      <w:i/>
      <w:color w:val="660066"/>
      <w:lang w:val="en-US"/>
    </w:rPr>
  </w:style>
  <w:style w:type="character" w:customStyle="1" w:styleId="NSN-142DarkRedItalicAltCtrlE">
    <w:name w:val="#NSN-142 Dark Red &amp; Italic [Alt+Ctrl+E]"/>
    <w:basedOn w:val="NSN-140DarkRedAltCtrlR"/>
    <w:rsid w:val="000A4BFF"/>
    <w:rPr>
      <w:rFonts w:ascii="Arial" w:hAnsi="Arial"/>
      <w:i/>
      <w:color w:val="97233F"/>
      <w:lang w:val="en-US"/>
    </w:rPr>
  </w:style>
  <w:style w:type="paragraph" w:customStyle="1" w:styleId="NSN-004TitleAltT">
    <w:name w:val="#NSN-004 Title [Alt+T]"/>
    <w:next w:val="a1"/>
    <w:rsid w:val="000A4BFF"/>
    <w:pPr>
      <w:spacing w:after="180"/>
    </w:pPr>
    <w:rPr>
      <w:rFonts w:ascii="Arial" w:hAnsi="Arial" w:cs="Arial"/>
      <w:kern w:val="28"/>
      <w:sz w:val="68"/>
      <w:szCs w:val="68"/>
      <w:lang w:eastAsia="de-DE"/>
    </w:rPr>
  </w:style>
  <w:style w:type="paragraph" w:customStyle="1" w:styleId="NSN-006SubtitelAltF">
    <w:name w:val="#NSN-006 Subtitel [Alt+F]"/>
    <w:basedOn w:val="NSN-004TitleAltT"/>
    <w:next w:val="a1"/>
    <w:rsid w:val="000A4BFF"/>
    <w:rPr>
      <w:bCs/>
      <w:color w:val="000000"/>
      <w:sz w:val="36"/>
      <w:szCs w:val="36"/>
    </w:rPr>
  </w:style>
  <w:style w:type="paragraph" w:customStyle="1" w:styleId="NSN-014Heading4Alt4">
    <w:name w:val="#NSN-014 Heading 4 [Alt+4]"/>
    <w:basedOn w:val="NSN-013Heading3Alt3"/>
    <w:next w:val="NSN-021NormalAltN"/>
    <w:rsid w:val="000A4BFF"/>
    <w:pPr>
      <w:spacing w:after="0"/>
      <w:outlineLvl w:val="3"/>
    </w:pPr>
    <w:rPr>
      <w:kern w:val="28"/>
      <w:sz w:val="22"/>
    </w:rPr>
  </w:style>
  <w:style w:type="paragraph" w:customStyle="1" w:styleId="NSN-051Header">
    <w:name w:val="NSN-051 Header"/>
    <w:basedOn w:val="NSN-024SmallAltQ"/>
    <w:rsid w:val="000A4BFF"/>
    <w:pPr>
      <w:contextualSpacing/>
    </w:pPr>
    <w:rPr>
      <w:rFonts w:eastAsia="新細明體"/>
      <w:sz w:val="18"/>
    </w:rPr>
  </w:style>
  <w:style w:type="paragraph" w:customStyle="1" w:styleId="NSN-034ListNumberedAltShiftL">
    <w:name w:val="#NSN-034 List Numbered [Alt+Shift+L]"/>
    <w:basedOn w:val="NSN-021NormalAltN"/>
    <w:rsid w:val="000A4BFF"/>
    <w:pPr>
      <w:numPr>
        <w:numId w:val="12"/>
      </w:numPr>
      <w:tabs>
        <w:tab w:val="clear" w:pos="142"/>
      </w:tabs>
      <w:ind w:left="0" w:firstLine="0"/>
    </w:pPr>
  </w:style>
  <w:style w:type="paragraph" w:customStyle="1" w:styleId="NSN-038Intend1AltI">
    <w:name w:val="#NSN-038 Intend &gt;1 [Alt+I]"/>
    <w:basedOn w:val="NSN-021NormalAltN"/>
    <w:rsid w:val="000A4BFF"/>
  </w:style>
  <w:style w:type="paragraph" w:customStyle="1" w:styleId="NSN-042Intend2AltO">
    <w:name w:val="#NSN-042 Intend &gt;2 [Alt+O]"/>
    <w:basedOn w:val="NSN-021NormalAltN"/>
    <w:rsid w:val="000A4BFF"/>
  </w:style>
  <w:style w:type="paragraph" w:customStyle="1" w:styleId="DocumentTitle">
    <w:name w:val="Document Title"/>
    <w:basedOn w:val="a1"/>
    <w:rsid w:val="000A4BFF"/>
    <w:pPr>
      <w:spacing w:before="2800"/>
    </w:pPr>
    <w:rPr>
      <w:rFonts w:ascii="Arial" w:hAnsi="Arial"/>
      <w:b/>
      <w:sz w:val="36"/>
      <w:szCs w:val="20"/>
      <w:lang w:eastAsia="zh-CN"/>
    </w:rPr>
  </w:style>
  <w:style w:type="paragraph" w:customStyle="1" w:styleId="23BodyText">
    <w:name w:val="23 BodyText"/>
    <w:basedOn w:val="a1"/>
    <w:rsid w:val="000A4BFF"/>
    <w:pPr>
      <w:spacing w:after="240"/>
      <w:ind w:left="3895" w:hanging="1298"/>
    </w:pPr>
    <w:rPr>
      <w:rFonts w:ascii="Arial" w:hAnsi="Arial"/>
      <w:sz w:val="22"/>
      <w:szCs w:val="20"/>
      <w:lang w:eastAsia="zh-CN"/>
    </w:rPr>
  </w:style>
  <w:style w:type="paragraph" w:customStyle="1" w:styleId="02BodyText">
    <w:name w:val="02 BodyText"/>
    <w:basedOn w:val="a1"/>
    <w:rsid w:val="000A4BFF"/>
    <w:pPr>
      <w:spacing w:after="220"/>
      <w:ind w:left="2597" w:hanging="2597"/>
    </w:pPr>
    <w:rPr>
      <w:rFonts w:ascii="Arial" w:hAnsi="Arial"/>
      <w:sz w:val="22"/>
      <w:szCs w:val="20"/>
      <w:lang w:eastAsia="en-US"/>
    </w:rPr>
  </w:style>
  <w:style w:type="paragraph" w:customStyle="1" w:styleId="01BodyText">
    <w:name w:val="01 BodyText"/>
    <w:basedOn w:val="a1"/>
    <w:rsid w:val="000A4BFF"/>
    <w:pPr>
      <w:spacing w:after="220"/>
      <w:ind w:left="1298" w:hanging="1298"/>
    </w:pPr>
    <w:rPr>
      <w:rFonts w:ascii="Arial" w:hAnsi="Arial"/>
      <w:sz w:val="22"/>
      <w:szCs w:val="20"/>
      <w:lang w:eastAsia="en-US"/>
    </w:rPr>
  </w:style>
  <w:style w:type="paragraph" w:customStyle="1" w:styleId="Bulletedo2">
    <w:name w:val="Bulleted o 2"/>
    <w:basedOn w:val="22BodyText"/>
    <w:rsid w:val="000A4BFF"/>
    <w:pPr>
      <w:spacing w:after="0"/>
      <w:ind w:left="357" w:hanging="357"/>
    </w:pPr>
  </w:style>
  <w:style w:type="paragraph" w:customStyle="1" w:styleId="22BodyText">
    <w:name w:val="22 BodyText"/>
    <w:basedOn w:val="a1"/>
    <w:rsid w:val="000A4BFF"/>
    <w:pPr>
      <w:spacing w:after="220"/>
      <w:ind w:left="2597"/>
    </w:pPr>
    <w:rPr>
      <w:rFonts w:ascii="Arial" w:hAnsi="Arial"/>
      <w:sz w:val="22"/>
      <w:szCs w:val="20"/>
      <w:lang w:eastAsia="en-US"/>
    </w:rPr>
  </w:style>
  <w:style w:type="paragraph" w:customStyle="1" w:styleId="12BodyText">
    <w:name w:val="12 BodyText"/>
    <w:basedOn w:val="a1"/>
    <w:rsid w:val="000A4BFF"/>
    <w:pPr>
      <w:spacing w:after="220"/>
      <w:ind w:left="2596" w:hanging="1298"/>
    </w:pPr>
    <w:rPr>
      <w:rFonts w:ascii="Arial" w:hAnsi="Arial"/>
      <w:sz w:val="22"/>
      <w:szCs w:val="20"/>
      <w:lang w:eastAsia="en-US"/>
    </w:rPr>
  </w:style>
  <w:style w:type="paragraph" w:customStyle="1" w:styleId="33BodyText">
    <w:name w:val="33 BodyText"/>
    <w:basedOn w:val="a1"/>
    <w:rsid w:val="000A4BFF"/>
    <w:pPr>
      <w:spacing w:after="220"/>
      <w:ind w:left="3895"/>
    </w:pPr>
    <w:rPr>
      <w:rFonts w:ascii="Arial" w:hAnsi="Arial"/>
      <w:sz w:val="22"/>
      <w:szCs w:val="20"/>
      <w:lang w:eastAsia="en-US"/>
    </w:rPr>
  </w:style>
  <w:style w:type="paragraph" w:customStyle="1" w:styleId="Bulletedo1">
    <w:name w:val="Bulleted o 1"/>
    <w:basedOn w:val="11BodyText"/>
    <w:rsid w:val="000A4BFF"/>
    <w:pPr>
      <w:spacing w:after="0"/>
      <w:ind w:left="357" w:hanging="357"/>
    </w:pPr>
  </w:style>
  <w:style w:type="paragraph" w:customStyle="1" w:styleId="Bulleted-1">
    <w:name w:val="Bulleted - 1"/>
    <w:basedOn w:val="Bulletedo1"/>
    <w:rsid w:val="000A4BFF"/>
    <w:pPr>
      <w:ind w:left="0" w:firstLine="0"/>
    </w:pPr>
  </w:style>
  <w:style w:type="paragraph" w:customStyle="1" w:styleId="NumberedList0">
    <w:name w:val="Numbered List 0"/>
    <w:basedOn w:val="a1"/>
    <w:rsid w:val="000A4BFF"/>
    <w:rPr>
      <w:rFonts w:ascii="Arial" w:hAnsi="Arial"/>
      <w:sz w:val="22"/>
      <w:szCs w:val="20"/>
      <w:lang w:eastAsia="en-US"/>
    </w:rPr>
  </w:style>
  <w:style w:type="paragraph" w:customStyle="1" w:styleId="NumberedList1">
    <w:name w:val="Numbered List 1"/>
    <w:basedOn w:val="a1"/>
    <w:rsid w:val="000A4BFF"/>
    <w:pPr>
      <w:ind w:left="357" w:hanging="357"/>
    </w:pPr>
    <w:rPr>
      <w:rFonts w:ascii="Arial" w:hAnsi="Arial"/>
      <w:sz w:val="22"/>
      <w:szCs w:val="20"/>
      <w:lang w:eastAsia="en-US"/>
    </w:rPr>
  </w:style>
  <w:style w:type="paragraph" w:customStyle="1" w:styleId="NumberedList2">
    <w:name w:val="Numbered List 2"/>
    <w:basedOn w:val="NumberedList1"/>
    <w:rsid w:val="000A4BFF"/>
    <w:pPr>
      <w:ind w:left="2954"/>
    </w:pPr>
  </w:style>
  <w:style w:type="paragraph" w:customStyle="1" w:styleId="InsertTableofContents2">
    <w:name w:val="Insert Table of Contents2"/>
    <w:rsid w:val="000A4BFF"/>
    <w:rPr>
      <w:rFonts w:ascii="Arial" w:hAnsi="Arial"/>
      <w:kern w:val="0"/>
      <w:sz w:val="22"/>
      <w:szCs w:val="20"/>
      <w:lang w:eastAsia="en-US"/>
    </w:rPr>
  </w:style>
  <w:style w:type="paragraph" w:customStyle="1" w:styleId="Bulleted-2">
    <w:name w:val="Bulleted - 2"/>
    <w:basedOn w:val="Bulletedo2"/>
    <w:rsid w:val="000A4BFF"/>
  </w:style>
  <w:style w:type="paragraph" w:customStyle="1" w:styleId="TitleText">
    <w:name w:val="Title Text"/>
    <w:basedOn w:val="00BodyText"/>
    <w:next w:val="11BodyText"/>
    <w:rsid w:val="000A4BFF"/>
    <w:pPr>
      <w:spacing w:after="0"/>
    </w:pPr>
    <w:rPr>
      <w:b/>
    </w:rPr>
  </w:style>
  <w:style w:type="paragraph" w:styleId="af7">
    <w:name w:val="Normal Indent"/>
    <w:basedOn w:val="a1"/>
    <w:rsid w:val="000A4BFF"/>
    <w:pPr>
      <w:keepLines/>
      <w:suppressLineNumbers/>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s>
      <w:suppressAutoHyphens/>
      <w:ind w:left="851"/>
      <w:jc w:val="both"/>
    </w:pPr>
    <w:rPr>
      <w:szCs w:val="20"/>
      <w:lang w:val="en-GB" w:eastAsia="en-US"/>
    </w:rPr>
  </w:style>
  <w:style w:type="paragraph" w:customStyle="1" w:styleId="BodyJustified">
    <w:name w:val="Body Justified"/>
    <w:basedOn w:val="a1"/>
    <w:rsid w:val="000A4BFF"/>
    <w:pPr>
      <w:tabs>
        <w:tab w:val="left" w:pos="4500"/>
      </w:tabs>
      <w:spacing w:before="120" w:after="120"/>
      <w:ind w:left="1298"/>
      <w:jc w:val="both"/>
    </w:pPr>
    <w:rPr>
      <w:szCs w:val="20"/>
      <w:lang w:val="en-GB" w:eastAsia="en-US"/>
    </w:rPr>
  </w:style>
  <w:style w:type="paragraph" w:customStyle="1" w:styleId="Normalindent">
    <w:name w:val="Normalindent"/>
    <w:basedOn w:val="a1"/>
    <w:rsid w:val="000A4BFF"/>
    <w:pPr>
      <w:keepLines/>
      <w:suppressLineNumbers/>
      <w:jc w:val="both"/>
    </w:pPr>
    <w:rPr>
      <w:szCs w:val="20"/>
      <w:lang w:val="en-GB" w:eastAsia="en-US"/>
    </w:rPr>
  </w:style>
  <w:style w:type="paragraph" w:styleId="af8">
    <w:name w:val="index heading"/>
    <w:basedOn w:val="a1"/>
    <w:semiHidden/>
    <w:rsid w:val="000A4BFF"/>
    <w:pPr>
      <w:keepNext/>
      <w:keepLines/>
      <w:spacing w:before="480" w:after="240"/>
    </w:pPr>
    <w:rPr>
      <w:rFonts w:ascii="Helvetica" w:hAnsi="Helvetica"/>
      <w:b/>
      <w:sz w:val="20"/>
      <w:szCs w:val="20"/>
      <w:lang w:val="en-GB" w:eastAsia="en-US"/>
    </w:rPr>
  </w:style>
  <w:style w:type="paragraph" w:customStyle="1" w:styleId="Table">
    <w:name w:val="Table"/>
    <w:basedOn w:val="a1"/>
    <w:rsid w:val="000A4BFF"/>
    <w:pPr>
      <w:keepNext/>
      <w:keepLines/>
      <w:spacing w:before="44"/>
      <w:ind w:left="86" w:right="86"/>
    </w:pPr>
    <w:rPr>
      <w:rFonts w:ascii="Arial" w:hAnsi="Arial"/>
      <w:sz w:val="20"/>
      <w:szCs w:val="20"/>
      <w:lang w:val="en-GB" w:eastAsia="en-US"/>
    </w:rPr>
  </w:style>
  <w:style w:type="paragraph" w:customStyle="1" w:styleId="ListItem230">
    <w:name w:val="List Item 2_30"/>
    <w:basedOn w:val="a1"/>
    <w:rsid w:val="000A4BFF"/>
    <w:pPr>
      <w:keepLines/>
      <w:ind w:left="2552" w:hanging="567"/>
      <w:jc w:val="both"/>
    </w:pPr>
    <w:rPr>
      <w:szCs w:val="20"/>
      <w:lang w:val="en-GB" w:eastAsia="en-US"/>
    </w:rPr>
  </w:style>
  <w:style w:type="paragraph" w:customStyle="1" w:styleId="Body">
    <w:name w:val="Body"/>
    <w:basedOn w:val="a1"/>
    <w:rsid w:val="000A4BFF"/>
    <w:pPr>
      <w:tabs>
        <w:tab w:val="left" w:pos="4500"/>
      </w:tabs>
      <w:spacing w:before="120" w:after="120"/>
      <w:ind w:left="1296"/>
    </w:pPr>
    <w:rPr>
      <w:szCs w:val="20"/>
      <w:lang w:val="en-GB" w:eastAsia="en-US"/>
    </w:rPr>
  </w:style>
  <w:style w:type="paragraph" w:styleId="af9">
    <w:name w:val="Body Text Indent"/>
    <w:basedOn w:val="a1"/>
    <w:link w:val="afa"/>
    <w:rsid w:val="000A4BFF"/>
    <w:pPr>
      <w:numPr>
        <w:ilvl w:val="12"/>
      </w:numPr>
      <w:ind w:leftChars="100" w:left="2552" w:hanging="567"/>
    </w:pPr>
    <w:rPr>
      <w:rFonts w:ascii="Arial" w:hAnsi="Arial"/>
      <w:sz w:val="22"/>
      <w:szCs w:val="20"/>
      <w:lang w:eastAsia="en-US"/>
    </w:rPr>
  </w:style>
  <w:style w:type="character" w:customStyle="1" w:styleId="afa">
    <w:name w:val="本文縮排 字元"/>
    <w:basedOn w:val="a2"/>
    <w:link w:val="af9"/>
    <w:rsid w:val="000A4BFF"/>
    <w:rPr>
      <w:rFonts w:ascii="Arial" w:hAnsi="Arial"/>
      <w:kern w:val="0"/>
      <w:sz w:val="22"/>
      <w:szCs w:val="20"/>
      <w:lang w:eastAsia="en-US"/>
    </w:rPr>
  </w:style>
  <w:style w:type="paragraph" w:customStyle="1" w:styleId="headingbase">
    <w:name w:val="heading base"/>
    <w:basedOn w:val="a1"/>
    <w:next w:val="1"/>
    <w:rsid w:val="000A4BFF"/>
    <w:pPr>
      <w:keepNext/>
      <w:keepLines/>
      <w:spacing w:after="240"/>
      <w:jc w:val="both"/>
    </w:pPr>
    <w:rPr>
      <w:b/>
      <w:szCs w:val="20"/>
      <w:lang w:val="en-GB" w:eastAsia="en-US"/>
    </w:rPr>
  </w:style>
  <w:style w:type="paragraph" w:styleId="26">
    <w:name w:val="Body Text Indent 2"/>
    <w:basedOn w:val="a1"/>
    <w:link w:val="27"/>
    <w:rsid w:val="000A4BFF"/>
    <w:pPr>
      <w:numPr>
        <w:ilvl w:val="12"/>
      </w:numPr>
      <w:ind w:leftChars="100" w:left="851"/>
    </w:pPr>
    <w:rPr>
      <w:rFonts w:ascii="Arial" w:hAnsi="Arial"/>
      <w:sz w:val="18"/>
      <w:szCs w:val="20"/>
      <w:lang w:eastAsia="en-US"/>
    </w:rPr>
  </w:style>
  <w:style w:type="character" w:customStyle="1" w:styleId="27">
    <w:name w:val="本文縮排 2 字元"/>
    <w:basedOn w:val="a2"/>
    <w:link w:val="26"/>
    <w:rsid w:val="000A4BFF"/>
    <w:rPr>
      <w:rFonts w:ascii="Arial" w:hAnsi="Arial"/>
      <w:kern w:val="0"/>
      <w:sz w:val="18"/>
      <w:szCs w:val="20"/>
      <w:lang w:eastAsia="en-US"/>
    </w:rPr>
  </w:style>
  <w:style w:type="paragraph" w:customStyle="1" w:styleId="Normalitalic">
    <w:name w:val="Normal italic"/>
    <w:basedOn w:val="a1"/>
    <w:rsid w:val="000A4BFF"/>
    <w:rPr>
      <w:rFonts w:ascii="Arial" w:hAnsi="Arial"/>
      <w:i/>
      <w:sz w:val="22"/>
      <w:szCs w:val="20"/>
      <w:lang w:eastAsia="en-US"/>
    </w:rPr>
  </w:style>
  <w:style w:type="character" w:styleId="afb">
    <w:name w:val="FollowedHyperlink"/>
    <w:basedOn w:val="a2"/>
    <w:rsid w:val="000A4BFF"/>
    <w:rPr>
      <w:color w:val="800080"/>
      <w:u w:val="single"/>
    </w:rPr>
  </w:style>
  <w:style w:type="paragraph" w:styleId="afc">
    <w:name w:val="Body Text"/>
    <w:basedOn w:val="a1"/>
    <w:link w:val="afd"/>
    <w:rsid w:val="000A4BFF"/>
    <w:pPr>
      <w:spacing w:after="240" w:line="220" w:lineRule="atLeast"/>
      <w:jc w:val="both"/>
    </w:pPr>
    <w:rPr>
      <w:rFonts w:ascii="Arial" w:hAnsi="Arial"/>
      <w:snapToGrid w:val="0"/>
      <w:sz w:val="22"/>
      <w:szCs w:val="20"/>
      <w:lang w:val="en-AU" w:eastAsia="en-US"/>
    </w:rPr>
  </w:style>
  <w:style w:type="character" w:customStyle="1" w:styleId="afd">
    <w:name w:val="本文 字元"/>
    <w:basedOn w:val="a2"/>
    <w:link w:val="afc"/>
    <w:rsid w:val="000A4BFF"/>
    <w:rPr>
      <w:rFonts w:ascii="Arial" w:hAnsi="Arial"/>
      <w:snapToGrid w:val="0"/>
      <w:kern w:val="0"/>
      <w:sz w:val="22"/>
      <w:szCs w:val="20"/>
      <w:lang w:val="en-AU" w:eastAsia="en-US"/>
    </w:rPr>
  </w:style>
  <w:style w:type="character" w:styleId="afe">
    <w:name w:val="annotation reference"/>
    <w:basedOn w:val="a2"/>
    <w:semiHidden/>
    <w:rsid w:val="000A4BFF"/>
    <w:rPr>
      <w:sz w:val="16"/>
      <w:szCs w:val="16"/>
    </w:rPr>
  </w:style>
  <w:style w:type="paragraph" w:styleId="aff">
    <w:name w:val="annotation text"/>
    <w:basedOn w:val="a1"/>
    <w:link w:val="aff0"/>
    <w:semiHidden/>
    <w:rsid w:val="000A4BFF"/>
    <w:rPr>
      <w:rFonts w:ascii="Arial" w:hAnsi="Arial"/>
      <w:sz w:val="20"/>
      <w:szCs w:val="20"/>
      <w:lang w:eastAsia="en-US"/>
    </w:rPr>
  </w:style>
  <w:style w:type="character" w:customStyle="1" w:styleId="aff0">
    <w:name w:val="註解文字 字元"/>
    <w:basedOn w:val="a2"/>
    <w:link w:val="aff"/>
    <w:semiHidden/>
    <w:rsid w:val="000A4BFF"/>
    <w:rPr>
      <w:rFonts w:ascii="Arial" w:hAnsi="Arial"/>
      <w:kern w:val="0"/>
      <w:sz w:val="20"/>
      <w:szCs w:val="20"/>
      <w:lang w:eastAsia="en-US"/>
    </w:rPr>
  </w:style>
  <w:style w:type="paragraph" w:styleId="aff1">
    <w:name w:val="annotation subject"/>
    <w:basedOn w:val="aff"/>
    <w:next w:val="aff"/>
    <w:link w:val="aff2"/>
    <w:semiHidden/>
    <w:rsid w:val="000A4BFF"/>
    <w:rPr>
      <w:b/>
      <w:bCs/>
    </w:rPr>
  </w:style>
  <w:style w:type="character" w:customStyle="1" w:styleId="aff2">
    <w:name w:val="註解主旨 字元"/>
    <w:basedOn w:val="aff0"/>
    <w:link w:val="aff1"/>
    <w:semiHidden/>
    <w:rsid w:val="000A4BFF"/>
    <w:rPr>
      <w:rFonts w:ascii="Arial" w:hAnsi="Arial"/>
      <w:b/>
      <w:bCs/>
      <w:kern w:val="0"/>
      <w:sz w:val="20"/>
      <w:szCs w:val="20"/>
      <w:lang w:eastAsia="en-US"/>
    </w:rPr>
  </w:style>
  <w:style w:type="paragraph" w:styleId="aff3">
    <w:name w:val="footnote text"/>
    <w:basedOn w:val="a1"/>
    <w:link w:val="aff4"/>
    <w:semiHidden/>
    <w:rsid w:val="000A4BFF"/>
    <w:rPr>
      <w:rFonts w:ascii="Arial" w:hAnsi="Arial"/>
      <w:sz w:val="20"/>
      <w:szCs w:val="20"/>
      <w:lang w:eastAsia="en-US"/>
    </w:rPr>
  </w:style>
  <w:style w:type="character" w:customStyle="1" w:styleId="aff4">
    <w:name w:val="註腳文字 字元"/>
    <w:basedOn w:val="a2"/>
    <w:link w:val="aff3"/>
    <w:semiHidden/>
    <w:rsid w:val="000A4BFF"/>
    <w:rPr>
      <w:rFonts w:ascii="Arial" w:hAnsi="Arial"/>
      <w:kern w:val="0"/>
      <w:sz w:val="20"/>
      <w:szCs w:val="20"/>
      <w:lang w:eastAsia="en-US"/>
    </w:rPr>
  </w:style>
  <w:style w:type="character" w:styleId="aff5">
    <w:name w:val="footnote reference"/>
    <w:basedOn w:val="a2"/>
    <w:semiHidden/>
    <w:rsid w:val="000A4BFF"/>
    <w:rPr>
      <w:vertAlign w:val="superscript"/>
    </w:rPr>
  </w:style>
  <w:style w:type="paragraph" w:customStyle="1" w:styleId="Caption2">
    <w:name w:val="Caption2"/>
    <w:basedOn w:val="af1"/>
    <w:rsid w:val="000A4BFF"/>
    <w:pPr>
      <w:keepLines/>
      <w:widowControl/>
      <w:spacing w:before="120" w:after="120"/>
      <w:ind w:left="2496" w:hanging="284"/>
    </w:pPr>
    <w:rPr>
      <w:b/>
      <w:kern w:val="0"/>
      <w:sz w:val="24"/>
      <w:lang w:val="en-AU" w:eastAsia="en-US"/>
    </w:rPr>
  </w:style>
  <w:style w:type="paragraph" w:customStyle="1" w:styleId="StyleHeading5">
    <w:name w:val="Style Heading 5"/>
    <w:basedOn w:val="51"/>
    <w:next w:val="11BodyText"/>
    <w:rsid w:val="000A4BFF"/>
    <w:pPr>
      <w:numPr>
        <w:ilvl w:val="4"/>
      </w:numPr>
      <w:tabs>
        <w:tab w:val="num" w:pos="1008"/>
      </w:tabs>
      <w:ind w:leftChars="100" w:left="1008" w:hanging="1008"/>
    </w:pPr>
    <w:rPr>
      <w:i w:val="0"/>
    </w:rPr>
  </w:style>
  <w:style w:type="paragraph" w:customStyle="1" w:styleId="Figureheading">
    <w:name w:val="Figure heading"/>
    <w:basedOn w:val="a1"/>
    <w:next w:val="11BodyText"/>
    <w:link w:val="FigureheadingChar"/>
    <w:rsid w:val="000A4BFF"/>
    <w:pPr>
      <w:keepLines/>
      <w:suppressLineNumbers/>
      <w:spacing w:after="120"/>
      <w:ind w:left="851"/>
      <w:jc w:val="both"/>
    </w:pPr>
    <w:rPr>
      <w:rFonts w:ascii="Arial" w:hAnsi="Arial"/>
      <w:b/>
      <w:sz w:val="22"/>
      <w:szCs w:val="20"/>
      <w:lang w:val="en-GB" w:eastAsia="en-US"/>
    </w:rPr>
  </w:style>
  <w:style w:type="character" w:customStyle="1" w:styleId="FigureheadingChar">
    <w:name w:val="Figure heading Char"/>
    <w:basedOn w:val="a2"/>
    <w:link w:val="Figureheading"/>
    <w:rsid w:val="000A4BFF"/>
    <w:rPr>
      <w:rFonts w:ascii="Arial" w:hAnsi="Arial"/>
      <w:b/>
      <w:kern w:val="0"/>
      <w:sz w:val="22"/>
      <w:szCs w:val="20"/>
      <w:lang w:val="en-GB" w:eastAsia="en-US"/>
    </w:rPr>
  </w:style>
  <w:style w:type="paragraph" w:customStyle="1" w:styleId="ListItem150">
    <w:name w:val="List Item 1_50"/>
    <w:basedOn w:val="a1"/>
    <w:rsid w:val="000A4BFF"/>
    <w:pPr>
      <w:keepLines/>
      <w:suppressLineNumbers/>
      <w:ind w:left="3686" w:hanging="284"/>
      <w:jc w:val="both"/>
    </w:pPr>
    <w:rPr>
      <w:szCs w:val="20"/>
      <w:lang w:val="en-GB" w:eastAsia="en-US"/>
    </w:rPr>
  </w:style>
  <w:style w:type="paragraph" w:customStyle="1" w:styleId="ListItem350">
    <w:name w:val="List Item 3_50"/>
    <w:basedOn w:val="a1"/>
    <w:rsid w:val="000A4BFF"/>
    <w:pPr>
      <w:keepLines/>
      <w:ind w:left="3686" w:hanging="2835"/>
      <w:jc w:val="both"/>
    </w:pPr>
    <w:rPr>
      <w:szCs w:val="20"/>
      <w:lang w:val="en-GB" w:eastAsia="en-US"/>
    </w:rPr>
  </w:style>
  <w:style w:type="paragraph" w:customStyle="1" w:styleId="TableText">
    <w:name w:val="Table Text"/>
    <w:basedOn w:val="a1"/>
    <w:rsid w:val="000A4BFF"/>
    <w:pPr>
      <w:jc w:val="both"/>
    </w:pPr>
    <w:rPr>
      <w:sz w:val="16"/>
      <w:szCs w:val="20"/>
      <w:lang w:eastAsia="en-US"/>
    </w:rPr>
  </w:style>
  <w:style w:type="paragraph" w:customStyle="1" w:styleId="bdbody">
    <w:name w:val="bdbody"/>
    <w:basedOn w:val="a1"/>
    <w:rsid w:val="000A4BFF"/>
    <w:pPr>
      <w:spacing w:before="100" w:beforeAutospacing="1" w:after="100" w:afterAutospacing="1"/>
    </w:pPr>
    <w:rPr>
      <w:lang w:eastAsia="en-US"/>
    </w:rPr>
  </w:style>
  <w:style w:type="character" w:styleId="aff6">
    <w:name w:val="Strong"/>
    <w:basedOn w:val="a2"/>
    <w:qFormat/>
    <w:locked/>
    <w:rsid w:val="000A4BFF"/>
    <w:rPr>
      <w:b/>
      <w:bCs/>
    </w:rPr>
  </w:style>
  <w:style w:type="paragraph" w:styleId="HTML">
    <w:name w:val="HTML Preformatted"/>
    <w:basedOn w:val="a1"/>
    <w:link w:val="HTML0"/>
    <w:rsid w:val="000A4B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US"/>
    </w:rPr>
  </w:style>
  <w:style w:type="character" w:customStyle="1" w:styleId="HTML0">
    <w:name w:val="HTML 預設格式 字元"/>
    <w:basedOn w:val="a2"/>
    <w:link w:val="HTML"/>
    <w:rsid w:val="000A4BFF"/>
    <w:rPr>
      <w:rFonts w:ascii="Courier New" w:hAnsi="Courier New" w:cs="Courier New"/>
      <w:kern w:val="0"/>
      <w:sz w:val="20"/>
      <w:szCs w:val="20"/>
      <w:lang w:eastAsia="en-US"/>
    </w:rPr>
  </w:style>
  <w:style w:type="paragraph" w:styleId="Web">
    <w:name w:val="Normal (Web)"/>
    <w:basedOn w:val="a1"/>
    <w:uiPriority w:val="99"/>
    <w:rsid w:val="000A4BFF"/>
    <w:pPr>
      <w:spacing w:before="100" w:beforeAutospacing="1" w:after="100" w:afterAutospacing="1"/>
    </w:pPr>
    <w:rPr>
      <w:color w:val="000000"/>
      <w:lang w:eastAsia="en-US"/>
    </w:rPr>
  </w:style>
  <w:style w:type="paragraph" w:customStyle="1" w:styleId="ListItem310">
    <w:name w:val="List Item 3_10"/>
    <w:basedOn w:val="a1"/>
    <w:rsid w:val="000A4BFF"/>
    <w:pPr>
      <w:keepLines/>
      <w:ind w:left="1418" w:hanging="567"/>
      <w:jc w:val="both"/>
    </w:pPr>
    <w:rPr>
      <w:szCs w:val="20"/>
      <w:lang w:val="en-GB" w:eastAsia="en-US"/>
    </w:rPr>
  </w:style>
  <w:style w:type="paragraph" w:customStyle="1" w:styleId="ListItem270">
    <w:name w:val="List Item 2_70"/>
    <w:basedOn w:val="a1"/>
    <w:rsid w:val="000A4BFF"/>
    <w:pPr>
      <w:keepLines/>
      <w:ind w:left="4820" w:hanging="567"/>
      <w:jc w:val="both"/>
    </w:pPr>
    <w:rPr>
      <w:szCs w:val="20"/>
      <w:lang w:val="en-GB" w:eastAsia="en-US"/>
    </w:rPr>
  </w:style>
  <w:style w:type="paragraph" w:customStyle="1" w:styleId="ListItem340">
    <w:name w:val="List Item 3_40"/>
    <w:basedOn w:val="ListItem310"/>
    <w:rsid w:val="000A4BFF"/>
    <w:pPr>
      <w:ind w:left="3119" w:hanging="2268"/>
    </w:pPr>
  </w:style>
  <w:style w:type="paragraph" w:customStyle="1" w:styleId="Picturetext">
    <w:name w:val="Picture text"/>
    <w:basedOn w:val="a1"/>
    <w:next w:val="a1"/>
    <w:rsid w:val="000A4BFF"/>
    <w:pPr>
      <w:keepLines/>
      <w:spacing w:before="240" w:after="480"/>
      <w:ind w:left="2268" w:hanging="1418"/>
      <w:jc w:val="both"/>
    </w:pPr>
    <w:rPr>
      <w:szCs w:val="20"/>
      <w:lang w:val="fi-FI" w:eastAsia="en-US"/>
    </w:rPr>
  </w:style>
  <w:style w:type="paragraph" w:customStyle="1" w:styleId="normalindetn">
    <w:name w:val="normal indetn"/>
    <w:basedOn w:val="BodyJustified"/>
    <w:rsid w:val="000A4BFF"/>
  </w:style>
  <w:style w:type="paragraph" w:customStyle="1" w:styleId="bodytext11jki">
    <w:name w:val="bodytext11_jki"/>
    <w:basedOn w:val="23BodyText"/>
    <w:rsid w:val="000A4BFF"/>
    <w:pPr>
      <w:ind w:left="1106" w:firstLine="0"/>
    </w:pPr>
  </w:style>
  <w:style w:type="paragraph" w:customStyle="1" w:styleId="nsn-021normalaltn0">
    <w:name w:val="nsn-021normalaltn"/>
    <w:basedOn w:val="a1"/>
    <w:rsid w:val="000A4BFF"/>
    <w:pPr>
      <w:spacing w:before="100" w:beforeAutospacing="1" w:after="100" w:afterAutospacing="1"/>
    </w:pPr>
    <w:rPr>
      <w:lang w:eastAsia="en-US"/>
    </w:rPr>
  </w:style>
  <w:style w:type="paragraph" w:customStyle="1" w:styleId="BulletedList">
    <w:name w:val="Bulleted List"/>
    <w:basedOn w:val="af7"/>
    <w:rsid w:val="000A4BFF"/>
    <w:pPr>
      <w:keepLines w:val="0"/>
      <w:suppressLineNumbers w:val="0"/>
      <w:tabs>
        <w:tab w:val="clear" w:pos="567"/>
        <w:tab w:val="clear" w:pos="1134"/>
        <w:tab w:val="clear" w:pos="1701"/>
        <w:tab w:val="clear" w:pos="2268"/>
        <w:tab w:val="clear" w:pos="2835"/>
        <w:tab w:val="clear" w:pos="3402"/>
        <w:tab w:val="clear" w:pos="3969"/>
        <w:tab w:val="clear" w:pos="4536"/>
        <w:tab w:val="clear" w:pos="5103"/>
        <w:tab w:val="clear" w:pos="5670"/>
        <w:tab w:val="clear" w:pos="6237"/>
        <w:tab w:val="clear" w:pos="6804"/>
        <w:tab w:val="clear" w:pos="7371"/>
      </w:tabs>
      <w:suppressAutoHyphens w:val="0"/>
      <w:spacing w:before="120"/>
      <w:ind w:left="1418" w:hanging="567"/>
      <w:jc w:val="left"/>
    </w:pPr>
  </w:style>
  <w:style w:type="table" w:styleId="36">
    <w:name w:val="Table Grid 3"/>
    <w:basedOn w:val="a3"/>
    <w:rsid w:val="000A4BFF"/>
    <w:pPr>
      <w:spacing w:after="240"/>
      <w:ind w:left="1106"/>
    </w:pPr>
    <w:rPr>
      <w:kern w:val="0"/>
      <w:sz w:val="20"/>
      <w:szCs w:val="20"/>
      <w:lang w:val="de-DE"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aff7">
    <w:name w:val="Subtitle"/>
    <w:basedOn w:val="a1"/>
    <w:link w:val="aff8"/>
    <w:qFormat/>
    <w:locked/>
    <w:rsid w:val="00A91452"/>
    <w:pPr>
      <w:jc w:val="center"/>
    </w:pPr>
    <w:rPr>
      <w:rFonts w:ascii="Times" w:hAnsi="Times"/>
      <w:sz w:val="48"/>
      <w:szCs w:val="20"/>
      <w:lang w:eastAsia="en-US"/>
    </w:rPr>
  </w:style>
  <w:style w:type="character" w:customStyle="1" w:styleId="aff8">
    <w:name w:val="副標題 字元"/>
    <w:basedOn w:val="a2"/>
    <w:link w:val="aff7"/>
    <w:rsid w:val="00A91452"/>
    <w:rPr>
      <w:rFonts w:ascii="Times" w:hAnsi="Times"/>
      <w:kern w:val="0"/>
      <w:sz w:val="48"/>
      <w:szCs w:val="20"/>
      <w:lang w:eastAsia="en-US"/>
    </w:rPr>
  </w:style>
  <w:style w:type="paragraph" w:customStyle="1" w:styleId="Default">
    <w:name w:val="Default"/>
    <w:rsid w:val="00A91452"/>
    <w:pPr>
      <w:widowControl w:val="0"/>
      <w:autoSpaceDE w:val="0"/>
      <w:autoSpaceDN w:val="0"/>
      <w:adjustRightInd w:val="0"/>
    </w:pPr>
    <w:rPr>
      <w:rFonts w:ascii="Helvetica Neue" w:eastAsia="Helvetica Neue" w:cs="Helvetica Neue"/>
      <w:color w:val="000000"/>
      <w:kern w:val="0"/>
      <w:szCs w:val="24"/>
    </w:rPr>
  </w:style>
  <w:style w:type="paragraph" w:customStyle="1" w:styleId="CM4">
    <w:name w:val="CM4"/>
    <w:basedOn w:val="Default"/>
    <w:next w:val="Default"/>
    <w:rsid w:val="00A91452"/>
    <w:pPr>
      <w:spacing w:line="153" w:lineRule="atLeast"/>
    </w:pPr>
    <w:rPr>
      <w:color w:val="auto"/>
    </w:rPr>
  </w:style>
  <w:style w:type="paragraph" w:styleId="aff9">
    <w:name w:val="Title"/>
    <w:basedOn w:val="a1"/>
    <w:next w:val="a1"/>
    <w:link w:val="affa"/>
    <w:qFormat/>
    <w:locked/>
    <w:rsid w:val="00466610"/>
    <w:pPr>
      <w:widowControl w:val="0"/>
      <w:spacing w:before="240" w:after="60"/>
      <w:jc w:val="center"/>
      <w:outlineLvl w:val="0"/>
    </w:pPr>
    <w:rPr>
      <w:rFonts w:asciiTheme="majorHAnsi" w:eastAsia="Times New Roman" w:hAnsiTheme="majorHAnsi" w:cstheme="majorBidi"/>
      <w:b/>
      <w:bCs/>
      <w:kern w:val="2"/>
      <w:sz w:val="40"/>
      <w:szCs w:val="32"/>
    </w:rPr>
  </w:style>
  <w:style w:type="character" w:customStyle="1" w:styleId="affa">
    <w:name w:val="標題 字元"/>
    <w:basedOn w:val="a2"/>
    <w:link w:val="aff9"/>
    <w:rsid w:val="00466610"/>
    <w:rPr>
      <w:rFonts w:asciiTheme="majorHAnsi" w:eastAsia="Times New Roman" w:hAnsiTheme="majorHAnsi" w:cstheme="majorBidi"/>
      <w:b/>
      <w:bCs/>
      <w:sz w:val="40"/>
      <w:szCs w:val="32"/>
    </w:rPr>
  </w:style>
  <w:style w:type="paragraph" w:styleId="affb">
    <w:name w:val="Plain Text"/>
    <w:basedOn w:val="a1"/>
    <w:link w:val="affc"/>
    <w:uiPriority w:val="99"/>
    <w:unhideWhenUsed/>
    <w:rsid w:val="009F4039"/>
    <w:pPr>
      <w:widowControl w:val="0"/>
    </w:pPr>
    <w:rPr>
      <w:rFonts w:ascii="細明體" w:eastAsia="細明體" w:hAnsi="Courier New" w:cs="Courier New"/>
      <w:kern w:val="2"/>
    </w:rPr>
  </w:style>
  <w:style w:type="character" w:customStyle="1" w:styleId="affc">
    <w:name w:val="純文字 字元"/>
    <w:basedOn w:val="a2"/>
    <w:link w:val="affb"/>
    <w:uiPriority w:val="99"/>
    <w:rsid w:val="009F4039"/>
    <w:rPr>
      <w:rFonts w:ascii="細明體" w:eastAsia="細明體" w:hAnsi="Courier New" w:cs="Courier New"/>
      <w:szCs w:val="24"/>
    </w:rPr>
  </w:style>
  <w:style w:type="table" w:styleId="affd">
    <w:name w:val="Table Professional"/>
    <w:basedOn w:val="a3"/>
    <w:rsid w:val="00374FCB"/>
    <w:pPr>
      <w:widowControl w:val="0"/>
    </w:pPr>
    <w:rPr>
      <w:kern w:val="0"/>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ffe">
    <w:name w:val="TOC Heading"/>
    <w:basedOn w:val="1"/>
    <w:next w:val="a1"/>
    <w:uiPriority w:val="39"/>
    <w:unhideWhenUsed/>
    <w:qFormat/>
    <w:rsid w:val="001C7640"/>
    <w:pPr>
      <w:keepLines/>
      <w:widowControl/>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paragraph" w:styleId="afff">
    <w:name w:val="Quote"/>
    <w:basedOn w:val="a1"/>
    <w:next w:val="a1"/>
    <w:link w:val="afff0"/>
    <w:uiPriority w:val="29"/>
    <w:qFormat/>
    <w:rsid w:val="00AD70A0"/>
    <w:rPr>
      <w:i/>
      <w:iCs/>
      <w:color w:val="000000" w:themeColor="text1"/>
    </w:rPr>
  </w:style>
  <w:style w:type="character" w:customStyle="1" w:styleId="afff0">
    <w:name w:val="引文 字元"/>
    <w:basedOn w:val="a2"/>
    <w:link w:val="afff"/>
    <w:uiPriority w:val="29"/>
    <w:rsid w:val="00AD70A0"/>
    <w:rPr>
      <w:rFonts w:eastAsia="Arial"/>
      <w:i/>
      <w:iCs/>
      <w:color w:val="000000" w:themeColor="text1"/>
      <w:kern w:val="0"/>
      <w:sz w:val="28"/>
      <w:szCs w:val="24"/>
    </w:rPr>
  </w:style>
  <w:style w:type="table" w:customStyle="1" w:styleId="GridTable41">
    <w:name w:val="Grid Table 41"/>
    <w:basedOn w:val="a3"/>
    <w:uiPriority w:val="49"/>
    <w:rsid w:val="002C4C1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41">
    <w:name w:val="List Table 41"/>
    <w:basedOn w:val="a3"/>
    <w:uiPriority w:val="49"/>
    <w:rsid w:val="002C4C1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5Dark1">
    <w:name w:val="Grid Table 5 Dark1"/>
    <w:basedOn w:val="a3"/>
    <w:uiPriority w:val="50"/>
    <w:rsid w:val="002C4C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afff1">
    <w:name w:val="Light List"/>
    <w:basedOn w:val="a3"/>
    <w:uiPriority w:val="61"/>
    <w:rsid w:val="00F71C7D"/>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UnresolvedMention1">
    <w:name w:val="Unresolved Mention1"/>
    <w:basedOn w:val="a2"/>
    <w:uiPriority w:val="99"/>
    <w:semiHidden/>
    <w:unhideWhenUsed/>
    <w:rsid w:val="00CE0EC8"/>
    <w:rPr>
      <w:color w:val="808080"/>
      <w:shd w:val="clear" w:color="auto" w:fill="E6E6E6"/>
    </w:rPr>
  </w:style>
  <w:style w:type="table" w:customStyle="1" w:styleId="GridTable4-Accent11">
    <w:name w:val="Grid Table 4 - Accent 11"/>
    <w:basedOn w:val="a3"/>
    <w:uiPriority w:val="49"/>
    <w:rsid w:val="005F757E"/>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3-Accent11">
    <w:name w:val="List Table 3 - Accent 11"/>
    <w:basedOn w:val="a3"/>
    <w:uiPriority w:val="48"/>
    <w:rsid w:val="002B1FAF"/>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1-1">
    <w:name w:val="Medium Shading 1 Accent 1"/>
    <w:basedOn w:val="a3"/>
    <w:uiPriority w:val="63"/>
    <w:rsid w:val="006A10D8"/>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
    <w:name w:val="Light List Accent 1"/>
    <w:basedOn w:val="a3"/>
    <w:uiPriority w:val="61"/>
    <w:rsid w:val="006A10D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UnresolvedMention2">
    <w:name w:val="Unresolved Mention2"/>
    <w:basedOn w:val="a2"/>
    <w:uiPriority w:val="99"/>
    <w:semiHidden/>
    <w:unhideWhenUsed/>
    <w:rsid w:val="001243BD"/>
    <w:rPr>
      <w:color w:val="808080"/>
      <w:shd w:val="clear" w:color="auto" w:fill="E6E6E6"/>
    </w:rPr>
  </w:style>
  <w:style w:type="character" w:styleId="afff2">
    <w:name w:val="Placeholder Text"/>
    <w:basedOn w:val="a2"/>
    <w:uiPriority w:val="99"/>
    <w:semiHidden/>
    <w:rsid w:val="000D5840"/>
    <w:rPr>
      <w:color w:val="808080"/>
    </w:rPr>
  </w:style>
  <w:style w:type="table" w:styleId="-10">
    <w:name w:val="Light Shading Accent 1"/>
    <w:basedOn w:val="a3"/>
    <w:uiPriority w:val="60"/>
    <w:rsid w:val="006E68D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Standard">
    <w:name w:val="Standard"/>
    <w:rsid w:val="00CC7A63"/>
    <w:pPr>
      <w:suppressAutoHyphens/>
      <w:autoSpaceDN w:val="0"/>
      <w:textAlignment w:val="baseline"/>
    </w:pPr>
    <w:rPr>
      <w:rFonts w:ascii="Liberation Serif" w:eastAsiaTheme="minorEastAsia" w:hAnsi="Liberation Serif" w:cs="FreeSans"/>
      <w:kern w:val="3"/>
      <w:szCs w:val="24"/>
      <w:lang w:eastAsia="zh-CN" w:bidi="hi-IN"/>
    </w:rPr>
  </w:style>
  <w:style w:type="character" w:customStyle="1" w:styleId="UnresolvedMention3">
    <w:name w:val="Unresolved Mention3"/>
    <w:basedOn w:val="a2"/>
    <w:uiPriority w:val="99"/>
    <w:semiHidden/>
    <w:unhideWhenUsed/>
    <w:rsid w:val="00A003C6"/>
    <w:rPr>
      <w:color w:val="808080"/>
      <w:shd w:val="clear" w:color="auto" w:fill="E6E6E6"/>
    </w:rPr>
  </w:style>
  <w:style w:type="table" w:styleId="-5">
    <w:name w:val="Light List Accent 5"/>
    <w:basedOn w:val="a3"/>
    <w:uiPriority w:val="61"/>
    <w:rsid w:val="00941B58"/>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4">
    <w:name w:val="Light List Accent 4"/>
    <w:basedOn w:val="a3"/>
    <w:uiPriority w:val="61"/>
    <w:rsid w:val="00941B58"/>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afff3">
    <w:name w:val="No Spacing"/>
    <w:basedOn w:val="a1"/>
    <w:uiPriority w:val="1"/>
    <w:qFormat/>
    <w:rsid w:val="005A0068"/>
    <w:pPr>
      <w:spacing w:before="100" w:beforeAutospacing="1" w:after="100" w:afterAutospacing="1"/>
    </w:pPr>
  </w:style>
  <w:style w:type="character" w:styleId="HTML1">
    <w:name w:val="HTML Code"/>
    <w:basedOn w:val="a2"/>
    <w:uiPriority w:val="99"/>
    <w:semiHidden/>
    <w:unhideWhenUsed/>
    <w:rsid w:val="005A0068"/>
    <w:rPr>
      <w:rFonts w:ascii="Courier New" w:eastAsia="新細明體" w:hAnsi="Courier New" w:cs="Courier New"/>
      <w:sz w:val="20"/>
      <w:szCs w:val="20"/>
    </w:rPr>
  </w:style>
  <w:style w:type="character" w:customStyle="1" w:styleId="UnresolvedMention4">
    <w:name w:val="Unresolved Mention4"/>
    <w:basedOn w:val="a2"/>
    <w:uiPriority w:val="99"/>
    <w:semiHidden/>
    <w:unhideWhenUsed/>
    <w:rsid w:val="00BF68CD"/>
    <w:rPr>
      <w:color w:val="808080"/>
      <w:shd w:val="clear" w:color="auto" w:fill="E6E6E6"/>
    </w:rPr>
  </w:style>
  <w:style w:type="paragraph" w:customStyle="1" w:styleId="xmsonormal">
    <w:name w:val="x_msonormal"/>
    <w:basedOn w:val="a1"/>
    <w:uiPriority w:val="99"/>
    <w:semiHidden/>
    <w:rsid w:val="009556A0"/>
    <w:rPr>
      <w:rFonts w:ascii="新細明體" w:hAnsi="新細明體" w:cs="新細明體"/>
    </w:rPr>
  </w:style>
  <w:style w:type="character" w:customStyle="1" w:styleId="UnresolvedMention5">
    <w:name w:val="Unresolved Mention5"/>
    <w:basedOn w:val="a2"/>
    <w:uiPriority w:val="99"/>
    <w:semiHidden/>
    <w:unhideWhenUsed/>
    <w:rsid w:val="00A41616"/>
    <w:rPr>
      <w:color w:val="605E5C"/>
      <w:shd w:val="clear" w:color="auto" w:fill="E1DFDD"/>
    </w:rPr>
  </w:style>
  <w:style w:type="character" w:customStyle="1" w:styleId="13">
    <w:name w:val="未解析的提及項目1"/>
    <w:basedOn w:val="a2"/>
    <w:uiPriority w:val="99"/>
    <w:semiHidden/>
    <w:unhideWhenUsed/>
    <w:rsid w:val="004824BE"/>
    <w:rPr>
      <w:color w:val="605E5C"/>
      <w:shd w:val="clear" w:color="auto" w:fill="E1DFDD"/>
    </w:rPr>
  </w:style>
  <w:style w:type="character" w:customStyle="1" w:styleId="WW8Num6z3">
    <w:name w:val="WW8Num6z3"/>
    <w:rsid w:val="00F04F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39832">
      <w:bodyDiv w:val="1"/>
      <w:marLeft w:val="0"/>
      <w:marRight w:val="0"/>
      <w:marTop w:val="0"/>
      <w:marBottom w:val="0"/>
      <w:divBdr>
        <w:top w:val="none" w:sz="0" w:space="0" w:color="auto"/>
        <w:left w:val="none" w:sz="0" w:space="0" w:color="auto"/>
        <w:bottom w:val="none" w:sz="0" w:space="0" w:color="auto"/>
        <w:right w:val="none" w:sz="0" w:space="0" w:color="auto"/>
      </w:divBdr>
    </w:div>
    <w:div w:id="114105386">
      <w:bodyDiv w:val="1"/>
      <w:marLeft w:val="0"/>
      <w:marRight w:val="0"/>
      <w:marTop w:val="0"/>
      <w:marBottom w:val="0"/>
      <w:divBdr>
        <w:top w:val="none" w:sz="0" w:space="0" w:color="auto"/>
        <w:left w:val="none" w:sz="0" w:space="0" w:color="auto"/>
        <w:bottom w:val="none" w:sz="0" w:space="0" w:color="auto"/>
        <w:right w:val="none" w:sz="0" w:space="0" w:color="auto"/>
      </w:divBdr>
    </w:div>
    <w:div w:id="161972120">
      <w:bodyDiv w:val="1"/>
      <w:marLeft w:val="0"/>
      <w:marRight w:val="0"/>
      <w:marTop w:val="0"/>
      <w:marBottom w:val="0"/>
      <w:divBdr>
        <w:top w:val="none" w:sz="0" w:space="0" w:color="auto"/>
        <w:left w:val="none" w:sz="0" w:space="0" w:color="auto"/>
        <w:bottom w:val="none" w:sz="0" w:space="0" w:color="auto"/>
        <w:right w:val="none" w:sz="0" w:space="0" w:color="auto"/>
      </w:divBdr>
    </w:div>
    <w:div w:id="188183674">
      <w:bodyDiv w:val="1"/>
      <w:marLeft w:val="0"/>
      <w:marRight w:val="0"/>
      <w:marTop w:val="0"/>
      <w:marBottom w:val="0"/>
      <w:divBdr>
        <w:top w:val="none" w:sz="0" w:space="0" w:color="auto"/>
        <w:left w:val="none" w:sz="0" w:space="0" w:color="auto"/>
        <w:bottom w:val="none" w:sz="0" w:space="0" w:color="auto"/>
        <w:right w:val="none" w:sz="0" w:space="0" w:color="auto"/>
      </w:divBdr>
    </w:div>
    <w:div w:id="265309498">
      <w:bodyDiv w:val="1"/>
      <w:marLeft w:val="0"/>
      <w:marRight w:val="0"/>
      <w:marTop w:val="0"/>
      <w:marBottom w:val="0"/>
      <w:divBdr>
        <w:top w:val="none" w:sz="0" w:space="0" w:color="auto"/>
        <w:left w:val="none" w:sz="0" w:space="0" w:color="auto"/>
        <w:bottom w:val="none" w:sz="0" w:space="0" w:color="auto"/>
        <w:right w:val="none" w:sz="0" w:space="0" w:color="auto"/>
      </w:divBdr>
    </w:div>
    <w:div w:id="410398259">
      <w:bodyDiv w:val="1"/>
      <w:marLeft w:val="0"/>
      <w:marRight w:val="0"/>
      <w:marTop w:val="0"/>
      <w:marBottom w:val="0"/>
      <w:divBdr>
        <w:top w:val="none" w:sz="0" w:space="0" w:color="auto"/>
        <w:left w:val="none" w:sz="0" w:space="0" w:color="auto"/>
        <w:bottom w:val="none" w:sz="0" w:space="0" w:color="auto"/>
        <w:right w:val="none" w:sz="0" w:space="0" w:color="auto"/>
      </w:divBdr>
    </w:div>
    <w:div w:id="460347896">
      <w:bodyDiv w:val="1"/>
      <w:marLeft w:val="0"/>
      <w:marRight w:val="0"/>
      <w:marTop w:val="0"/>
      <w:marBottom w:val="0"/>
      <w:divBdr>
        <w:top w:val="none" w:sz="0" w:space="0" w:color="auto"/>
        <w:left w:val="none" w:sz="0" w:space="0" w:color="auto"/>
        <w:bottom w:val="none" w:sz="0" w:space="0" w:color="auto"/>
        <w:right w:val="none" w:sz="0" w:space="0" w:color="auto"/>
      </w:divBdr>
    </w:div>
    <w:div w:id="507335118">
      <w:bodyDiv w:val="1"/>
      <w:marLeft w:val="0"/>
      <w:marRight w:val="0"/>
      <w:marTop w:val="0"/>
      <w:marBottom w:val="0"/>
      <w:divBdr>
        <w:top w:val="none" w:sz="0" w:space="0" w:color="auto"/>
        <w:left w:val="none" w:sz="0" w:space="0" w:color="auto"/>
        <w:bottom w:val="none" w:sz="0" w:space="0" w:color="auto"/>
        <w:right w:val="none" w:sz="0" w:space="0" w:color="auto"/>
      </w:divBdr>
    </w:div>
    <w:div w:id="638147363">
      <w:bodyDiv w:val="1"/>
      <w:marLeft w:val="0"/>
      <w:marRight w:val="0"/>
      <w:marTop w:val="0"/>
      <w:marBottom w:val="0"/>
      <w:divBdr>
        <w:top w:val="none" w:sz="0" w:space="0" w:color="auto"/>
        <w:left w:val="none" w:sz="0" w:space="0" w:color="auto"/>
        <w:bottom w:val="none" w:sz="0" w:space="0" w:color="auto"/>
        <w:right w:val="none" w:sz="0" w:space="0" w:color="auto"/>
      </w:divBdr>
      <w:divsChild>
        <w:div w:id="395780680">
          <w:marLeft w:val="0"/>
          <w:marRight w:val="0"/>
          <w:marTop w:val="0"/>
          <w:marBottom w:val="0"/>
          <w:divBdr>
            <w:top w:val="none" w:sz="0" w:space="0" w:color="auto"/>
            <w:left w:val="none" w:sz="0" w:space="0" w:color="auto"/>
            <w:bottom w:val="none" w:sz="0" w:space="0" w:color="auto"/>
            <w:right w:val="none" w:sz="0" w:space="0" w:color="auto"/>
          </w:divBdr>
          <w:divsChild>
            <w:div w:id="187986159">
              <w:marLeft w:val="0"/>
              <w:marRight w:val="0"/>
              <w:marTop w:val="0"/>
              <w:marBottom w:val="0"/>
              <w:divBdr>
                <w:top w:val="none" w:sz="0" w:space="0" w:color="auto"/>
                <w:left w:val="none" w:sz="0" w:space="0" w:color="auto"/>
                <w:bottom w:val="none" w:sz="0" w:space="0" w:color="auto"/>
                <w:right w:val="none" w:sz="0" w:space="0" w:color="auto"/>
              </w:divBdr>
            </w:div>
            <w:div w:id="428164657">
              <w:marLeft w:val="0"/>
              <w:marRight w:val="0"/>
              <w:marTop w:val="0"/>
              <w:marBottom w:val="0"/>
              <w:divBdr>
                <w:top w:val="none" w:sz="0" w:space="0" w:color="auto"/>
                <w:left w:val="none" w:sz="0" w:space="0" w:color="auto"/>
                <w:bottom w:val="none" w:sz="0" w:space="0" w:color="auto"/>
                <w:right w:val="none" w:sz="0" w:space="0" w:color="auto"/>
              </w:divBdr>
            </w:div>
            <w:div w:id="1191722117">
              <w:marLeft w:val="0"/>
              <w:marRight w:val="0"/>
              <w:marTop w:val="0"/>
              <w:marBottom w:val="0"/>
              <w:divBdr>
                <w:top w:val="none" w:sz="0" w:space="0" w:color="auto"/>
                <w:left w:val="none" w:sz="0" w:space="0" w:color="auto"/>
                <w:bottom w:val="none" w:sz="0" w:space="0" w:color="auto"/>
                <w:right w:val="none" w:sz="0" w:space="0" w:color="auto"/>
              </w:divBdr>
            </w:div>
            <w:div w:id="1301839564">
              <w:marLeft w:val="0"/>
              <w:marRight w:val="0"/>
              <w:marTop w:val="0"/>
              <w:marBottom w:val="0"/>
              <w:divBdr>
                <w:top w:val="none" w:sz="0" w:space="0" w:color="auto"/>
                <w:left w:val="none" w:sz="0" w:space="0" w:color="auto"/>
                <w:bottom w:val="none" w:sz="0" w:space="0" w:color="auto"/>
                <w:right w:val="none" w:sz="0" w:space="0" w:color="auto"/>
              </w:divBdr>
            </w:div>
            <w:div w:id="1526168367">
              <w:marLeft w:val="0"/>
              <w:marRight w:val="0"/>
              <w:marTop w:val="0"/>
              <w:marBottom w:val="0"/>
              <w:divBdr>
                <w:top w:val="none" w:sz="0" w:space="0" w:color="auto"/>
                <w:left w:val="none" w:sz="0" w:space="0" w:color="auto"/>
                <w:bottom w:val="none" w:sz="0" w:space="0" w:color="auto"/>
                <w:right w:val="none" w:sz="0" w:space="0" w:color="auto"/>
              </w:divBdr>
            </w:div>
            <w:div w:id="1527908691">
              <w:marLeft w:val="0"/>
              <w:marRight w:val="0"/>
              <w:marTop w:val="0"/>
              <w:marBottom w:val="0"/>
              <w:divBdr>
                <w:top w:val="none" w:sz="0" w:space="0" w:color="auto"/>
                <w:left w:val="none" w:sz="0" w:space="0" w:color="auto"/>
                <w:bottom w:val="none" w:sz="0" w:space="0" w:color="auto"/>
                <w:right w:val="none" w:sz="0" w:space="0" w:color="auto"/>
              </w:divBdr>
            </w:div>
            <w:div w:id="1609046293">
              <w:marLeft w:val="0"/>
              <w:marRight w:val="0"/>
              <w:marTop w:val="0"/>
              <w:marBottom w:val="0"/>
              <w:divBdr>
                <w:top w:val="none" w:sz="0" w:space="0" w:color="auto"/>
                <w:left w:val="none" w:sz="0" w:space="0" w:color="auto"/>
                <w:bottom w:val="none" w:sz="0" w:space="0" w:color="auto"/>
                <w:right w:val="none" w:sz="0" w:space="0" w:color="auto"/>
              </w:divBdr>
            </w:div>
            <w:div w:id="180480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733846">
      <w:marLeft w:val="0"/>
      <w:marRight w:val="0"/>
      <w:marTop w:val="0"/>
      <w:marBottom w:val="0"/>
      <w:divBdr>
        <w:top w:val="none" w:sz="0" w:space="0" w:color="auto"/>
        <w:left w:val="none" w:sz="0" w:space="0" w:color="auto"/>
        <w:bottom w:val="none" w:sz="0" w:space="0" w:color="auto"/>
        <w:right w:val="none" w:sz="0" w:space="0" w:color="auto"/>
      </w:divBdr>
    </w:div>
    <w:div w:id="642733847">
      <w:marLeft w:val="0"/>
      <w:marRight w:val="0"/>
      <w:marTop w:val="0"/>
      <w:marBottom w:val="0"/>
      <w:divBdr>
        <w:top w:val="none" w:sz="0" w:space="0" w:color="auto"/>
        <w:left w:val="none" w:sz="0" w:space="0" w:color="auto"/>
        <w:bottom w:val="none" w:sz="0" w:space="0" w:color="auto"/>
        <w:right w:val="none" w:sz="0" w:space="0" w:color="auto"/>
      </w:divBdr>
    </w:div>
    <w:div w:id="666593814">
      <w:bodyDiv w:val="1"/>
      <w:marLeft w:val="0"/>
      <w:marRight w:val="0"/>
      <w:marTop w:val="0"/>
      <w:marBottom w:val="0"/>
      <w:divBdr>
        <w:top w:val="none" w:sz="0" w:space="0" w:color="auto"/>
        <w:left w:val="none" w:sz="0" w:space="0" w:color="auto"/>
        <w:bottom w:val="none" w:sz="0" w:space="0" w:color="auto"/>
        <w:right w:val="none" w:sz="0" w:space="0" w:color="auto"/>
      </w:divBdr>
    </w:div>
    <w:div w:id="711687017">
      <w:bodyDiv w:val="1"/>
      <w:marLeft w:val="0"/>
      <w:marRight w:val="0"/>
      <w:marTop w:val="0"/>
      <w:marBottom w:val="0"/>
      <w:divBdr>
        <w:top w:val="none" w:sz="0" w:space="0" w:color="auto"/>
        <w:left w:val="none" w:sz="0" w:space="0" w:color="auto"/>
        <w:bottom w:val="none" w:sz="0" w:space="0" w:color="auto"/>
        <w:right w:val="none" w:sz="0" w:space="0" w:color="auto"/>
      </w:divBdr>
    </w:div>
    <w:div w:id="714935915">
      <w:bodyDiv w:val="1"/>
      <w:marLeft w:val="0"/>
      <w:marRight w:val="0"/>
      <w:marTop w:val="0"/>
      <w:marBottom w:val="0"/>
      <w:divBdr>
        <w:top w:val="none" w:sz="0" w:space="0" w:color="auto"/>
        <w:left w:val="none" w:sz="0" w:space="0" w:color="auto"/>
        <w:bottom w:val="none" w:sz="0" w:space="0" w:color="auto"/>
        <w:right w:val="none" w:sz="0" w:space="0" w:color="auto"/>
      </w:divBdr>
    </w:div>
    <w:div w:id="755520271">
      <w:bodyDiv w:val="1"/>
      <w:marLeft w:val="0"/>
      <w:marRight w:val="0"/>
      <w:marTop w:val="0"/>
      <w:marBottom w:val="0"/>
      <w:divBdr>
        <w:top w:val="none" w:sz="0" w:space="0" w:color="auto"/>
        <w:left w:val="none" w:sz="0" w:space="0" w:color="auto"/>
        <w:bottom w:val="none" w:sz="0" w:space="0" w:color="auto"/>
        <w:right w:val="none" w:sz="0" w:space="0" w:color="auto"/>
      </w:divBdr>
      <w:divsChild>
        <w:div w:id="880481936">
          <w:marLeft w:val="0"/>
          <w:marRight w:val="0"/>
          <w:marTop w:val="0"/>
          <w:marBottom w:val="0"/>
          <w:divBdr>
            <w:top w:val="none" w:sz="0" w:space="0" w:color="auto"/>
            <w:left w:val="none" w:sz="0" w:space="0" w:color="auto"/>
            <w:bottom w:val="none" w:sz="0" w:space="0" w:color="auto"/>
            <w:right w:val="none" w:sz="0" w:space="0" w:color="auto"/>
          </w:divBdr>
        </w:div>
        <w:div w:id="1447576438">
          <w:marLeft w:val="0"/>
          <w:marRight w:val="0"/>
          <w:marTop w:val="0"/>
          <w:marBottom w:val="0"/>
          <w:divBdr>
            <w:top w:val="none" w:sz="0" w:space="0" w:color="auto"/>
            <w:left w:val="none" w:sz="0" w:space="0" w:color="auto"/>
            <w:bottom w:val="none" w:sz="0" w:space="0" w:color="auto"/>
            <w:right w:val="none" w:sz="0" w:space="0" w:color="auto"/>
          </w:divBdr>
        </w:div>
      </w:divsChild>
    </w:div>
    <w:div w:id="792289464">
      <w:bodyDiv w:val="1"/>
      <w:marLeft w:val="0"/>
      <w:marRight w:val="0"/>
      <w:marTop w:val="0"/>
      <w:marBottom w:val="0"/>
      <w:divBdr>
        <w:top w:val="none" w:sz="0" w:space="0" w:color="auto"/>
        <w:left w:val="none" w:sz="0" w:space="0" w:color="auto"/>
        <w:bottom w:val="none" w:sz="0" w:space="0" w:color="auto"/>
        <w:right w:val="none" w:sz="0" w:space="0" w:color="auto"/>
      </w:divBdr>
      <w:divsChild>
        <w:div w:id="204945687">
          <w:marLeft w:val="0"/>
          <w:marRight w:val="0"/>
          <w:marTop w:val="0"/>
          <w:marBottom w:val="0"/>
          <w:divBdr>
            <w:top w:val="none" w:sz="0" w:space="0" w:color="auto"/>
            <w:left w:val="none" w:sz="0" w:space="0" w:color="auto"/>
            <w:bottom w:val="none" w:sz="0" w:space="0" w:color="auto"/>
            <w:right w:val="none" w:sz="0" w:space="0" w:color="auto"/>
          </w:divBdr>
          <w:divsChild>
            <w:div w:id="959340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486529">
      <w:bodyDiv w:val="1"/>
      <w:marLeft w:val="0"/>
      <w:marRight w:val="0"/>
      <w:marTop w:val="0"/>
      <w:marBottom w:val="0"/>
      <w:divBdr>
        <w:top w:val="none" w:sz="0" w:space="0" w:color="auto"/>
        <w:left w:val="none" w:sz="0" w:space="0" w:color="auto"/>
        <w:bottom w:val="none" w:sz="0" w:space="0" w:color="auto"/>
        <w:right w:val="none" w:sz="0" w:space="0" w:color="auto"/>
      </w:divBdr>
    </w:div>
    <w:div w:id="985428178">
      <w:bodyDiv w:val="1"/>
      <w:marLeft w:val="0"/>
      <w:marRight w:val="0"/>
      <w:marTop w:val="0"/>
      <w:marBottom w:val="0"/>
      <w:divBdr>
        <w:top w:val="none" w:sz="0" w:space="0" w:color="auto"/>
        <w:left w:val="none" w:sz="0" w:space="0" w:color="auto"/>
        <w:bottom w:val="none" w:sz="0" w:space="0" w:color="auto"/>
        <w:right w:val="none" w:sz="0" w:space="0" w:color="auto"/>
      </w:divBdr>
      <w:divsChild>
        <w:div w:id="1813794669">
          <w:marLeft w:val="0"/>
          <w:marRight w:val="0"/>
          <w:marTop w:val="0"/>
          <w:marBottom w:val="0"/>
          <w:divBdr>
            <w:top w:val="none" w:sz="0" w:space="0" w:color="auto"/>
            <w:left w:val="none" w:sz="0" w:space="0" w:color="auto"/>
            <w:bottom w:val="none" w:sz="0" w:space="0" w:color="auto"/>
            <w:right w:val="none" w:sz="0" w:space="0" w:color="auto"/>
          </w:divBdr>
          <w:divsChild>
            <w:div w:id="1909610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094387">
      <w:bodyDiv w:val="1"/>
      <w:marLeft w:val="0"/>
      <w:marRight w:val="0"/>
      <w:marTop w:val="0"/>
      <w:marBottom w:val="0"/>
      <w:divBdr>
        <w:top w:val="none" w:sz="0" w:space="0" w:color="auto"/>
        <w:left w:val="none" w:sz="0" w:space="0" w:color="auto"/>
        <w:bottom w:val="none" w:sz="0" w:space="0" w:color="auto"/>
        <w:right w:val="none" w:sz="0" w:space="0" w:color="auto"/>
      </w:divBdr>
    </w:div>
    <w:div w:id="1048063920">
      <w:bodyDiv w:val="1"/>
      <w:marLeft w:val="0"/>
      <w:marRight w:val="0"/>
      <w:marTop w:val="0"/>
      <w:marBottom w:val="0"/>
      <w:divBdr>
        <w:top w:val="none" w:sz="0" w:space="0" w:color="auto"/>
        <w:left w:val="none" w:sz="0" w:space="0" w:color="auto"/>
        <w:bottom w:val="none" w:sz="0" w:space="0" w:color="auto"/>
        <w:right w:val="none" w:sz="0" w:space="0" w:color="auto"/>
      </w:divBdr>
    </w:div>
    <w:div w:id="1052579355">
      <w:bodyDiv w:val="1"/>
      <w:marLeft w:val="0"/>
      <w:marRight w:val="0"/>
      <w:marTop w:val="0"/>
      <w:marBottom w:val="0"/>
      <w:divBdr>
        <w:top w:val="none" w:sz="0" w:space="0" w:color="auto"/>
        <w:left w:val="none" w:sz="0" w:space="0" w:color="auto"/>
        <w:bottom w:val="none" w:sz="0" w:space="0" w:color="auto"/>
        <w:right w:val="none" w:sz="0" w:space="0" w:color="auto"/>
      </w:divBdr>
    </w:div>
    <w:div w:id="1054161243">
      <w:bodyDiv w:val="1"/>
      <w:marLeft w:val="0"/>
      <w:marRight w:val="0"/>
      <w:marTop w:val="0"/>
      <w:marBottom w:val="0"/>
      <w:divBdr>
        <w:top w:val="none" w:sz="0" w:space="0" w:color="auto"/>
        <w:left w:val="none" w:sz="0" w:space="0" w:color="auto"/>
        <w:bottom w:val="none" w:sz="0" w:space="0" w:color="auto"/>
        <w:right w:val="none" w:sz="0" w:space="0" w:color="auto"/>
      </w:divBdr>
    </w:div>
    <w:div w:id="1118568883">
      <w:bodyDiv w:val="1"/>
      <w:marLeft w:val="0"/>
      <w:marRight w:val="0"/>
      <w:marTop w:val="0"/>
      <w:marBottom w:val="0"/>
      <w:divBdr>
        <w:top w:val="none" w:sz="0" w:space="0" w:color="auto"/>
        <w:left w:val="none" w:sz="0" w:space="0" w:color="auto"/>
        <w:bottom w:val="none" w:sz="0" w:space="0" w:color="auto"/>
        <w:right w:val="none" w:sz="0" w:space="0" w:color="auto"/>
      </w:divBdr>
    </w:div>
    <w:div w:id="1120807927">
      <w:bodyDiv w:val="1"/>
      <w:marLeft w:val="0"/>
      <w:marRight w:val="0"/>
      <w:marTop w:val="0"/>
      <w:marBottom w:val="0"/>
      <w:divBdr>
        <w:top w:val="none" w:sz="0" w:space="0" w:color="auto"/>
        <w:left w:val="none" w:sz="0" w:space="0" w:color="auto"/>
        <w:bottom w:val="none" w:sz="0" w:space="0" w:color="auto"/>
        <w:right w:val="none" w:sz="0" w:space="0" w:color="auto"/>
      </w:divBdr>
    </w:div>
    <w:div w:id="1177617204">
      <w:bodyDiv w:val="1"/>
      <w:marLeft w:val="0"/>
      <w:marRight w:val="0"/>
      <w:marTop w:val="0"/>
      <w:marBottom w:val="0"/>
      <w:divBdr>
        <w:top w:val="none" w:sz="0" w:space="0" w:color="auto"/>
        <w:left w:val="none" w:sz="0" w:space="0" w:color="auto"/>
        <w:bottom w:val="none" w:sz="0" w:space="0" w:color="auto"/>
        <w:right w:val="none" w:sz="0" w:space="0" w:color="auto"/>
      </w:divBdr>
      <w:divsChild>
        <w:div w:id="1481774290">
          <w:marLeft w:val="0"/>
          <w:marRight w:val="0"/>
          <w:marTop w:val="0"/>
          <w:marBottom w:val="0"/>
          <w:divBdr>
            <w:top w:val="none" w:sz="0" w:space="0" w:color="auto"/>
            <w:left w:val="none" w:sz="0" w:space="0" w:color="auto"/>
            <w:bottom w:val="none" w:sz="0" w:space="0" w:color="auto"/>
            <w:right w:val="none" w:sz="0" w:space="0" w:color="auto"/>
          </w:divBdr>
          <w:divsChild>
            <w:div w:id="1481773863">
              <w:marLeft w:val="0"/>
              <w:marRight w:val="0"/>
              <w:marTop w:val="0"/>
              <w:marBottom w:val="0"/>
              <w:divBdr>
                <w:top w:val="none" w:sz="0" w:space="0" w:color="auto"/>
                <w:left w:val="none" w:sz="0" w:space="0" w:color="auto"/>
                <w:bottom w:val="none" w:sz="0" w:space="0" w:color="auto"/>
                <w:right w:val="none" w:sz="0" w:space="0" w:color="auto"/>
              </w:divBdr>
              <w:divsChild>
                <w:div w:id="1181621816">
                  <w:marLeft w:val="0"/>
                  <w:marRight w:val="0"/>
                  <w:marTop w:val="0"/>
                  <w:marBottom w:val="0"/>
                  <w:divBdr>
                    <w:top w:val="none" w:sz="0" w:space="0" w:color="auto"/>
                    <w:left w:val="none" w:sz="0" w:space="0" w:color="auto"/>
                    <w:bottom w:val="none" w:sz="0" w:space="0" w:color="auto"/>
                    <w:right w:val="none" w:sz="0" w:space="0" w:color="auto"/>
                  </w:divBdr>
                  <w:divsChild>
                    <w:div w:id="1226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8685827">
      <w:bodyDiv w:val="1"/>
      <w:marLeft w:val="0"/>
      <w:marRight w:val="0"/>
      <w:marTop w:val="0"/>
      <w:marBottom w:val="0"/>
      <w:divBdr>
        <w:top w:val="none" w:sz="0" w:space="0" w:color="auto"/>
        <w:left w:val="none" w:sz="0" w:space="0" w:color="auto"/>
        <w:bottom w:val="none" w:sz="0" w:space="0" w:color="auto"/>
        <w:right w:val="none" w:sz="0" w:space="0" w:color="auto"/>
      </w:divBdr>
    </w:div>
    <w:div w:id="1269392548">
      <w:bodyDiv w:val="1"/>
      <w:marLeft w:val="0"/>
      <w:marRight w:val="0"/>
      <w:marTop w:val="0"/>
      <w:marBottom w:val="0"/>
      <w:divBdr>
        <w:top w:val="none" w:sz="0" w:space="0" w:color="auto"/>
        <w:left w:val="none" w:sz="0" w:space="0" w:color="auto"/>
        <w:bottom w:val="none" w:sz="0" w:space="0" w:color="auto"/>
        <w:right w:val="none" w:sz="0" w:space="0" w:color="auto"/>
      </w:divBdr>
    </w:div>
    <w:div w:id="1272587798">
      <w:bodyDiv w:val="1"/>
      <w:marLeft w:val="0"/>
      <w:marRight w:val="0"/>
      <w:marTop w:val="0"/>
      <w:marBottom w:val="0"/>
      <w:divBdr>
        <w:top w:val="none" w:sz="0" w:space="0" w:color="auto"/>
        <w:left w:val="none" w:sz="0" w:space="0" w:color="auto"/>
        <w:bottom w:val="none" w:sz="0" w:space="0" w:color="auto"/>
        <w:right w:val="none" w:sz="0" w:space="0" w:color="auto"/>
      </w:divBdr>
    </w:div>
    <w:div w:id="1290815608">
      <w:bodyDiv w:val="1"/>
      <w:marLeft w:val="0"/>
      <w:marRight w:val="0"/>
      <w:marTop w:val="0"/>
      <w:marBottom w:val="0"/>
      <w:divBdr>
        <w:top w:val="none" w:sz="0" w:space="0" w:color="auto"/>
        <w:left w:val="none" w:sz="0" w:space="0" w:color="auto"/>
        <w:bottom w:val="none" w:sz="0" w:space="0" w:color="auto"/>
        <w:right w:val="none" w:sz="0" w:space="0" w:color="auto"/>
      </w:divBdr>
    </w:div>
    <w:div w:id="1301961949">
      <w:bodyDiv w:val="1"/>
      <w:marLeft w:val="0"/>
      <w:marRight w:val="0"/>
      <w:marTop w:val="0"/>
      <w:marBottom w:val="0"/>
      <w:divBdr>
        <w:top w:val="none" w:sz="0" w:space="0" w:color="auto"/>
        <w:left w:val="none" w:sz="0" w:space="0" w:color="auto"/>
        <w:bottom w:val="none" w:sz="0" w:space="0" w:color="auto"/>
        <w:right w:val="none" w:sz="0" w:space="0" w:color="auto"/>
      </w:divBdr>
      <w:divsChild>
        <w:div w:id="1518081281">
          <w:marLeft w:val="0"/>
          <w:marRight w:val="0"/>
          <w:marTop w:val="0"/>
          <w:marBottom w:val="0"/>
          <w:divBdr>
            <w:top w:val="none" w:sz="0" w:space="0" w:color="auto"/>
            <w:left w:val="none" w:sz="0" w:space="0" w:color="auto"/>
            <w:bottom w:val="none" w:sz="0" w:space="0" w:color="auto"/>
            <w:right w:val="none" w:sz="0" w:space="0" w:color="auto"/>
          </w:divBdr>
          <w:divsChild>
            <w:div w:id="2072147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482619">
      <w:bodyDiv w:val="1"/>
      <w:marLeft w:val="0"/>
      <w:marRight w:val="0"/>
      <w:marTop w:val="0"/>
      <w:marBottom w:val="0"/>
      <w:divBdr>
        <w:top w:val="none" w:sz="0" w:space="0" w:color="auto"/>
        <w:left w:val="none" w:sz="0" w:space="0" w:color="auto"/>
        <w:bottom w:val="none" w:sz="0" w:space="0" w:color="auto"/>
        <w:right w:val="none" w:sz="0" w:space="0" w:color="auto"/>
      </w:divBdr>
    </w:div>
    <w:div w:id="1464499266">
      <w:bodyDiv w:val="1"/>
      <w:marLeft w:val="0"/>
      <w:marRight w:val="0"/>
      <w:marTop w:val="0"/>
      <w:marBottom w:val="0"/>
      <w:divBdr>
        <w:top w:val="none" w:sz="0" w:space="0" w:color="auto"/>
        <w:left w:val="none" w:sz="0" w:space="0" w:color="auto"/>
        <w:bottom w:val="none" w:sz="0" w:space="0" w:color="auto"/>
        <w:right w:val="none" w:sz="0" w:space="0" w:color="auto"/>
      </w:divBdr>
    </w:div>
    <w:div w:id="1553689523">
      <w:bodyDiv w:val="1"/>
      <w:marLeft w:val="0"/>
      <w:marRight w:val="0"/>
      <w:marTop w:val="0"/>
      <w:marBottom w:val="0"/>
      <w:divBdr>
        <w:top w:val="none" w:sz="0" w:space="0" w:color="auto"/>
        <w:left w:val="none" w:sz="0" w:space="0" w:color="auto"/>
        <w:bottom w:val="none" w:sz="0" w:space="0" w:color="auto"/>
        <w:right w:val="none" w:sz="0" w:space="0" w:color="auto"/>
      </w:divBdr>
    </w:div>
    <w:div w:id="1574395165">
      <w:bodyDiv w:val="1"/>
      <w:marLeft w:val="0"/>
      <w:marRight w:val="0"/>
      <w:marTop w:val="0"/>
      <w:marBottom w:val="0"/>
      <w:divBdr>
        <w:top w:val="none" w:sz="0" w:space="0" w:color="auto"/>
        <w:left w:val="none" w:sz="0" w:space="0" w:color="auto"/>
        <w:bottom w:val="none" w:sz="0" w:space="0" w:color="auto"/>
        <w:right w:val="none" w:sz="0" w:space="0" w:color="auto"/>
      </w:divBdr>
    </w:div>
    <w:div w:id="1599219548">
      <w:bodyDiv w:val="1"/>
      <w:marLeft w:val="0"/>
      <w:marRight w:val="0"/>
      <w:marTop w:val="0"/>
      <w:marBottom w:val="0"/>
      <w:divBdr>
        <w:top w:val="none" w:sz="0" w:space="0" w:color="auto"/>
        <w:left w:val="none" w:sz="0" w:space="0" w:color="auto"/>
        <w:bottom w:val="none" w:sz="0" w:space="0" w:color="auto"/>
        <w:right w:val="none" w:sz="0" w:space="0" w:color="auto"/>
      </w:divBdr>
      <w:divsChild>
        <w:div w:id="1349482130">
          <w:marLeft w:val="0"/>
          <w:marRight w:val="0"/>
          <w:marTop w:val="0"/>
          <w:marBottom w:val="0"/>
          <w:divBdr>
            <w:top w:val="none" w:sz="0" w:space="0" w:color="auto"/>
            <w:left w:val="none" w:sz="0" w:space="0" w:color="auto"/>
            <w:bottom w:val="none" w:sz="0" w:space="0" w:color="auto"/>
            <w:right w:val="none" w:sz="0" w:space="0" w:color="auto"/>
          </w:divBdr>
          <w:divsChild>
            <w:div w:id="1498573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766497">
      <w:bodyDiv w:val="1"/>
      <w:marLeft w:val="0"/>
      <w:marRight w:val="0"/>
      <w:marTop w:val="0"/>
      <w:marBottom w:val="0"/>
      <w:divBdr>
        <w:top w:val="none" w:sz="0" w:space="0" w:color="auto"/>
        <w:left w:val="none" w:sz="0" w:space="0" w:color="auto"/>
        <w:bottom w:val="none" w:sz="0" w:space="0" w:color="auto"/>
        <w:right w:val="none" w:sz="0" w:space="0" w:color="auto"/>
      </w:divBdr>
    </w:div>
    <w:div w:id="1631939015">
      <w:bodyDiv w:val="1"/>
      <w:marLeft w:val="0"/>
      <w:marRight w:val="0"/>
      <w:marTop w:val="0"/>
      <w:marBottom w:val="0"/>
      <w:divBdr>
        <w:top w:val="none" w:sz="0" w:space="0" w:color="auto"/>
        <w:left w:val="none" w:sz="0" w:space="0" w:color="auto"/>
        <w:bottom w:val="none" w:sz="0" w:space="0" w:color="auto"/>
        <w:right w:val="none" w:sz="0" w:space="0" w:color="auto"/>
      </w:divBdr>
    </w:div>
    <w:div w:id="1678076122">
      <w:bodyDiv w:val="1"/>
      <w:marLeft w:val="0"/>
      <w:marRight w:val="0"/>
      <w:marTop w:val="0"/>
      <w:marBottom w:val="0"/>
      <w:divBdr>
        <w:top w:val="none" w:sz="0" w:space="0" w:color="auto"/>
        <w:left w:val="none" w:sz="0" w:space="0" w:color="auto"/>
        <w:bottom w:val="none" w:sz="0" w:space="0" w:color="auto"/>
        <w:right w:val="none" w:sz="0" w:space="0" w:color="auto"/>
      </w:divBdr>
    </w:div>
    <w:div w:id="1697316912">
      <w:bodyDiv w:val="1"/>
      <w:marLeft w:val="0"/>
      <w:marRight w:val="0"/>
      <w:marTop w:val="0"/>
      <w:marBottom w:val="0"/>
      <w:divBdr>
        <w:top w:val="none" w:sz="0" w:space="0" w:color="auto"/>
        <w:left w:val="none" w:sz="0" w:space="0" w:color="auto"/>
        <w:bottom w:val="none" w:sz="0" w:space="0" w:color="auto"/>
        <w:right w:val="none" w:sz="0" w:space="0" w:color="auto"/>
      </w:divBdr>
    </w:div>
    <w:div w:id="1711565801">
      <w:bodyDiv w:val="1"/>
      <w:marLeft w:val="0"/>
      <w:marRight w:val="0"/>
      <w:marTop w:val="0"/>
      <w:marBottom w:val="0"/>
      <w:divBdr>
        <w:top w:val="none" w:sz="0" w:space="0" w:color="auto"/>
        <w:left w:val="none" w:sz="0" w:space="0" w:color="auto"/>
        <w:bottom w:val="none" w:sz="0" w:space="0" w:color="auto"/>
        <w:right w:val="none" w:sz="0" w:space="0" w:color="auto"/>
      </w:divBdr>
    </w:div>
    <w:div w:id="1728070777">
      <w:bodyDiv w:val="1"/>
      <w:marLeft w:val="0"/>
      <w:marRight w:val="0"/>
      <w:marTop w:val="0"/>
      <w:marBottom w:val="0"/>
      <w:divBdr>
        <w:top w:val="none" w:sz="0" w:space="0" w:color="auto"/>
        <w:left w:val="none" w:sz="0" w:space="0" w:color="auto"/>
        <w:bottom w:val="none" w:sz="0" w:space="0" w:color="auto"/>
        <w:right w:val="none" w:sz="0" w:space="0" w:color="auto"/>
      </w:divBdr>
    </w:div>
    <w:div w:id="1753238926">
      <w:bodyDiv w:val="1"/>
      <w:marLeft w:val="0"/>
      <w:marRight w:val="0"/>
      <w:marTop w:val="0"/>
      <w:marBottom w:val="0"/>
      <w:divBdr>
        <w:top w:val="none" w:sz="0" w:space="0" w:color="auto"/>
        <w:left w:val="none" w:sz="0" w:space="0" w:color="auto"/>
        <w:bottom w:val="none" w:sz="0" w:space="0" w:color="auto"/>
        <w:right w:val="none" w:sz="0" w:space="0" w:color="auto"/>
      </w:divBdr>
    </w:div>
    <w:div w:id="1764573712">
      <w:bodyDiv w:val="1"/>
      <w:marLeft w:val="0"/>
      <w:marRight w:val="0"/>
      <w:marTop w:val="0"/>
      <w:marBottom w:val="0"/>
      <w:divBdr>
        <w:top w:val="none" w:sz="0" w:space="0" w:color="auto"/>
        <w:left w:val="none" w:sz="0" w:space="0" w:color="auto"/>
        <w:bottom w:val="none" w:sz="0" w:space="0" w:color="auto"/>
        <w:right w:val="none" w:sz="0" w:space="0" w:color="auto"/>
      </w:divBdr>
    </w:div>
    <w:div w:id="1779988789">
      <w:bodyDiv w:val="1"/>
      <w:marLeft w:val="0"/>
      <w:marRight w:val="0"/>
      <w:marTop w:val="0"/>
      <w:marBottom w:val="0"/>
      <w:divBdr>
        <w:top w:val="none" w:sz="0" w:space="0" w:color="auto"/>
        <w:left w:val="none" w:sz="0" w:space="0" w:color="auto"/>
        <w:bottom w:val="none" w:sz="0" w:space="0" w:color="auto"/>
        <w:right w:val="none" w:sz="0" w:space="0" w:color="auto"/>
      </w:divBdr>
    </w:div>
    <w:div w:id="1787578909">
      <w:bodyDiv w:val="1"/>
      <w:marLeft w:val="0"/>
      <w:marRight w:val="0"/>
      <w:marTop w:val="0"/>
      <w:marBottom w:val="0"/>
      <w:divBdr>
        <w:top w:val="none" w:sz="0" w:space="0" w:color="auto"/>
        <w:left w:val="none" w:sz="0" w:space="0" w:color="auto"/>
        <w:bottom w:val="none" w:sz="0" w:space="0" w:color="auto"/>
        <w:right w:val="none" w:sz="0" w:space="0" w:color="auto"/>
      </w:divBdr>
      <w:divsChild>
        <w:div w:id="815027752">
          <w:marLeft w:val="0"/>
          <w:marRight w:val="0"/>
          <w:marTop w:val="0"/>
          <w:marBottom w:val="0"/>
          <w:divBdr>
            <w:top w:val="none" w:sz="0" w:space="0" w:color="auto"/>
            <w:left w:val="none" w:sz="0" w:space="0" w:color="auto"/>
            <w:bottom w:val="none" w:sz="0" w:space="0" w:color="auto"/>
            <w:right w:val="none" w:sz="0" w:space="0" w:color="auto"/>
          </w:divBdr>
          <w:divsChild>
            <w:div w:id="96084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272949">
      <w:bodyDiv w:val="1"/>
      <w:marLeft w:val="0"/>
      <w:marRight w:val="0"/>
      <w:marTop w:val="0"/>
      <w:marBottom w:val="0"/>
      <w:divBdr>
        <w:top w:val="none" w:sz="0" w:space="0" w:color="auto"/>
        <w:left w:val="none" w:sz="0" w:space="0" w:color="auto"/>
        <w:bottom w:val="none" w:sz="0" w:space="0" w:color="auto"/>
        <w:right w:val="none" w:sz="0" w:space="0" w:color="auto"/>
      </w:divBdr>
      <w:divsChild>
        <w:div w:id="419840514">
          <w:marLeft w:val="0"/>
          <w:marRight w:val="0"/>
          <w:marTop w:val="0"/>
          <w:marBottom w:val="0"/>
          <w:divBdr>
            <w:top w:val="none" w:sz="0" w:space="0" w:color="auto"/>
            <w:left w:val="none" w:sz="0" w:space="0" w:color="auto"/>
            <w:bottom w:val="none" w:sz="0" w:space="0" w:color="auto"/>
            <w:right w:val="none" w:sz="0" w:space="0" w:color="auto"/>
          </w:divBdr>
          <w:divsChild>
            <w:div w:id="822626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424916">
      <w:bodyDiv w:val="1"/>
      <w:marLeft w:val="0"/>
      <w:marRight w:val="0"/>
      <w:marTop w:val="0"/>
      <w:marBottom w:val="0"/>
      <w:divBdr>
        <w:top w:val="none" w:sz="0" w:space="0" w:color="auto"/>
        <w:left w:val="none" w:sz="0" w:space="0" w:color="auto"/>
        <w:bottom w:val="none" w:sz="0" w:space="0" w:color="auto"/>
        <w:right w:val="none" w:sz="0" w:space="0" w:color="auto"/>
      </w:divBdr>
      <w:divsChild>
        <w:div w:id="99225231">
          <w:marLeft w:val="0"/>
          <w:marRight w:val="0"/>
          <w:marTop w:val="0"/>
          <w:marBottom w:val="0"/>
          <w:divBdr>
            <w:top w:val="none" w:sz="0" w:space="0" w:color="auto"/>
            <w:left w:val="none" w:sz="0" w:space="0" w:color="auto"/>
            <w:bottom w:val="none" w:sz="0" w:space="0" w:color="auto"/>
            <w:right w:val="none" w:sz="0" w:space="0" w:color="auto"/>
          </w:divBdr>
        </w:div>
        <w:div w:id="149030898">
          <w:marLeft w:val="0"/>
          <w:marRight w:val="0"/>
          <w:marTop w:val="0"/>
          <w:marBottom w:val="0"/>
          <w:divBdr>
            <w:top w:val="none" w:sz="0" w:space="0" w:color="auto"/>
            <w:left w:val="none" w:sz="0" w:space="0" w:color="auto"/>
            <w:bottom w:val="none" w:sz="0" w:space="0" w:color="auto"/>
            <w:right w:val="none" w:sz="0" w:space="0" w:color="auto"/>
          </w:divBdr>
        </w:div>
        <w:div w:id="212812411">
          <w:marLeft w:val="0"/>
          <w:marRight w:val="0"/>
          <w:marTop w:val="0"/>
          <w:marBottom w:val="0"/>
          <w:divBdr>
            <w:top w:val="none" w:sz="0" w:space="0" w:color="auto"/>
            <w:left w:val="none" w:sz="0" w:space="0" w:color="auto"/>
            <w:bottom w:val="none" w:sz="0" w:space="0" w:color="auto"/>
            <w:right w:val="none" w:sz="0" w:space="0" w:color="auto"/>
          </w:divBdr>
        </w:div>
        <w:div w:id="231700071">
          <w:marLeft w:val="0"/>
          <w:marRight w:val="0"/>
          <w:marTop w:val="0"/>
          <w:marBottom w:val="0"/>
          <w:divBdr>
            <w:top w:val="none" w:sz="0" w:space="0" w:color="auto"/>
            <w:left w:val="none" w:sz="0" w:space="0" w:color="auto"/>
            <w:bottom w:val="none" w:sz="0" w:space="0" w:color="auto"/>
            <w:right w:val="none" w:sz="0" w:space="0" w:color="auto"/>
          </w:divBdr>
        </w:div>
        <w:div w:id="251789620">
          <w:marLeft w:val="0"/>
          <w:marRight w:val="0"/>
          <w:marTop w:val="0"/>
          <w:marBottom w:val="0"/>
          <w:divBdr>
            <w:top w:val="none" w:sz="0" w:space="0" w:color="auto"/>
            <w:left w:val="none" w:sz="0" w:space="0" w:color="auto"/>
            <w:bottom w:val="none" w:sz="0" w:space="0" w:color="auto"/>
            <w:right w:val="none" w:sz="0" w:space="0" w:color="auto"/>
          </w:divBdr>
        </w:div>
        <w:div w:id="377164616">
          <w:marLeft w:val="0"/>
          <w:marRight w:val="0"/>
          <w:marTop w:val="0"/>
          <w:marBottom w:val="0"/>
          <w:divBdr>
            <w:top w:val="none" w:sz="0" w:space="0" w:color="auto"/>
            <w:left w:val="none" w:sz="0" w:space="0" w:color="auto"/>
            <w:bottom w:val="none" w:sz="0" w:space="0" w:color="auto"/>
            <w:right w:val="none" w:sz="0" w:space="0" w:color="auto"/>
          </w:divBdr>
        </w:div>
        <w:div w:id="423456165">
          <w:marLeft w:val="0"/>
          <w:marRight w:val="0"/>
          <w:marTop w:val="0"/>
          <w:marBottom w:val="0"/>
          <w:divBdr>
            <w:top w:val="none" w:sz="0" w:space="0" w:color="auto"/>
            <w:left w:val="none" w:sz="0" w:space="0" w:color="auto"/>
            <w:bottom w:val="none" w:sz="0" w:space="0" w:color="auto"/>
            <w:right w:val="none" w:sz="0" w:space="0" w:color="auto"/>
          </w:divBdr>
        </w:div>
        <w:div w:id="425425530">
          <w:marLeft w:val="0"/>
          <w:marRight w:val="0"/>
          <w:marTop w:val="0"/>
          <w:marBottom w:val="0"/>
          <w:divBdr>
            <w:top w:val="none" w:sz="0" w:space="0" w:color="auto"/>
            <w:left w:val="none" w:sz="0" w:space="0" w:color="auto"/>
            <w:bottom w:val="none" w:sz="0" w:space="0" w:color="auto"/>
            <w:right w:val="none" w:sz="0" w:space="0" w:color="auto"/>
          </w:divBdr>
        </w:div>
        <w:div w:id="611061350">
          <w:marLeft w:val="0"/>
          <w:marRight w:val="0"/>
          <w:marTop w:val="0"/>
          <w:marBottom w:val="0"/>
          <w:divBdr>
            <w:top w:val="none" w:sz="0" w:space="0" w:color="auto"/>
            <w:left w:val="none" w:sz="0" w:space="0" w:color="auto"/>
            <w:bottom w:val="none" w:sz="0" w:space="0" w:color="auto"/>
            <w:right w:val="none" w:sz="0" w:space="0" w:color="auto"/>
          </w:divBdr>
        </w:div>
        <w:div w:id="629631020">
          <w:marLeft w:val="0"/>
          <w:marRight w:val="0"/>
          <w:marTop w:val="0"/>
          <w:marBottom w:val="0"/>
          <w:divBdr>
            <w:top w:val="none" w:sz="0" w:space="0" w:color="auto"/>
            <w:left w:val="none" w:sz="0" w:space="0" w:color="auto"/>
            <w:bottom w:val="none" w:sz="0" w:space="0" w:color="auto"/>
            <w:right w:val="none" w:sz="0" w:space="0" w:color="auto"/>
          </w:divBdr>
        </w:div>
        <w:div w:id="678117787">
          <w:marLeft w:val="0"/>
          <w:marRight w:val="0"/>
          <w:marTop w:val="0"/>
          <w:marBottom w:val="0"/>
          <w:divBdr>
            <w:top w:val="none" w:sz="0" w:space="0" w:color="auto"/>
            <w:left w:val="none" w:sz="0" w:space="0" w:color="auto"/>
            <w:bottom w:val="none" w:sz="0" w:space="0" w:color="auto"/>
            <w:right w:val="none" w:sz="0" w:space="0" w:color="auto"/>
          </w:divBdr>
        </w:div>
        <w:div w:id="886141385">
          <w:marLeft w:val="0"/>
          <w:marRight w:val="0"/>
          <w:marTop w:val="0"/>
          <w:marBottom w:val="0"/>
          <w:divBdr>
            <w:top w:val="none" w:sz="0" w:space="0" w:color="auto"/>
            <w:left w:val="none" w:sz="0" w:space="0" w:color="auto"/>
            <w:bottom w:val="none" w:sz="0" w:space="0" w:color="auto"/>
            <w:right w:val="none" w:sz="0" w:space="0" w:color="auto"/>
          </w:divBdr>
        </w:div>
        <w:div w:id="993919049">
          <w:marLeft w:val="0"/>
          <w:marRight w:val="0"/>
          <w:marTop w:val="0"/>
          <w:marBottom w:val="0"/>
          <w:divBdr>
            <w:top w:val="none" w:sz="0" w:space="0" w:color="auto"/>
            <w:left w:val="none" w:sz="0" w:space="0" w:color="auto"/>
            <w:bottom w:val="none" w:sz="0" w:space="0" w:color="auto"/>
            <w:right w:val="none" w:sz="0" w:space="0" w:color="auto"/>
          </w:divBdr>
        </w:div>
        <w:div w:id="1094669108">
          <w:marLeft w:val="0"/>
          <w:marRight w:val="0"/>
          <w:marTop w:val="0"/>
          <w:marBottom w:val="0"/>
          <w:divBdr>
            <w:top w:val="none" w:sz="0" w:space="0" w:color="auto"/>
            <w:left w:val="none" w:sz="0" w:space="0" w:color="auto"/>
            <w:bottom w:val="none" w:sz="0" w:space="0" w:color="auto"/>
            <w:right w:val="none" w:sz="0" w:space="0" w:color="auto"/>
          </w:divBdr>
        </w:div>
        <w:div w:id="1217276832">
          <w:marLeft w:val="0"/>
          <w:marRight w:val="0"/>
          <w:marTop w:val="0"/>
          <w:marBottom w:val="0"/>
          <w:divBdr>
            <w:top w:val="none" w:sz="0" w:space="0" w:color="auto"/>
            <w:left w:val="none" w:sz="0" w:space="0" w:color="auto"/>
            <w:bottom w:val="none" w:sz="0" w:space="0" w:color="auto"/>
            <w:right w:val="none" w:sz="0" w:space="0" w:color="auto"/>
          </w:divBdr>
        </w:div>
        <w:div w:id="1263537188">
          <w:marLeft w:val="0"/>
          <w:marRight w:val="0"/>
          <w:marTop w:val="0"/>
          <w:marBottom w:val="0"/>
          <w:divBdr>
            <w:top w:val="none" w:sz="0" w:space="0" w:color="auto"/>
            <w:left w:val="none" w:sz="0" w:space="0" w:color="auto"/>
            <w:bottom w:val="none" w:sz="0" w:space="0" w:color="auto"/>
            <w:right w:val="none" w:sz="0" w:space="0" w:color="auto"/>
          </w:divBdr>
        </w:div>
        <w:div w:id="1281037573">
          <w:marLeft w:val="0"/>
          <w:marRight w:val="0"/>
          <w:marTop w:val="0"/>
          <w:marBottom w:val="0"/>
          <w:divBdr>
            <w:top w:val="none" w:sz="0" w:space="0" w:color="auto"/>
            <w:left w:val="none" w:sz="0" w:space="0" w:color="auto"/>
            <w:bottom w:val="none" w:sz="0" w:space="0" w:color="auto"/>
            <w:right w:val="none" w:sz="0" w:space="0" w:color="auto"/>
          </w:divBdr>
        </w:div>
        <w:div w:id="1340037446">
          <w:marLeft w:val="0"/>
          <w:marRight w:val="0"/>
          <w:marTop w:val="0"/>
          <w:marBottom w:val="0"/>
          <w:divBdr>
            <w:top w:val="none" w:sz="0" w:space="0" w:color="auto"/>
            <w:left w:val="none" w:sz="0" w:space="0" w:color="auto"/>
            <w:bottom w:val="none" w:sz="0" w:space="0" w:color="auto"/>
            <w:right w:val="none" w:sz="0" w:space="0" w:color="auto"/>
          </w:divBdr>
        </w:div>
        <w:div w:id="1436945204">
          <w:marLeft w:val="0"/>
          <w:marRight w:val="0"/>
          <w:marTop w:val="0"/>
          <w:marBottom w:val="0"/>
          <w:divBdr>
            <w:top w:val="none" w:sz="0" w:space="0" w:color="auto"/>
            <w:left w:val="none" w:sz="0" w:space="0" w:color="auto"/>
            <w:bottom w:val="none" w:sz="0" w:space="0" w:color="auto"/>
            <w:right w:val="none" w:sz="0" w:space="0" w:color="auto"/>
          </w:divBdr>
        </w:div>
        <w:div w:id="1537502595">
          <w:marLeft w:val="0"/>
          <w:marRight w:val="0"/>
          <w:marTop w:val="0"/>
          <w:marBottom w:val="0"/>
          <w:divBdr>
            <w:top w:val="none" w:sz="0" w:space="0" w:color="auto"/>
            <w:left w:val="none" w:sz="0" w:space="0" w:color="auto"/>
            <w:bottom w:val="none" w:sz="0" w:space="0" w:color="auto"/>
            <w:right w:val="none" w:sz="0" w:space="0" w:color="auto"/>
          </w:divBdr>
        </w:div>
        <w:div w:id="1575385931">
          <w:marLeft w:val="0"/>
          <w:marRight w:val="0"/>
          <w:marTop w:val="0"/>
          <w:marBottom w:val="0"/>
          <w:divBdr>
            <w:top w:val="none" w:sz="0" w:space="0" w:color="auto"/>
            <w:left w:val="none" w:sz="0" w:space="0" w:color="auto"/>
            <w:bottom w:val="none" w:sz="0" w:space="0" w:color="auto"/>
            <w:right w:val="none" w:sz="0" w:space="0" w:color="auto"/>
          </w:divBdr>
        </w:div>
        <w:div w:id="1595820186">
          <w:marLeft w:val="0"/>
          <w:marRight w:val="0"/>
          <w:marTop w:val="0"/>
          <w:marBottom w:val="0"/>
          <w:divBdr>
            <w:top w:val="none" w:sz="0" w:space="0" w:color="auto"/>
            <w:left w:val="none" w:sz="0" w:space="0" w:color="auto"/>
            <w:bottom w:val="none" w:sz="0" w:space="0" w:color="auto"/>
            <w:right w:val="none" w:sz="0" w:space="0" w:color="auto"/>
          </w:divBdr>
        </w:div>
        <w:div w:id="1616860576">
          <w:marLeft w:val="0"/>
          <w:marRight w:val="0"/>
          <w:marTop w:val="0"/>
          <w:marBottom w:val="0"/>
          <w:divBdr>
            <w:top w:val="none" w:sz="0" w:space="0" w:color="auto"/>
            <w:left w:val="none" w:sz="0" w:space="0" w:color="auto"/>
            <w:bottom w:val="none" w:sz="0" w:space="0" w:color="auto"/>
            <w:right w:val="none" w:sz="0" w:space="0" w:color="auto"/>
          </w:divBdr>
        </w:div>
        <w:div w:id="1689864635">
          <w:marLeft w:val="0"/>
          <w:marRight w:val="0"/>
          <w:marTop w:val="0"/>
          <w:marBottom w:val="0"/>
          <w:divBdr>
            <w:top w:val="none" w:sz="0" w:space="0" w:color="auto"/>
            <w:left w:val="none" w:sz="0" w:space="0" w:color="auto"/>
            <w:bottom w:val="none" w:sz="0" w:space="0" w:color="auto"/>
            <w:right w:val="none" w:sz="0" w:space="0" w:color="auto"/>
          </w:divBdr>
        </w:div>
        <w:div w:id="1690449671">
          <w:marLeft w:val="0"/>
          <w:marRight w:val="0"/>
          <w:marTop w:val="0"/>
          <w:marBottom w:val="0"/>
          <w:divBdr>
            <w:top w:val="none" w:sz="0" w:space="0" w:color="auto"/>
            <w:left w:val="none" w:sz="0" w:space="0" w:color="auto"/>
            <w:bottom w:val="none" w:sz="0" w:space="0" w:color="auto"/>
            <w:right w:val="none" w:sz="0" w:space="0" w:color="auto"/>
          </w:divBdr>
        </w:div>
        <w:div w:id="1788741590">
          <w:marLeft w:val="0"/>
          <w:marRight w:val="0"/>
          <w:marTop w:val="0"/>
          <w:marBottom w:val="0"/>
          <w:divBdr>
            <w:top w:val="none" w:sz="0" w:space="0" w:color="auto"/>
            <w:left w:val="none" w:sz="0" w:space="0" w:color="auto"/>
            <w:bottom w:val="none" w:sz="0" w:space="0" w:color="auto"/>
            <w:right w:val="none" w:sz="0" w:space="0" w:color="auto"/>
          </w:divBdr>
        </w:div>
        <w:div w:id="1887402611">
          <w:marLeft w:val="0"/>
          <w:marRight w:val="0"/>
          <w:marTop w:val="0"/>
          <w:marBottom w:val="0"/>
          <w:divBdr>
            <w:top w:val="none" w:sz="0" w:space="0" w:color="auto"/>
            <w:left w:val="none" w:sz="0" w:space="0" w:color="auto"/>
            <w:bottom w:val="none" w:sz="0" w:space="0" w:color="auto"/>
            <w:right w:val="none" w:sz="0" w:space="0" w:color="auto"/>
          </w:divBdr>
        </w:div>
        <w:div w:id="1904411660">
          <w:marLeft w:val="0"/>
          <w:marRight w:val="0"/>
          <w:marTop w:val="0"/>
          <w:marBottom w:val="0"/>
          <w:divBdr>
            <w:top w:val="none" w:sz="0" w:space="0" w:color="auto"/>
            <w:left w:val="none" w:sz="0" w:space="0" w:color="auto"/>
            <w:bottom w:val="none" w:sz="0" w:space="0" w:color="auto"/>
            <w:right w:val="none" w:sz="0" w:space="0" w:color="auto"/>
          </w:divBdr>
        </w:div>
        <w:div w:id="1972786891">
          <w:marLeft w:val="0"/>
          <w:marRight w:val="0"/>
          <w:marTop w:val="0"/>
          <w:marBottom w:val="0"/>
          <w:divBdr>
            <w:top w:val="none" w:sz="0" w:space="0" w:color="auto"/>
            <w:left w:val="none" w:sz="0" w:space="0" w:color="auto"/>
            <w:bottom w:val="none" w:sz="0" w:space="0" w:color="auto"/>
            <w:right w:val="none" w:sz="0" w:space="0" w:color="auto"/>
          </w:divBdr>
        </w:div>
        <w:div w:id="2100828903">
          <w:marLeft w:val="0"/>
          <w:marRight w:val="0"/>
          <w:marTop w:val="0"/>
          <w:marBottom w:val="0"/>
          <w:divBdr>
            <w:top w:val="none" w:sz="0" w:space="0" w:color="auto"/>
            <w:left w:val="none" w:sz="0" w:space="0" w:color="auto"/>
            <w:bottom w:val="none" w:sz="0" w:space="0" w:color="auto"/>
            <w:right w:val="none" w:sz="0" w:space="0" w:color="auto"/>
          </w:divBdr>
        </w:div>
      </w:divsChild>
    </w:div>
    <w:div w:id="1977106978">
      <w:bodyDiv w:val="1"/>
      <w:marLeft w:val="0"/>
      <w:marRight w:val="0"/>
      <w:marTop w:val="0"/>
      <w:marBottom w:val="0"/>
      <w:divBdr>
        <w:top w:val="none" w:sz="0" w:space="0" w:color="auto"/>
        <w:left w:val="none" w:sz="0" w:space="0" w:color="auto"/>
        <w:bottom w:val="none" w:sz="0" w:space="0" w:color="auto"/>
        <w:right w:val="none" w:sz="0" w:space="0" w:color="auto"/>
      </w:divBdr>
    </w:div>
    <w:div w:id="1980454805">
      <w:bodyDiv w:val="1"/>
      <w:marLeft w:val="0"/>
      <w:marRight w:val="0"/>
      <w:marTop w:val="0"/>
      <w:marBottom w:val="0"/>
      <w:divBdr>
        <w:top w:val="none" w:sz="0" w:space="0" w:color="auto"/>
        <w:left w:val="none" w:sz="0" w:space="0" w:color="auto"/>
        <w:bottom w:val="none" w:sz="0" w:space="0" w:color="auto"/>
        <w:right w:val="none" w:sz="0" w:space="0" w:color="auto"/>
      </w:divBdr>
    </w:div>
    <w:div w:id="1980573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2.png"/><Relationship Id="rId39" Type="http://schemas.openxmlformats.org/officeDocument/2006/relationships/image" Target="media/image15.png"/><Relationship Id="rId21" Type="http://schemas.openxmlformats.org/officeDocument/2006/relationships/hyperlink" Target="https://tools.ietf.org/html/rfc7235" TargetMode="External"/><Relationship Id="rId34" Type="http://schemas.openxmlformats.org/officeDocument/2006/relationships/image" Target="media/image10.jpg"/><Relationship Id="rId42" Type="http://schemas.openxmlformats.org/officeDocument/2006/relationships/image" Target="media/image18.png"/><Relationship Id="rId47" Type="http://schemas.openxmlformats.org/officeDocument/2006/relationships/image" Target="media/image23.jpg"/><Relationship Id="rId50" Type="http://schemas.openxmlformats.org/officeDocument/2006/relationships/header" Target="head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5.png"/><Relationship Id="rId11" Type="http://schemas.openxmlformats.org/officeDocument/2006/relationships/footer" Target="footer2.xml"/><Relationship Id="rId24" Type="http://schemas.openxmlformats.org/officeDocument/2006/relationships/hyperlink" Target="http://www.dmtf.org"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footer" Target="foot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s://www.intel.com/content/www/us/en/servers/ipmi/ipmi-second-gen-interface-spec-v2-rev1-1.html" TargetMode="External"/><Relationship Id="rId27" Type="http://schemas.openxmlformats.org/officeDocument/2006/relationships/image" Target="media/image3.emf"/><Relationship Id="rId30" Type="http://schemas.openxmlformats.org/officeDocument/2006/relationships/image" Target="media/image6.jpeg"/><Relationship Id="rId35" Type="http://schemas.openxmlformats.org/officeDocument/2006/relationships/image" Target="media/image11.jpg"/><Relationship Id="rId43" Type="http://schemas.openxmlformats.org/officeDocument/2006/relationships/image" Target="media/image19.png"/><Relationship Id="rId48" Type="http://schemas.openxmlformats.org/officeDocument/2006/relationships/image" Target="media/image24.png"/><Relationship Id="rId8" Type="http://schemas.openxmlformats.org/officeDocument/2006/relationships/header" Target="header1.xml"/><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yperlink" Target="https://www.loggly.com/" TargetMode="External"/><Relationship Id="rId33" Type="http://schemas.openxmlformats.org/officeDocument/2006/relationships/image" Target="media/image9.jpg"/><Relationship Id="rId38" Type="http://schemas.openxmlformats.org/officeDocument/2006/relationships/image" Target="media/image14.png"/><Relationship Id="rId46" Type="http://schemas.openxmlformats.org/officeDocument/2006/relationships/image" Target="media/image22.png"/><Relationship Id="rId20" Type="http://schemas.openxmlformats.org/officeDocument/2006/relationships/hyperlink" Target="https://redis.io/" TargetMode="External"/><Relationship Id="rId41" Type="http://schemas.openxmlformats.org/officeDocument/2006/relationships/image" Target="media/image1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s://www.intel.com/content/dam/www/public/us/en/documents/guides/platform-hardware-design-guide-v2-1.pdf" TargetMode="External"/><Relationship Id="rId28" Type="http://schemas.openxmlformats.org/officeDocument/2006/relationships/image" Target="media/image4.png"/><Relationship Id="rId36" Type="http://schemas.openxmlformats.org/officeDocument/2006/relationships/image" Target="media/image12.jpg"/><Relationship Id="rId49" Type="http://schemas.openxmlformats.org/officeDocument/2006/relationships/header" Target="header7.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6C06FE-AC67-40CC-922B-8C2A3957FE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6140</Words>
  <Characters>34998</Characters>
  <Application>Microsoft Office Word</Application>
  <DocSecurity>0</DocSecurity>
  <Lines>291</Lines>
  <Paragraphs>82</Paragraphs>
  <ScaleCrop>false</ScaleCrop>
  <Company/>
  <LinksUpToDate>false</LinksUpToDate>
  <CharactersWithSpaces>41056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2023-10-16T07:17:00Z</dcterms:created>
  <dcterms:modified xsi:type="dcterms:W3CDTF">2023-10-16T07:53:00Z</dcterms:modified>
</cp:coreProperties>
</file>